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27F37DBE" w14:textId="6BA83D05" w:rsidR="004D3B86" w:rsidRPr="004D3B86" w:rsidRDefault="004D3B86" w:rsidP="004D3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4D3B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Um Estudo sobre o Uso da Internet por Crianças de 7 a 9 Anos 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as implicações das mediações envolvidas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47B9AF1B" w:rsidR="00C019B9" w:rsidRDefault="0005248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Larissa Alves Lima</w:t>
      </w:r>
    </w:p>
    <w:p w14:paraId="220A6C50" w14:textId="4F35EBC1" w:rsidR="00C019B9" w:rsidRDefault="0005248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77F3005" w14:textId="5549CBF5" w:rsidR="0005248B" w:rsidRDefault="00000000" w:rsidP="00052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5248B" w:rsidRPr="00FF054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larissali.ma77720@gmail.com</w:t>
        </w:r>
      </w:hyperlink>
    </w:p>
    <w:p w14:paraId="223D4118" w14:textId="26E65BA6" w:rsidR="00C019B9" w:rsidRDefault="0005248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Fábia Magali Santos Vieira</w:t>
      </w:r>
    </w:p>
    <w:p w14:paraId="22F6F197" w14:textId="7EAC8E56" w:rsidR="00C019B9" w:rsidRDefault="0005248B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E3497A8" w14:textId="44425AB6" w:rsidR="0005248B" w:rsidRPr="0005248B" w:rsidRDefault="00000000" w:rsidP="00052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05248B" w:rsidRPr="0005248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fabiamsv@gmail.com</w:t>
        </w:r>
      </w:hyperlink>
    </w:p>
    <w:p w14:paraId="3BF696E9" w14:textId="734FC78C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90C5A" w:rsidRPr="00A90C5A">
        <w:t xml:space="preserve"> </w:t>
      </w:r>
      <w:r w:rsidR="00A90C5A" w:rsidRPr="00A90C5A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Tecnologias da Educação e Educação a Distância</w:t>
      </w:r>
    </w:p>
    <w:p w14:paraId="68C7F05C" w14:textId="287F332B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bookmarkStart w:id="0" w:name="_Hlk143295145"/>
      <w:r w:rsidR="0005248B" w:rsidRPr="00052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Internet. </w:t>
      </w:r>
      <w:r w:rsidR="00177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5248B" w:rsidRPr="00052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prendiza</w:t>
      </w:r>
      <w:r w:rsidR="00177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05248B" w:rsidRPr="00052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Docente. Família.</w:t>
      </w:r>
      <w:bookmarkEnd w:id="0"/>
      <w:r w:rsidR="00177EDB" w:rsidRPr="00177E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Mediação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998F6" w14:textId="1C3C9C29" w:rsidR="0005248B" w:rsidRPr="0005248B" w:rsidRDefault="004D3B86" w:rsidP="0005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B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visa </w:t>
      </w:r>
      <w:r w:rsidR="00FC183F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Pr="004D3B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crianças de 7 a 9 anos de uma escola pública em Montes Claros - MG utilizam a internet e como isso afeta seu aprendizado</w:t>
      </w:r>
      <w:r w:rsidR="0048026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C1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4D3B86">
        <w:rPr>
          <w:rFonts w:ascii="Times New Roman" w:eastAsia="Times New Roman" w:hAnsi="Times New Roman" w:cs="Times New Roman"/>
          <w:sz w:val="24"/>
          <w:szCs w:val="24"/>
          <w:lang w:eastAsia="pt-BR"/>
        </w:rPr>
        <w:t>xplora</w:t>
      </w:r>
      <w:r w:rsidR="00FC183F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4D3B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papel dos professores e pais na orientação do uso da internet, visando contribuir para o conhecimento educacional. </w:t>
      </w:r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 é motivado pela necessidade de compreender o processo de inserção da internet nos contextos escolar e familiar e o papel do docente e da família na mediação do uso da internet, e busca contribuir para o conhecimento na área das práticas educativas. O referencial teórico será construído com estudos de</w:t>
      </w:r>
      <w:r w:rsid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vários autores</w:t>
      </w:r>
      <w:r w:rsidR="00F9512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eles</w:t>
      </w:r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5952" w:rsidRP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>Marcuschi (20</w:t>
      </w:r>
      <w:r w:rsidR="00F9512F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405952" w:rsidRP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05952" w:rsidRP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>Santaella (2003)</w:t>
      </w:r>
      <w:r w:rsid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05952" w:rsidRP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>Castells</w:t>
      </w:r>
      <w:r w:rsid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405952" w:rsidRP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>1999</w:t>
      </w:r>
      <w:r w:rsidR="00405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proofErr w:type="spellStart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>Neumam</w:t>
      </w:r>
      <w:proofErr w:type="spellEnd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(2019), Santana (2021), Gaia (2018), Muniz e Oliveira (2021), </w:t>
      </w:r>
      <w:proofErr w:type="spellStart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>Rivoltella</w:t>
      </w:r>
      <w:proofErr w:type="spellEnd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>Fatin</w:t>
      </w:r>
      <w:proofErr w:type="spellEnd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(2010), e </w:t>
      </w:r>
      <w:proofErr w:type="spellStart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>Maidel</w:t>
      </w:r>
      <w:proofErr w:type="spellEnd"/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Vieira (2015). Para atingir esse objetivo, adotaremos o seguinte percurso metodológico: pesquisa de natureza básica, explicativa, em uma abordagem qualitativa, os procedimentos técnicos a serem adotados são pesquisa bibliográfica, levantamento e estudo de caso. As técnicas de coleta de dados adotadas serão grupos focais, questionários e entrevistas. Os sujeitos da pesquisa são estudantes de 7 a 9 anos de uma </w:t>
      </w:r>
      <w:r w:rsidR="0005248B" w:rsidRPr="000524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escola pública da cidade de Montes Claros - MG</w:t>
      </w:r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seus pais e professores. Os dados serão analisados por meio de análise qualitativa. </w:t>
      </w:r>
      <w:r w:rsidRPr="004D3B86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Espera-se que os resultados ampliem a compreensão do papel da internet e destaquem a importância da orientação parental e educacional. Recomendações serão feitas com base nos achados, visando promover um uso saudável da internet.</w:t>
      </w:r>
      <w:r w:rsidR="00FC1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pesquisa</w:t>
      </w:r>
      <w:r w:rsidRPr="004D3B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relevante para incentivar práticas que ajudem as crianças a usar a internet de forma positiva, contribuindo para avanços na área educacional</w:t>
      </w:r>
      <w:r w:rsidR="0005248B" w:rsidRPr="0005248B">
        <w:rPr>
          <w:rFonts w:ascii="Times New Roman" w:eastAsia="Times New Roman" w:hAnsi="Times New Roman" w:cs="Times New Roman"/>
          <w:sz w:val="24"/>
          <w:szCs w:val="24"/>
          <w:lang w:eastAsia="pt-BR"/>
        </w:rPr>
        <w:t>. Através da realização deste estudo, espera-se promover uma maior compreensão do uso problemático da internet por crianças no contexto escolar e contribuir para o avanço da área.</w:t>
      </w:r>
    </w:p>
    <w:p w14:paraId="0BCE0A55" w14:textId="77777777" w:rsidR="0005248B" w:rsidRPr="0005248B" w:rsidRDefault="0005248B" w:rsidP="0005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5E4980E9" w14:textId="18456E27" w:rsidR="00405952" w:rsidRDefault="00405952" w:rsidP="00F9512F">
      <w:pPr>
        <w:pStyle w:val="NormalWeb"/>
        <w:jc w:val="both"/>
      </w:pPr>
      <w:r w:rsidRPr="00405952">
        <w:t xml:space="preserve">BRASIL. </w:t>
      </w:r>
      <w:r w:rsidRPr="00405952">
        <w:rPr>
          <w:b/>
          <w:bCs/>
        </w:rPr>
        <w:t>Lei nº 12.965, de 23 de abril de 2014</w:t>
      </w:r>
      <w:r w:rsidRPr="00405952">
        <w:t xml:space="preserve">. Estabelece princípios, garantias, direitos e deveres para o uso da Internet no Brasil. Brasília, DF: Diário Oficial da União, 2014. Disponível </w:t>
      </w:r>
      <w:r w:rsidRPr="00405952">
        <w:lastRenderedPageBreak/>
        <w:t>em: https://www.planalto.gov.br/ccivil_03/_ato2011-2014/2014/lei/l12965.htm. Acesso em: 20 mai. 2023.</w:t>
      </w:r>
    </w:p>
    <w:p w14:paraId="46FC16D9" w14:textId="2B6F0CE7" w:rsidR="00F9512F" w:rsidRPr="00405952" w:rsidRDefault="00F9512F" w:rsidP="00F9512F">
      <w:pPr>
        <w:pStyle w:val="NormalWeb"/>
        <w:jc w:val="both"/>
      </w:pPr>
      <w:r w:rsidRPr="00F9512F">
        <w:t>CASTELLS, Manuel. A sociedade em rede. São Paulo: Paz e Terra, 1999.  v. 1.</w:t>
      </w:r>
    </w:p>
    <w:p w14:paraId="5D683EFC" w14:textId="3A9F9FFE" w:rsidR="00405952" w:rsidRPr="00405952" w:rsidRDefault="00405952" w:rsidP="00F9512F">
      <w:pPr>
        <w:pStyle w:val="NormalWeb"/>
        <w:jc w:val="both"/>
      </w:pPr>
      <w:r w:rsidRPr="00405952">
        <w:t xml:space="preserve">FERNANDES, B.; MAIA, B. R.; PONTES, H. M. </w:t>
      </w:r>
      <w:r w:rsidRPr="00405952">
        <w:rPr>
          <w:b/>
          <w:bCs/>
        </w:rPr>
        <w:t>Adição à internet ou uso problemático da internet? Qual dos termos usar? </w:t>
      </w:r>
      <w:r w:rsidRPr="00405952">
        <w:rPr>
          <w:bCs/>
          <w:i/>
          <w:iCs/>
        </w:rPr>
        <w:t>Psicologia USP</w:t>
      </w:r>
      <w:r w:rsidRPr="00405952">
        <w:t>, </w:t>
      </w:r>
      <w:r w:rsidRPr="00405952">
        <w:rPr>
          <w:i/>
        </w:rPr>
        <w:t>[S. l.]</w:t>
      </w:r>
      <w:r w:rsidRPr="00405952">
        <w:t>, v. 30, p. e190020, 2019. DOI: 10.1590/0103-6564e190020. Disponível em: https://www.revistas.usp.br/psicousp/article/view/162996. Acesso em: 12 mar. 2023.</w:t>
      </w:r>
    </w:p>
    <w:p w14:paraId="117C1B55" w14:textId="18C9943D" w:rsidR="00405952" w:rsidRPr="00405952" w:rsidRDefault="00405952" w:rsidP="00F9512F">
      <w:pPr>
        <w:pStyle w:val="NormalWeb"/>
        <w:jc w:val="both"/>
      </w:pPr>
      <w:r w:rsidRPr="00405952">
        <w:t>GAIVA, Maria Aparecida Munhoz et al. </w:t>
      </w:r>
      <w:r w:rsidRPr="00405952">
        <w:rPr>
          <w:b/>
          <w:bCs/>
        </w:rPr>
        <w:t>Avaliação do crescimento e desenvolvimento infantil na consulta de enfermagem. </w:t>
      </w:r>
      <w:proofErr w:type="spellStart"/>
      <w:proofErr w:type="gramStart"/>
      <w:r w:rsidRPr="00405952">
        <w:rPr>
          <w:b/>
          <w:bCs/>
        </w:rPr>
        <w:t>av.enferm</w:t>
      </w:r>
      <w:proofErr w:type="spellEnd"/>
      <w:proofErr w:type="gramEnd"/>
      <w:r w:rsidRPr="00405952">
        <w:rPr>
          <w:i/>
          <w:iCs/>
        </w:rPr>
        <w:t>.</w:t>
      </w:r>
      <w:r w:rsidRPr="00405952">
        <w:rPr>
          <w:b/>
          <w:bCs/>
        </w:rPr>
        <w:t> </w:t>
      </w:r>
      <w:r w:rsidRPr="00405952">
        <w:t>, Bogotá , v. 36, n. 1, pág. 9-21, abril de 2018 . Disponível em &lt;http://www.scielo.org.co/scielo.php?script=sci_arttext&amp;pid=S0121-45002018000100009&amp;lng=en&amp;nrm=iso&gt;. Acesso em 19 mai. 2023. </w:t>
      </w:r>
    </w:p>
    <w:p w14:paraId="3D26E2E4" w14:textId="0848AE26" w:rsidR="00405952" w:rsidRPr="00405952" w:rsidRDefault="00405952" w:rsidP="00F9512F">
      <w:pPr>
        <w:pStyle w:val="NormalWeb"/>
        <w:jc w:val="both"/>
      </w:pPr>
      <w:r w:rsidRPr="00405952">
        <w:t xml:space="preserve">GIL, Antônio Carlos. </w:t>
      </w:r>
      <w:r w:rsidRPr="00405952">
        <w:rPr>
          <w:b/>
          <w:bCs/>
        </w:rPr>
        <w:t>Como elaborar projetos de pesquisa.</w:t>
      </w:r>
      <w:r w:rsidRPr="00405952">
        <w:t xml:space="preserve"> 4. ed. - São Paulo: Atlas, 2002</w:t>
      </w:r>
    </w:p>
    <w:p w14:paraId="4E22C18C" w14:textId="674D8DF1" w:rsidR="00405952" w:rsidRDefault="00405952" w:rsidP="00F9512F">
      <w:pPr>
        <w:pStyle w:val="NormalWeb"/>
        <w:jc w:val="both"/>
      </w:pPr>
      <w:r w:rsidRPr="00405952">
        <w:t xml:space="preserve">MAIDEL, </w:t>
      </w:r>
      <w:proofErr w:type="gramStart"/>
      <w:r w:rsidRPr="00405952">
        <w:t>Simone ;</w:t>
      </w:r>
      <w:proofErr w:type="gramEnd"/>
      <w:r w:rsidRPr="00405952">
        <w:t xml:space="preserve"> VIEIRA, Mauro </w:t>
      </w:r>
      <w:proofErr w:type="spellStart"/>
      <w:r w:rsidRPr="00405952">
        <w:t>Luis</w:t>
      </w:r>
      <w:proofErr w:type="spellEnd"/>
      <w:r w:rsidRPr="00405952">
        <w:t xml:space="preserve">. </w:t>
      </w:r>
      <w:r w:rsidRPr="00405952">
        <w:rPr>
          <w:b/>
        </w:rPr>
        <w:t>Mediação parental do uso da internet pelas crianças.</w:t>
      </w:r>
      <w:r w:rsidRPr="00405952">
        <w:t xml:space="preserve"> Psicol. rev. (Belo Horizonte) [online]. 2015, vol.21, n.2, pp. 293-313. ISSN 1677-1168.  Disponível em: http://pepsic.bvsalud.org/scielo.php?script=sci_abstract&amp;pid=S1677-11682015000200006    Acesso em: 07 abr. 2023.</w:t>
      </w:r>
    </w:p>
    <w:p w14:paraId="025676EB" w14:textId="4A1CCEEA" w:rsidR="00F9512F" w:rsidRPr="00405952" w:rsidRDefault="00F9512F" w:rsidP="00F9512F">
      <w:pPr>
        <w:pStyle w:val="NormalWeb"/>
        <w:jc w:val="both"/>
      </w:pPr>
      <w:r w:rsidRPr="00F9512F">
        <w:t xml:space="preserve">MARCUSCHI, Luiz Antônio. Gêneros textuais emergentes no contexto da tecnologia digital. In: MARCUSCHI, Luiz Antônio; XAVIER, </w:t>
      </w:r>
      <w:proofErr w:type="spellStart"/>
      <w:r w:rsidRPr="00F9512F">
        <w:t>Antonio</w:t>
      </w:r>
      <w:proofErr w:type="spellEnd"/>
      <w:r w:rsidRPr="00F9512F">
        <w:t xml:space="preserve"> Carlos (Org.). </w:t>
      </w:r>
      <w:r w:rsidRPr="00F9512F">
        <w:rPr>
          <w:b/>
          <w:bCs/>
        </w:rPr>
        <w:t>Hipertexto e gêneros digitais</w:t>
      </w:r>
      <w:r w:rsidRPr="00F9512F">
        <w:t>: novas formas de construção de sentido. 3. ed. São Paulo Cortez, 2012</w:t>
      </w:r>
    </w:p>
    <w:p w14:paraId="7FA14FD0" w14:textId="254B41DA" w:rsidR="00405952" w:rsidRPr="00405952" w:rsidRDefault="00405952" w:rsidP="00F9512F">
      <w:pPr>
        <w:pStyle w:val="NormalWeb"/>
        <w:jc w:val="both"/>
      </w:pPr>
      <w:r w:rsidRPr="00405952">
        <w:t xml:space="preserve">MINAYO, Maria Cecília de Souza (Org.). </w:t>
      </w:r>
      <w:r w:rsidRPr="00405952">
        <w:rPr>
          <w:b/>
          <w:bCs/>
        </w:rPr>
        <w:t>Pesquisa Social: teoria, método e criatividade.</w:t>
      </w:r>
      <w:r w:rsidRPr="00405952">
        <w:t xml:space="preserve"> Petrópolis/RJ: Vozes, 1994.</w:t>
      </w:r>
    </w:p>
    <w:p w14:paraId="45ABE14C" w14:textId="5329FFDE" w:rsidR="00405952" w:rsidRPr="00405952" w:rsidRDefault="00405952" w:rsidP="00F9512F">
      <w:pPr>
        <w:pStyle w:val="NormalWeb"/>
        <w:jc w:val="both"/>
      </w:pPr>
      <w:r w:rsidRPr="00405952">
        <w:t xml:space="preserve">MUNIZ, D. S.; OLIVEIRA, B. S. de. </w:t>
      </w:r>
      <w:r w:rsidRPr="00405952">
        <w:rPr>
          <w:b/>
          <w:bCs/>
        </w:rPr>
        <w:t>O PAPEL DO PROFESSOR NA MEDIAÇÃO DAS TECNOLOGIAS DIGITAIS DE INFORMAÇÃO E COMUNICAÇÃO (</w:t>
      </w:r>
      <w:proofErr w:type="spellStart"/>
      <w:r w:rsidRPr="00405952">
        <w:rPr>
          <w:b/>
          <w:bCs/>
        </w:rPr>
        <w:t>TDICs</w:t>
      </w:r>
      <w:proofErr w:type="spellEnd"/>
      <w:r w:rsidRPr="00405952">
        <w:rPr>
          <w:b/>
          <w:bCs/>
        </w:rPr>
        <w:t>).</w:t>
      </w:r>
      <w:r w:rsidRPr="00405952">
        <w:t> </w:t>
      </w:r>
      <w:r w:rsidRPr="00405952">
        <w:rPr>
          <w:i/>
          <w:iCs/>
        </w:rPr>
        <w:t>TICs &amp;</w:t>
      </w:r>
      <w:proofErr w:type="spellStart"/>
      <w:r w:rsidRPr="00405952">
        <w:rPr>
          <w:i/>
          <w:iCs/>
        </w:rPr>
        <w:t>amp</w:t>
      </w:r>
      <w:proofErr w:type="spellEnd"/>
      <w:r w:rsidRPr="00405952">
        <w:rPr>
          <w:i/>
          <w:iCs/>
        </w:rPr>
        <w:t xml:space="preserve">; </w:t>
      </w:r>
      <w:proofErr w:type="spellStart"/>
      <w:r w:rsidRPr="00405952">
        <w:rPr>
          <w:i/>
          <w:iCs/>
        </w:rPr>
        <w:t>EaD</w:t>
      </w:r>
      <w:proofErr w:type="spellEnd"/>
      <w:r w:rsidRPr="00405952">
        <w:rPr>
          <w:i/>
          <w:iCs/>
        </w:rPr>
        <w:t xml:space="preserve"> em Foco</w:t>
      </w:r>
      <w:r w:rsidRPr="00405952">
        <w:t>, São Luís, v. 7, n. 2, p. 108–122, 2021. DOI: 10.18817/</w:t>
      </w:r>
      <w:proofErr w:type="gramStart"/>
      <w:r w:rsidRPr="00405952">
        <w:t>ticsead.v</w:t>
      </w:r>
      <w:proofErr w:type="gramEnd"/>
      <w:r w:rsidRPr="00405952">
        <w:t>7i2.555. Disponível em: https://www.uemanet.uema.br/revista/index.php/ticseadfoco/article/view/555. Acesso em: 5 jun. 2023.</w:t>
      </w:r>
    </w:p>
    <w:p w14:paraId="02AF0F1A" w14:textId="0D49BFEB" w:rsidR="00405952" w:rsidRPr="00405952" w:rsidRDefault="00405952" w:rsidP="00F9512F">
      <w:pPr>
        <w:pStyle w:val="NormalWeb"/>
        <w:jc w:val="both"/>
      </w:pPr>
      <w:r w:rsidRPr="00405952">
        <w:t xml:space="preserve">NEUMANN, Débora Martins </w:t>
      </w:r>
      <w:proofErr w:type="spellStart"/>
      <w:proofErr w:type="gramStart"/>
      <w:r w:rsidRPr="00405952">
        <w:t>Consteila</w:t>
      </w:r>
      <w:proofErr w:type="spellEnd"/>
      <w:r w:rsidRPr="00405952">
        <w:t xml:space="preserve">  e</w:t>
      </w:r>
      <w:proofErr w:type="gramEnd"/>
      <w:r w:rsidRPr="00405952">
        <w:t xml:space="preserve">  MISSEL, Rafaela Jarros. </w:t>
      </w:r>
      <w:r w:rsidRPr="00405952">
        <w:rPr>
          <w:b/>
          <w:bCs/>
        </w:rPr>
        <w:t>Família digital: a influência da tecnologia nas relações entre pais e filhos adolescentes. </w:t>
      </w:r>
      <w:r w:rsidRPr="00405952">
        <w:t>Pensando fam. [online]. 2019, vol.23, n.2, pp. 75-91. ISSN 1679-494X.</w:t>
      </w:r>
    </w:p>
    <w:p w14:paraId="713BEF2F" w14:textId="61544CCC" w:rsidR="00405952" w:rsidRPr="00405952" w:rsidRDefault="00405952" w:rsidP="00F9512F">
      <w:pPr>
        <w:pStyle w:val="NormalWeb"/>
        <w:jc w:val="both"/>
      </w:pPr>
      <w:r w:rsidRPr="00405952">
        <w:t xml:space="preserve">PAIVA, Natalia Moraes </w:t>
      </w:r>
      <w:proofErr w:type="spellStart"/>
      <w:r w:rsidRPr="00405952">
        <w:t>Noleto</w:t>
      </w:r>
      <w:proofErr w:type="spellEnd"/>
      <w:r w:rsidRPr="00405952">
        <w:t xml:space="preserve"> de, COSTA Jonathan da Silva. </w:t>
      </w:r>
      <w:r w:rsidRPr="00405952">
        <w:rPr>
          <w:b/>
          <w:bCs/>
        </w:rPr>
        <w:t>A influência da tecnologia na infância: desenvolvimento ou ameaça?</w:t>
      </w:r>
      <w:r w:rsidRPr="00405952">
        <w:t xml:space="preserve"> Psicologia.pt – o portal dos psicólogos, 2015. Disponível em:&lt; https://www.psicologia.pt/artigos/textos/A0839.pdf&gt; Acesso em 19 </w:t>
      </w:r>
      <w:proofErr w:type="spellStart"/>
      <w:r w:rsidRPr="00405952">
        <w:t>mai</w:t>
      </w:r>
      <w:proofErr w:type="spellEnd"/>
      <w:r w:rsidRPr="00405952">
        <w:t xml:space="preserve"> 2023.</w:t>
      </w:r>
    </w:p>
    <w:p w14:paraId="5F196E70" w14:textId="7A131150" w:rsidR="00405952" w:rsidRPr="00405952" w:rsidRDefault="00405952" w:rsidP="00F9512F">
      <w:pPr>
        <w:pStyle w:val="NormalWeb"/>
        <w:jc w:val="both"/>
      </w:pPr>
      <w:r w:rsidRPr="00405952">
        <w:lastRenderedPageBreak/>
        <w:t xml:space="preserve">RIVOLTELLA, P. C.; FANTIN, M. </w:t>
      </w:r>
      <w:r w:rsidRPr="00405952">
        <w:rPr>
          <w:b/>
          <w:bCs/>
        </w:rPr>
        <w:t>CRIANÇAS NA ERA DIGITAL: DESAFIOS DA COMUNICAÇÃO E DA EDUCAÇÃO</w:t>
      </w:r>
      <w:r w:rsidRPr="00405952">
        <w:t>. </w:t>
      </w:r>
      <w:r w:rsidRPr="00405952">
        <w:rPr>
          <w:i/>
          <w:iCs/>
        </w:rPr>
        <w:t>Revista de Estudos Universitários - REU</w:t>
      </w:r>
      <w:r w:rsidRPr="00405952">
        <w:t xml:space="preserve">, Sorocaba, SP, v. 36, n. 1, 2010. Disponível em: https://periodicos.uniso.br/reu/article/view/464. Acesso em: 4 jun. 2023. </w:t>
      </w:r>
    </w:p>
    <w:p w14:paraId="2EA48F6E" w14:textId="3F82BEFE" w:rsidR="00F9512F" w:rsidRDefault="00F9512F" w:rsidP="00F9512F">
      <w:pPr>
        <w:pStyle w:val="NormalWeb"/>
        <w:jc w:val="both"/>
      </w:pPr>
      <w:r w:rsidRPr="00F9512F">
        <w:t>SANTAELLA, Lúcia. Da cultura das mídias à cibercultura: o advento do pós-humano</w:t>
      </w:r>
      <w:r w:rsidRPr="003930B7">
        <w:rPr>
          <w:b/>
          <w:bCs/>
        </w:rPr>
        <w:t>. Revista FAMECOS nº 22</w:t>
      </w:r>
      <w:r w:rsidRPr="00F9512F">
        <w:t>. Porto Alegre, 2003. Disponível em: https://www.researchgate.net/publication/279510804_Da_cultura_das_midias_a_cibercultura_o_advento_do_pos-humano Acesso em: 13 fev. 2024.</w:t>
      </w:r>
    </w:p>
    <w:p w14:paraId="6DAEAE54" w14:textId="619BBCBD" w:rsidR="00405952" w:rsidRPr="00405952" w:rsidRDefault="00405952" w:rsidP="00F9512F">
      <w:pPr>
        <w:pStyle w:val="NormalWeb"/>
        <w:jc w:val="both"/>
      </w:pPr>
      <w:r w:rsidRPr="00405952">
        <w:t xml:space="preserve">SANTANA, MI et al. </w:t>
      </w:r>
      <w:r w:rsidRPr="00405952">
        <w:rPr>
          <w:b/>
          <w:bCs/>
        </w:rPr>
        <w:t>O impacto do tempo de tela no crescimento e desenvolvimento infantil.</w:t>
      </w:r>
      <w:r w:rsidRPr="00405952">
        <w:t xml:space="preserve"> </w:t>
      </w:r>
      <w:r w:rsidRPr="00405952">
        <w:rPr>
          <w:i/>
          <w:iCs/>
        </w:rPr>
        <w:t>Revista Saúde em Foco</w:t>
      </w:r>
      <w:r w:rsidRPr="00405952">
        <w:t>, Edição nº 14, p. 169 - 179, 2021. Disponível em: &lt; https://1library.org/document/yn9xd71q-o-impacto-do-tempo-de-tela-no-crescimento-e-desenvolvimento-infantil-the-impact-of-screen-time-on-child-growth-and-development.html. Acesso em: 19 mai. 2023.</w:t>
      </w:r>
    </w:p>
    <w:p w14:paraId="21798290" w14:textId="6E94C8F3" w:rsidR="00C019B9" w:rsidRDefault="00C019B9" w:rsidP="005D702E">
      <w:pPr>
        <w:pStyle w:val="NormalWeb"/>
      </w:pPr>
    </w:p>
    <w:sectPr w:rsidR="00C019B9" w:rsidSect="00BB56C9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0E93" w14:textId="77777777" w:rsidR="00BB56C9" w:rsidRDefault="00BB56C9" w:rsidP="000A1C0D">
      <w:pPr>
        <w:spacing w:after="0" w:line="240" w:lineRule="auto"/>
      </w:pPr>
      <w:r>
        <w:separator/>
      </w:r>
    </w:p>
  </w:endnote>
  <w:endnote w:type="continuationSeparator" w:id="0">
    <w:p w14:paraId="18641792" w14:textId="77777777" w:rsidR="00BB56C9" w:rsidRDefault="00BB56C9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FB13" w14:textId="77777777" w:rsidR="00BB56C9" w:rsidRDefault="00BB56C9" w:rsidP="000A1C0D">
      <w:pPr>
        <w:spacing w:after="0" w:line="240" w:lineRule="auto"/>
      </w:pPr>
      <w:r>
        <w:separator/>
      </w:r>
    </w:p>
  </w:footnote>
  <w:footnote w:type="continuationSeparator" w:id="0">
    <w:p w14:paraId="2DCB49F8" w14:textId="77777777" w:rsidR="00BB56C9" w:rsidRDefault="00BB56C9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C1815"/>
    <w:multiLevelType w:val="multilevel"/>
    <w:tmpl w:val="0C2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41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5248B"/>
    <w:rsid w:val="000A1C0D"/>
    <w:rsid w:val="000B16D9"/>
    <w:rsid w:val="00177EDB"/>
    <w:rsid w:val="001F5486"/>
    <w:rsid w:val="003074F8"/>
    <w:rsid w:val="003930B7"/>
    <w:rsid w:val="00405952"/>
    <w:rsid w:val="0048026C"/>
    <w:rsid w:val="004D3B86"/>
    <w:rsid w:val="00537A53"/>
    <w:rsid w:val="005D702E"/>
    <w:rsid w:val="00660084"/>
    <w:rsid w:val="00741E2B"/>
    <w:rsid w:val="008074B8"/>
    <w:rsid w:val="008F4DDC"/>
    <w:rsid w:val="00A17F2F"/>
    <w:rsid w:val="00A83BAA"/>
    <w:rsid w:val="00A90C5A"/>
    <w:rsid w:val="00BB56C9"/>
    <w:rsid w:val="00BB6492"/>
    <w:rsid w:val="00C019B9"/>
    <w:rsid w:val="00C577DD"/>
    <w:rsid w:val="00C6735D"/>
    <w:rsid w:val="00DB158A"/>
    <w:rsid w:val="00EE0240"/>
    <w:rsid w:val="00F9512F"/>
    <w:rsid w:val="00FC183F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524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ms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issali.ma777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Larissa Lima</cp:lastModifiedBy>
  <cp:revision>5</cp:revision>
  <dcterms:created xsi:type="dcterms:W3CDTF">2024-05-06T21:31:00Z</dcterms:created>
  <dcterms:modified xsi:type="dcterms:W3CDTF">2024-05-07T18:56:00Z</dcterms:modified>
</cp:coreProperties>
</file>