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FA5EA8" w14:textId="6204E798" w:rsidR="00E31C82" w:rsidRPr="00E31C82" w:rsidRDefault="0063107C" w:rsidP="00E31C82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3880AEA9">
            <wp:simplePos x="0" y="0"/>
            <wp:positionH relativeFrom="column">
              <wp:posOffset>-1233170</wp:posOffset>
            </wp:positionH>
            <wp:positionV relativeFrom="paragraph">
              <wp:posOffset>-1132205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31C82" w:rsidRPr="00E228AA">
        <w:rPr>
          <w:rFonts w:ascii="Times New Roman" w:hAnsi="Times New Roman" w:cs="Times New Roman"/>
          <w:b/>
          <w:sz w:val="28"/>
        </w:rPr>
        <w:t>A CORRELAÇÃO FISIOPATOLÓGICA DO TABAGISMO NO PROGNÓSTICO DO INFARTO DO MIOCÁRDIO</w:t>
      </w:r>
    </w:p>
    <w:p w14:paraId="610E369C" w14:textId="3A5A0D6C" w:rsidR="00E31C82" w:rsidRDefault="00E31C82" w:rsidP="00E31C8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A4564D">
        <w:rPr>
          <w:rFonts w:ascii="Times New Roman" w:hAnsi="Times New Roman" w:cs="Times New Roman"/>
          <w:b/>
          <w:sz w:val="24"/>
        </w:rPr>
        <w:t>INTRODUÇÃO:</w:t>
      </w:r>
      <w:r w:rsidRPr="00A4564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o</w:t>
      </w:r>
      <w:r w:rsidRPr="00E228AA">
        <w:rPr>
          <w:rFonts w:ascii="Times New Roman" w:hAnsi="Times New Roman" w:cs="Times New Roman"/>
          <w:sz w:val="24"/>
        </w:rPr>
        <w:t xml:space="preserve"> tabagismo, uma das principais causas evitáveis de morte, é um vício antigo que esteve presente em vária</w:t>
      </w:r>
      <w:r w:rsidR="00BF05E3">
        <w:rPr>
          <w:rFonts w:ascii="Times New Roman" w:hAnsi="Times New Roman" w:cs="Times New Roman"/>
          <w:sz w:val="24"/>
        </w:rPr>
        <w:t>s gerações, mas atualmente tem-</w:t>
      </w:r>
      <w:r w:rsidRPr="00E228AA">
        <w:rPr>
          <w:rFonts w:ascii="Times New Roman" w:hAnsi="Times New Roman" w:cs="Times New Roman"/>
          <w:sz w:val="24"/>
        </w:rPr>
        <w:t>se apresentado de maneiras diversas com maior atrat</w:t>
      </w:r>
      <w:r w:rsidR="00C5289F">
        <w:rPr>
          <w:rFonts w:ascii="Times New Roman" w:hAnsi="Times New Roman" w:cs="Times New Roman"/>
          <w:sz w:val="24"/>
        </w:rPr>
        <w:t>ividade ao público jovem</w:t>
      </w:r>
      <w:r w:rsidRPr="00E228AA">
        <w:rPr>
          <w:rFonts w:ascii="Times New Roman" w:hAnsi="Times New Roman" w:cs="Times New Roman"/>
          <w:sz w:val="24"/>
        </w:rPr>
        <w:t>. Ess</w:t>
      </w:r>
      <w:r w:rsidR="00BF05E3">
        <w:rPr>
          <w:rFonts w:ascii="Times New Roman" w:hAnsi="Times New Roman" w:cs="Times New Roman"/>
          <w:sz w:val="24"/>
        </w:rPr>
        <w:t xml:space="preserve">es novos estímulos </w:t>
      </w:r>
      <w:r w:rsidRPr="00E228AA">
        <w:rPr>
          <w:rFonts w:ascii="Times New Roman" w:hAnsi="Times New Roman" w:cs="Times New Roman"/>
          <w:sz w:val="24"/>
        </w:rPr>
        <w:t>torn</w:t>
      </w:r>
      <w:r w:rsidR="003D173C">
        <w:rPr>
          <w:rFonts w:ascii="Times New Roman" w:hAnsi="Times New Roman" w:cs="Times New Roman"/>
          <w:sz w:val="24"/>
        </w:rPr>
        <w:t xml:space="preserve">am imperativa </w:t>
      </w:r>
      <w:r w:rsidRPr="00E228AA">
        <w:rPr>
          <w:rFonts w:ascii="Times New Roman" w:hAnsi="Times New Roman" w:cs="Times New Roman"/>
          <w:sz w:val="24"/>
        </w:rPr>
        <w:t>a discussão do prejuízo desse vicio, não apenas como fator de risco ás d</w:t>
      </w:r>
      <w:r w:rsidR="00C5289F">
        <w:rPr>
          <w:rFonts w:ascii="Times New Roman" w:hAnsi="Times New Roman" w:cs="Times New Roman"/>
          <w:sz w:val="24"/>
        </w:rPr>
        <w:t>oenças cardíacas, visto</w:t>
      </w:r>
      <w:r w:rsidRPr="00E228AA">
        <w:rPr>
          <w:rFonts w:ascii="Times New Roman" w:hAnsi="Times New Roman" w:cs="Times New Roman"/>
          <w:sz w:val="24"/>
        </w:rPr>
        <w:t xml:space="preserve"> que a associação entre o tabagismo e as doenças cardiovasculares ateroscleróti</w:t>
      </w:r>
      <w:r w:rsidR="00C5289F">
        <w:rPr>
          <w:rFonts w:ascii="Times New Roman" w:hAnsi="Times New Roman" w:cs="Times New Roman"/>
          <w:sz w:val="24"/>
        </w:rPr>
        <w:t xml:space="preserve">cas </w:t>
      </w:r>
      <w:r w:rsidRPr="00E228AA">
        <w:rPr>
          <w:rFonts w:ascii="Times New Roman" w:hAnsi="Times New Roman" w:cs="Times New Roman"/>
          <w:sz w:val="24"/>
        </w:rPr>
        <w:t>já foi amplamente documentada. Contudo, também é fundamental a percepção de que o uso do tabaco perpassa a d</w:t>
      </w:r>
      <w:r w:rsidR="00BF05E3">
        <w:rPr>
          <w:rFonts w:ascii="Times New Roman" w:hAnsi="Times New Roman" w:cs="Times New Roman"/>
          <w:sz w:val="24"/>
        </w:rPr>
        <w:t>oença e invade todo o cenário de</w:t>
      </w:r>
      <w:r w:rsidR="00C5289F">
        <w:rPr>
          <w:rFonts w:ascii="Times New Roman" w:hAnsi="Times New Roman" w:cs="Times New Roman"/>
          <w:sz w:val="24"/>
        </w:rPr>
        <w:t xml:space="preserve"> tratamento dela, posto que, no infarto agudo do miocárdio (IAM)</w:t>
      </w:r>
      <w:r w:rsidR="003D173C">
        <w:rPr>
          <w:rFonts w:ascii="Times New Roman" w:hAnsi="Times New Roman" w:cs="Times New Roman"/>
          <w:sz w:val="24"/>
        </w:rPr>
        <w:t>, ele</w:t>
      </w:r>
      <w:r w:rsidRPr="00E228AA">
        <w:rPr>
          <w:rFonts w:ascii="Times New Roman" w:hAnsi="Times New Roman" w:cs="Times New Roman"/>
          <w:sz w:val="24"/>
        </w:rPr>
        <w:t xml:space="preserve"> pode influenciar desde a resposta fisiológica até a progressão da lesão, conduzindo a alterações no pro</w:t>
      </w:r>
      <w:r w:rsidR="003D173C">
        <w:rPr>
          <w:rFonts w:ascii="Times New Roman" w:hAnsi="Times New Roman" w:cs="Times New Roman"/>
          <w:sz w:val="24"/>
        </w:rPr>
        <w:t>gnóstico do paciente</w:t>
      </w:r>
      <w:r w:rsidRPr="00E228AA">
        <w:rPr>
          <w:rFonts w:ascii="Times New Roman" w:hAnsi="Times New Roman" w:cs="Times New Roman"/>
          <w:sz w:val="24"/>
        </w:rPr>
        <w:t xml:space="preserve">. </w:t>
      </w:r>
      <w:r w:rsidRPr="00E228AA">
        <w:rPr>
          <w:rFonts w:ascii="Times New Roman" w:hAnsi="Times New Roman" w:cs="Times New Roman"/>
          <w:b/>
          <w:sz w:val="24"/>
        </w:rPr>
        <w:t>OBJETIVO:</w:t>
      </w:r>
      <w:r w:rsidRPr="00E228A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a</w:t>
      </w:r>
      <w:r w:rsidRPr="00E228AA">
        <w:rPr>
          <w:rFonts w:ascii="Times New Roman" w:hAnsi="Times New Roman" w:cs="Times New Roman"/>
          <w:sz w:val="24"/>
        </w:rPr>
        <w:t xml:space="preserve">valiar os efeitos do tabagismo no prognóstico no infarto do miocárdio. </w:t>
      </w:r>
      <w:r w:rsidRPr="00E228AA">
        <w:rPr>
          <w:rFonts w:ascii="Times New Roman" w:hAnsi="Times New Roman" w:cs="Times New Roman"/>
          <w:b/>
          <w:sz w:val="24"/>
        </w:rPr>
        <w:t>METODOLOGIA:</w:t>
      </w:r>
      <w:r w:rsidRPr="00E228AA">
        <w:rPr>
          <w:rFonts w:ascii="Times New Roman" w:hAnsi="Times New Roman" w:cs="Times New Roman"/>
          <w:sz w:val="24"/>
        </w:rPr>
        <w:t xml:space="preserve"> trata-se de uma revisão de literatura, na modalidade integrativa, confeccionada através da pesquisa de trabalhos publicados nas bases de dados Scielo e PubMed, utilizando os descritores</w:t>
      </w:r>
      <w:r>
        <w:rPr>
          <w:rFonts w:ascii="Times New Roman" w:hAnsi="Times New Roman" w:cs="Times New Roman"/>
          <w:sz w:val="24"/>
        </w:rPr>
        <w:t xml:space="preserve"> em ciência da saúde (DeCS)</w:t>
      </w:r>
      <w:r w:rsidRPr="00E228AA">
        <w:rPr>
          <w:rFonts w:ascii="Times New Roman" w:hAnsi="Times New Roman" w:cs="Times New Roman"/>
          <w:sz w:val="24"/>
        </w:rPr>
        <w:t xml:space="preserve"> “tabagismo”, “prognóstico”, “ infarto do miocárdio”. Foram selecionados artigos originais, p</w:t>
      </w:r>
      <w:r w:rsidR="003D173C">
        <w:rPr>
          <w:rFonts w:ascii="Times New Roman" w:hAnsi="Times New Roman" w:cs="Times New Roman"/>
          <w:sz w:val="24"/>
        </w:rPr>
        <w:t xml:space="preserve">ublicados nos últimos cinco </w:t>
      </w:r>
      <w:r w:rsidRPr="00E228AA">
        <w:rPr>
          <w:rFonts w:ascii="Times New Roman" w:hAnsi="Times New Roman" w:cs="Times New Roman"/>
          <w:sz w:val="24"/>
        </w:rPr>
        <w:t xml:space="preserve">anos que respondessem ao objetivo. </w:t>
      </w:r>
      <w:r w:rsidRPr="00E228AA">
        <w:rPr>
          <w:rFonts w:ascii="Times New Roman" w:hAnsi="Times New Roman" w:cs="Times New Roman"/>
          <w:b/>
          <w:sz w:val="24"/>
        </w:rPr>
        <w:t>RESULTADO</w:t>
      </w:r>
      <w:r>
        <w:rPr>
          <w:rFonts w:ascii="Times New Roman" w:hAnsi="Times New Roman" w:cs="Times New Roman"/>
          <w:b/>
          <w:sz w:val="24"/>
        </w:rPr>
        <w:t>S</w:t>
      </w:r>
      <w:r w:rsidRPr="00E228AA">
        <w:rPr>
          <w:rFonts w:ascii="Times New Roman" w:hAnsi="Times New Roman" w:cs="Times New Roman"/>
          <w:b/>
          <w:sz w:val="24"/>
        </w:rPr>
        <w:t>:</w:t>
      </w:r>
      <w:r w:rsidR="003D173C">
        <w:rPr>
          <w:rFonts w:ascii="Times New Roman" w:hAnsi="Times New Roman" w:cs="Times New Roman"/>
          <w:sz w:val="24"/>
        </w:rPr>
        <w:t xml:space="preserve"> </w:t>
      </w:r>
      <w:r w:rsidRPr="00E228AA">
        <w:rPr>
          <w:rFonts w:ascii="Times New Roman" w:hAnsi="Times New Roman" w:cs="Times New Roman"/>
          <w:sz w:val="24"/>
        </w:rPr>
        <w:t>o tabagismo influencia negativamente o prognóstico do infarto do miocárdio, visto que as correlações entre o ato de fumar e o prognóstico diante de</w:t>
      </w:r>
      <w:r w:rsidR="003D173C">
        <w:rPr>
          <w:rFonts w:ascii="Times New Roman" w:hAnsi="Times New Roman" w:cs="Times New Roman"/>
          <w:sz w:val="24"/>
        </w:rPr>
        <w:t xml:space="preserve"> um IAM</w:t>
      </w:r>
      <w:r w:rsidRPr="00E228AA">
        <w:rPr>
          <w:rFonts w:ascii="Times New Roman" w:hAnsi="Times New Roman" w:cs="Times New Roman"/>
          <w:sz w:val="24"/>
        </w:rPr>
        <w:t xml:space="preserve"> p</w:t>
      </w:r>
      <w:r w:rsidR="003D173C">
        <w:rPr>
          <w:rFonts w:ascii="Times New Roman" w:hAnsi="Times New Roman" w:cs="Times New Roman"/>
          <w:sz w:val="24"/>
        </w:rPr>
        <w:t>erpassam a sua fisiopatologia, sendo ele</w:t>
      </w:r>
      <w:r w:rsidRPr="00E228AA">
        <w:rPr>
          <w:rFonts w:ascii="Times New Roman" w:hAnsi="Times New Roman" w:cs="Times New Roman"/>
          <w:sz w:val="24"/>
        </w:rPr>
        <w:t xml:space="preserve"> fundamental no agravo da remodelação cardíaca</w:t>
      </w:r>
      <w:r w:rsidR="003D173C">
        <w:rPr>
          <w:rFonts w:ascii="Times New Roman" w:hAnsi="Times New Roman" w:cs="Times New Roman"/>
          <w:sz w:val="24"/>
        </w:rPr>
        <w:t xml:space="preserve"> (RM)</w:t>
      </w:r>
      <w:r w:rsidRPr="00E228AA">
        <w:rPr>
          <w:rFonts w:ascii="Times New Roman" w:hAnsi="Times New Roman" w:cs="Times New Roman"/>
          <w:sz w:val="24"/>
        </w:rPr>
        <w:t xml:space="preserve">, mesmo quando suplementado de betacaroteno. A </w:t>
      </w:r>
      <w:r w:rsidR="003D173C">
        <w:rPr>
          <w:rFonts w:ascii="Times New Roman" w:hAnsi="Times New Roman" w:cs="Times New Roman"/>
          <w:sz w:val="24"/>
        </w:rPr>
        <w:t>RM</w:t>
      </w:r>
      <w:r w:rsidRPr="00E228AA">
        <w:rPr>
          <w:rFonts w:ascii="Times New Roman" w:hAnsi="Times New Roman" w:cs="Times New Roman"/>
          <w:sz w:val="24"/>
        </w:rPr>
        <w:t xml:space="preserve"> resulta invariavelmente em queda progressiva da fu</w:t>
      </w:r>
      <w:r w:rsidR="003D173C">
        <w:rPr>
          <w:rFonts w:ascii="Times New Roman" w:hAnsi="Times New Roman" w:cs="Times New Roman"/>
          <w:sz w:val="24"/>
        </w:rPr>
        <w:t>nção ventricular</w:t>
      </w:r>
      <w:r w:rsidRPr="00E228AA">
        <w:rPr>
          <w:rFonts w:ascii="Times New Roman" w:hAnsi="Times New Roman" w:cs="Times New Roman"/>
          <w:sz w:val="24"/>
        </w:rPr>
        <w:t xml:space="preserve">, apesar de inicialmente contribuir para a restauração da função cardíaca, as alterações bioquímicas, genéticas e estruturais vão conduzir a uma disfunção ventricular progressiva. </w:t>
      </w:r>
      <w:r w:rsidR="003D173C">
        <w:rPr>
          <w:rFonts w:ascii="Times New Roman" w:hAnsi="Times New Roman" w:cs="Times New Roman"/>
          <w:sz w:val="24"/>
        </w:rPr>
        <w:t>Portanto, a RM</w:t>
      </w:r>
      <w:r w:rsidRPr="00E228AA">
        <w:rPr>
          <w:rFonts w:ascii="Times New Roman" w:hAnsi="Times New Roman" w:cs="Times New Roman"/>
          <w:sz w:val="24"/>
        </w:rPr>
        <w:t>, que é agravada pelo uso continuo do cigarro, resulta em um prognóstico desfavorável para o paciente, pois se associa a arritmias graves e a insuficiência cardíaca. Além disso, o tabagismo se mostra associado a quadros de maior complexidade angiográfica e a lesões isquêmicas cardíacas longas, apresentando mais frequentemente em IAM com supradesnivelamento de ST, dessa maneira,</w:t>
      </w:r>
      <w:r w:rsidR="00C5289F">
        <w:rPr>
          <w:rFonts w:ascii="Times New Roman" w:hAnsi="Times New Roman" w:cs="Times New Roman"/>
          <w:sz w:val="24"/>
        </w:rPr>
        <w:t xml:space="preserve"> o tabagismo configura um </w:t>
      </w:r>
      <w:r w:rsidRPr="00E228AA">
        <w:rPr>
          <w:rFonts w:ascii="Times New Roman" w:hAnsi="Times New Roman" w:cs="Times New Roman"/>
          <w:sz w:val="24"/>
        </w:rPr>
        <w:t>preditor independente de eventos clínicos adversos, influenciando ativamente no desenvolvimento do prognóstico do enfermo. Por</w:t>
      </w:r>
      <w:r w:rsidR="003D173C">
        <w:rPr>
          <w:rFonts w:ascii="Times New Roman" w:hAnsi="Times New Roman" w:cs="Times New Roman"/>
          <w:sz w:val="24"/>
        </w:rPr>
        <w:t xml:space="preserve"> fim, </w:t>
      </w:r>
      <w:r w:rsidRPr="00E228AA">
        <w:rPr>
          <w:rFonts w:ascii="Times New Roman" w:hAnsi="Times New Roman" w:cs="Times New Roman"/>
          <w:sz w:val="24"/>
        </w:rPr>
        <w:t>o hábito de fumar antes do estabelecimento do infarto aumenta a mortalidade do paciente por diferentes causas do que aqueles que nunca fumara</w:t>
      </w:r>
      <w:r w:rsidR="00C5289F">
        <w:rPr>
          <w:rFonts w:ascii="Times New Roman" w:hAnsi="Times New Roman" w:cs="Times New Roman"/>
          <w:sz w:val="24"/>
        </w:rPr>
        <w:t>m, com</w:t>
      </w:r>
      <w:r w:rsidRPr="00E228AA">
        <w:rPr>
          <w:rFonts w:ascii="Times New Roman" w:hAnsi="Times New Roman" w:cs="Times New Roman"/>
          <w:sz w:val="24"/>
        </w:rPr>
        <w:t xml:space="preserve"> risco dose-depe</w:t>
      </w:r>
      <w:r w:rsidR="00C5289F">
        <w:rPr>
          <w:rFonts w:ascii="Times New Roman" w:hAnsi="Times New Roman" w:cs="Times New Roman"/>
          <w:sz w:val="24"/>
        </w:rPr>
        <w:t>ndente aumentado</w:t>
      </w:r>
      <w:r w:rsidRPr="00E228AA">
        <w:rPr>
          <w:rFonts w:ascii="Times New Roman" w:hAnsi="Times New Roman" w:cs="Times New Roman"/>
          <w:sz w:val="24"/>
        </w:rPr>
        <w:t>, de for</w:t>
      </w:r>
      <w:r w:rsidR="00C5289F">
        <w:rPr>
          <w:rFonts w:ascii="Times New Roman" w:hAnsi="Times New Roman" w:cs="Times New Roman"/>
          <w:sz w:val="24"/>
        </w:rPr>
        <w:t>ma que o tabagismo possui</w:t>
      </w:r>
      <w:r w:rsidRPr="00E228AA">
        <w:rPr>
          <w:rFonts w:ascii="Times New Roman" w:hAnsi="Times New Roman" w:cs="Times New Roman"/>
          <w:sz w:val="24"/>
        </w:rPr>
        <w:t xml:space="preserve"> importância clinica no estabelecimento do tratamento e do acompanhamento de pessoas que tiveram IAM. </w:t>
      </w:r>
      <w:r w:rsidRPr="00E228AA">
        <w:rPr>
          <w:rFonts w:ascii="Times New Roman" w:hAnsi="Times New Roman" w:cs="Times New Roman"/>
          <w:b/>
          <w:sz w:val="24"/>
        </w:rPr>
        <w:t xml:space="preserve">CONCLUSÃO:  </w:t>
      </w:r>
      <w:r w:rsidRPr="00E228AA">
        <w:rPr>
          <w:rFonts w:ascii="Times New Roman" w:hAnsi="Times New Roman" w:cs="Times New Roman"/>
          <w:sz w:val="24"/>
        </w:rPr>
        <w:t xml:space="preserve">há uma influência negativa no prognostico de IAM do habito de fumar, </w:t>
      </w:r>
      <w:r w:rsidR="003D173C">
        <w:rPr>
          <w:rFonts w:ascii="Times New Roman" w:hAnsi="Times New Roman" w:cs="Times New Roman"/>
          <w:sz w:val="24"/>
        </w:rPr>
        <w:t>posto</w:t>
      </w:r>
      <w:r w:rsidRPr="00E228AA">
        <w:rPr>
          <w:rFonts w:ascii="Times New Roman" w:hAnsi="Times New Roman" w:cs="Times New Roman"/>
          <w:sz w:val="24"/>
        </w:rPr>
        <w:t xml:space="preserve"> que os desdobramentos nocivos do tabagismo abrangem a predisposição, o estabelecimento e o tratamento do infarto agudo do miocárdio, sendo favorável a cessação do uso de cigarros em qualquer faixa etária, no que diz respeito ao IAM.</w:t>
      </w:r>
    </w:p>
    <w:p w14:paraId="2806D09F" w14:textId="710A86D7" w:rsidR="00E31C82" w:rsidRDefault="00E31C82" w:rsidP="00E31C8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E31C82">
        <w:rPr>
          <w:rFonts w:ascii="Times New Roman" w:hAnsi="Times New Roman" w:cs="Times New Roman"/>
          <w:b/>
          <w:sz w:val="24"/>
        </w:rPr>
        <w:t>Palavras chaves</w:t>
      </w:r>
      <w:r w:rsidR="005C7052">
        <w:rPr>
          <w:rFonts w:ascii="Times New Roman" w:hAnsi="Times New Roman" w:cs="Times New Roman"/>
          <w:sz w:val="24"/>
        </w:rPr>
        <w:t xml:space="preserve">: Infarto do miocárdio; tabagismo; 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>prognóstico.</w:t>
      </w:r>
    </w:p>
    <w:p w14:paraId="7951E7DE" w14:textId="77777777" w:rsidR="00E31C82" w:rsidRDefault="00E31C82" w:rsidP="00E31C82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563930C0" w14:textId="77777777" w:rsidR="00E31C82" w:rsidRPr="00E228AA" w:rsidRDefault="00E31C82" w:rsidP="00E31C82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7CADBAB3" w14:textId="23D17821" w:rsidR="00C45D74" w:rsidRPr="00ED0989" w:rsidRDefault="00A6511F" w:rsidP="00ED09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14:paraId="2D285F77" w14:textId="2DC9EFDE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D0989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6757C8" w14:textId="77777777" w:rsidR="003E031E" w:rsidRDefault="003E031E" w:rsidP="007218E2">
      <w:pPr>
        <w:spacing w:after="0" w:line="240" w:lineRule="auto"/>
      </w:pPr>
      <w:r>
        <w:separator/>
      </w:r>
    </w:p>
  </w:endnote>
  <w:endnote w:type="continuationSeparator" w:id="0">
    <w:p w14:paraId="1AE43D03" w14:textId="77777777" w:rsidR="003E031E" w:rsidRDefault="003E031E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A75694" w14:textId="77777777" w:rsidR="003E031E" w:rsidRDefault="003E031E" w:rsidP="007218E2">
      <w:pPr>
        <w:spacing w:after="0" w:line="240" w:lineRule="auto"/>
      </w:pPr>
      <w:r>
        <w:separator/>
      </w:r>
    </w:p>
  </w:footnote>
  <w:footnote w:type="continuationSeparator" w:id="0">
    <w:p w14:paraId="2FA8C0EB" w14:textId="77777777" w:rsidR="003E031E" w:rsidRDefault="003E031E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BD6"/>
    <w:rsid w:val="0004523D"/>
    <w:rsid w:val="00077963"/>
    <w:rsid w:val="00086B93"/>
    <w:rsid w:val="000B2334"/>
    <w:rsid w:val="002621F3"/>
    <w:rsid w:val="003A4751"/>
    <w:rsid w:val="003D173C"/>
    <w:rsid w:val="003E031E"/>
    <w:rsid w:val="004B2BD6"/>
    <w:rsid w:val="00555A65"/>
    <w:rsid w:val="005966D2"/>
    <w:rsid w:val="005C7052"/>
    <w:rsid w:val="0063107C"/>
    <w:rsid w:val="006E1311"/>
    <w:rsid w:val="007218E2"/>
    <w:rsid w:val="00760E1F"/>
    <w:rsid w:val="007D1D13"/>
    <w:rsid w:val="007D23D8"/>
    <w:rsid w:val="00866621"/>
    <w:rsid w:val="009D62B9"/>
    <w:rsid w:val="00A6511F"/>
    <w:rsid w:val="00B27934"/>
    <w:rsid w:val="00BD6D9B"/>
    <w:rsid w:val="00BF05E3"/>
    <w:rsid w:val="00C45D74"/>
    <w:rsid w:val="00C5289F"/>
    <w:rsid w:val="00E31C82"/>
    <w:rsid w:val="00E75744"/>
    <w:rsid w:val="00E9749F"/>
    <w:rsid w:val="00ED0989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8BD9A6-6122-4FE1-9FBB-371A01F1D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459</Words>
  <Characters>2673</Characters>
  <Application>Microsoft Office Word</Application>
  <DocSecurity>0</DocSecurity>
  <Lines>40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Cecilia </cp:lastModifiedBy>
  <cp:revision>3</cp:revision>
  <dcterms:created xsi:type="dcterms:W3CDTF">2023-05-06T20:31:00Z</dcterms:created>
  <dcterms:modified xsi:type="dcterms:W3CDTF">2023-05-07T02:29:00Z</dcterms:modified>
</cp:coreProperties>
</file>