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D6" w:rsidRPr="00360227" w:rsidRDefault="008929D6" w:rsidP="00360227">
      <w:pPr>
        <w:jc w:val="both"/>
        <w:rPr>
          <w:rFonts w:ascii="Arial" w:hAnsi="Arial" w:cs="Arial"/>
          <w:sz w:val="24"/>
        </w:rPr>
      </w:pPr>
    </w:p>
    <w:p w:rsidR="00FA3976" w:rsidRDefault="00FA3976" w:rsidP="00FA3976">
      <w:pPr>
        <w:jc w:val="center"/>
        <w:rPr>
          <w:rFonts w:ascii="Arial" w:hAnsi="Arial" w:cs="Arial"/>
          <w:sz w:val="24"/>
        </w:rPr>
      </w:pPr>
      <w:r w:rsidRPr="003507A6">
        <w:rPr>
          <w:rFonts w:ascii="Arial" w:hAnsi="Arial" w:cs="Arial"/>
          <w:b/>
          <w:bCs/>
          <w:sz w:val="28"/>
          <w:szCs w:val="28"/>
        </w:rPr>
        <w:t>A ESCOLA COMO CAMPO DE T</w:t>
      </w:r>
      <w:r w:rsidR="006675F2">
        <w:rPr>
          <w:rFonts w:ascii="Arial" w:hAnsi="Arial" w:cs="Arial"/>
          <w:b/>
          <w:bCs/>
          <w:sz w:val="28"/>
          <w:szCs w:val="28"/>
        </w:rPr>
        <w:t>RANSFORMAÇÃO: A DESCONSTRUÇÃO DA VIOLÊNCIA</w:t>
      </w:r>
      <w:r w:rsidRPr="003507A6">
        <w:rPr>
          <w:rFonts w:ascii="Arial" w:hAnsi="Arial" w:cs="Arial"/>
          <w:b/>
          <w:bCs/>
          <w:sz w:val="28"/>
          <w:szCs w:val="28"/>
        </w:rPr>
        <w:t xml:space="preserve"> NA SALA DE AULA</w:t>
      </w:r>
    </w:p>
    <w:p w:rsidR="00FA3976" w:rsidRPr="00C37127" w:rsidRDefault="00FA3976" w:rsidP="00C37127">
      <w:pPr>
        <w:spacing w:after="0" w:line="240" w:lineRule="auto"/>
        <w:jc w:val="right"/>
        <w:rPr>
          <w:rFonts w:ascii="Arial" w:hAnsi="Arial" w:cs="Arial"/>
        </w:rPr>
      </w:pPr>
    </w:p>
    <w:p w:rsidR="00FA3976" w:rsidRPr="00C37127" w:rsidRDefault="00BC4822" w:rsidP="00BC4822">
      <w:pPr>
        <w:spacing w:after="0" w:line="240" w:lineRule="auto"/>
        <w:jc w:val="right"/>
        <w:rPr>
          <w:rFonts w:ascii="Arial" w:hAnsi="Arial" w:cs="Arial"/>
        </w:rPr>
      </w:pPr>
      <w:r>
        <w:rPr>
          <w:rFonts w:ascii="Arial" w:hAnsi="Arial" w:cs="Arial"/>
        </w:rPr>
        <w:t xml:space="preserve">Dâmacles vitor matias xavier </w:t>
      </w:r>
      <w:r>
        <w:rPr>
          <w:rStyle w:val="Refdenotaderodap"/>
          <w:rFonts w:ascii="Arial" w:hAnsi="Arial" w:cs="Arial"/>
        </w:rPr>
        <w:footnoteReference w:id="2"/>
      </w:r>
    </w:p>
    <w:p w:rsidR="00C37127" w:rsidRPr="00C37127" w:rsidRDefault="002F7B5B" w:rsidP="00BC4822">
      <w:pPr>
        <w:spacing w:after="0" w:line="240" w:lineRule="auto"/>
        <w:jc w:val="right"/>
        <w:rPr>
          <w:rFonts w:ascii="Arial" w:hAnsi="Arial" w:cs="Arial"/>
        </w:rPr>
      </w:pPr>
      <w:r>
        <w:rPr>
          <w:rFonts w:ascii="Arial" w:hAnsi="Arial" w:cs="Arial"/>
        </w:rPr>
        <w:t>J</w:t>
      </w:r>
      <w:r w:rsidR="00BC4822">
        <w:rPr>
          <w:rFonts w:ascii="Arial" w:hAnsi="Arial" w:cs="Arial"/>
        </w:rPr>
        <w:t>hone</w:t>
      </w:r>
      <w:r>
        <w:rPr>
          <w:rFonts w:ascii="Arial" w:hAnsi="Arial" w:cs="Arial"/>
        </w:rPr>
        <w:t xml:space="preserve"> </w:t>
      </w:r>
      <w:r w:rsidR="006675F2">
        <w:rPr>
          <w:rFonts w:ascii="Arial" w:hAnsi="Arial" w:cs="Arial"/>
        </w:rPr>
        <w:t xml:space="preserve">João </w:t>
      </w:r>
      <w:r>
        <w:rPr>
          <w:rFonts w:ascii="Arial" w:hAnsi="Arial" w:cs="Arial"/>
        </w:rPr>
        <w:t xml:space="preserve">Gomes </w:t>
      </w:r>
      <w:r w:rsidR="006675F2">
        <w:rPr>
          <w:rFonts w:ascii="Arial" w:hAnsi="Arial" w:cs="Arial"/>
        </w:rPr>
        <w:t xml:space="preserve">da Silva </w:t>
      </w:r>
      <w:r w:rsidR="00BC4822">
        <w:rPr>
          <w:rStyle w:val="Refdenotaderodap"/>
          <w:rFonts w:ascii="Arial" w:hAnsi="Arial" w:cs="Arial"/>
        </w:rPr>
        <w:footnoteReference w:id="3"/>
      </w:r>
    </w:p>
    <w:p w:rsidR="00FA3976" w:rsidRPr="00C37127" w:rsidRDefault="00FA3976" w:rsidP="00BC4822">
      <w:pPr>
        <w:spacing w:after="0" w:line="240" w:lineRule="auto"/>
        <w:rPr>
          <w:rFonts w:ascii="Arial" w:hAnsi="Arial" w:cs="Arial"/>
        </w:rPr>
      </w:pPr>
    </w:p>
    <w:p w:rsidR="00C37127" w:rsidRPr="00C37127" w:rsidRDefault="00C37127" w:rsidP="00C37127">
      <w:pPr>
        <w:shd w:val="clear" w:color="auto" w:fill="FFFFFF"/>
        <w:spacing w:after="0" w:line="240" w:lineRule="auto"/>
        <w:jc w:val="right"/>
        <w:rPr>
          <w:rFonts w:ascii="Arial" w:hAnsi="Arial" w:cs="Arial"/>
          <w:color w:val="000000"/>
        </w:rPr>
      </w:pPr>
      <w:r w:rsidRPr="00C37127">
        <w:rPr>
          <w:rFonts w:ascii="Arial" w:hAnsi="Arial" w:cs="Arial"/>
          <w:color w:val="000000"/>
        </w:rPr>
        <w:t>Programa Residência Pedagógica, curso de História</w:t>
      </w:r>
    </w:p>
    <w:p w:rsidR="00C37127" w:rsidRPr="00C37127" w:rsidRDefault="00C37127" w:rsidP="00C37127">
      <w:pPr>
        <w:shd w:val="clear" w:color="auto" w:fill="FFFFFF"/>
        <w:spacing w:after="0" w:line="240" w:lineRule="auto"/>
        <w:jc w:val="right"/>
        <w:rPr>
          <w:rFonts w:ascii="Arial" w:hAnsi="Arial" w:cs="Arial"/>
          <w:color w:val="000000"/>
        </w:rPr>
      </w:pPr>
      <w:r w:rsidRPr="00C37127">
        <w:rPr>
          <w:rFonts w:ascii="Arial" w:hAnsi="Arial" w:cs="Arial"/>
          <w:color w:val="000000"/>
        </w:rPr>
        <w:t xml:space="preserve">Universidade de Pernambuco, </w:t>
      </w:r>
      <w:r w:rsidRPr="00C37127">
        <w:rPr>
          <w:rStyle w:val="pg-1ff4"/>
          <w:rFonts w:ascii="Arial" w:hAnsi="Arial" w:cs="Arial"/>
          <w:color w:val="000000"/>
        </w:rPr>
        <w:t>campus</w:t>
      </w:r>
      <w:r w:rsidRPr="00C37127">
        <w:rPr>
          <w:rFonts w:ascii="Arial" w:hAnsi="Arial" w:cs="Arial"/>
          <w:color w:val="000000"/>
        </w:rPr>
        <w:t xml:space="preserve"> Petrolina</w:t>
      </w:r>
    </w:p>
    <w:p w:rsidR="00C37127" w:rsidRDefault="00C37127" w:rsidP="00C37127">
      <w:pPr>
        <w:shd w:val="clear" w:color="auto" w:fill="FFFFFF"/>
        <w:jc w:val="both"/>
        <w:rPr>
          <w:rFonts w:ascii="Arial" w:hAnsi="Arial" w:cs="Arial"/>
          <w:color w:val="000000"/>
        </w:rPr>
      </w:pPr>
    </w:p>
    <w:p w:rsidR="002F7B5B" w:rsidRPr="007A6E80" w:rsidRDefault="00C37127" w:rsidP="002F7B5B">
      <w:pPr>
        <w:spacing w:line="360" w:lineRule="auto"/>
        <w:jc w:val="both"/>
        <w:rPr>
          <w:rFonts w:ascii="Arial" w:hAnsi="Arial" w:cs="Arial"/>
        </w:rPr>
      </w:pPr>
      <w:r w:rsidRPr="00C37127">
        <w:rPr>
          <w:rFonts w:ascii="Arial" w:hAnsi="Arial" w:cs="Arial"/>
          <w:b/>
          <w:color w:val="000000"/>
        </w:rPr>
        <w:t xml:space="preserve">Resumo: </w:t>
      </w:r>
      <w:r w:rsidR="002F7B5B" w:rsidRPr="007A6E80">
        <w:rPr>
          <w:rFonts w:ascii="Arial" w:hAnsi="Arial" w:cs="Arial"/>
        </w:rPr>
        <w:t>Nesse trabalho apresenta as atividades desenvolvidas p</w:t>
      </w:r>
      <w:r w:rsidR="002F7B5B">
        <w:rPr>
          <w:rFonts w:ascii="Arial" w:hAnsi="Arial" w:cs="Arial"/>
        </w:rPr>
        <w:t>elo</w:t>
      </w:r>
      <w:r w:rsidR="002B6852">
        <w:rPr>
          <w:rFonts w:ascii="Arial" w:hAnsi="Arial" w:cs="Arial"/>
        </w:rPr>
        <w:t xml:space="preserve">s </w:t>
      </w:r>
      <w:r w:rsidR="002F7B5B">
        <w:rPr>
          <w:rFonts w:ascii="Arial" w:hAnsi="Arial" w:cs="Arial"/>
        </w:rPr>
        <w:t>aluno</w:t>
      </w:r>
      <w:r w:rsidR="002B6852">
        <w:rPr>
          <w:rFonts w:ascii="Arial" w:hAnsi="Arial" w:cs="Arial"/>
        </w:rPr>
        <w:t>s</w:t>
      </w:r>
      <w:r w:rsidR="002F7B5B">
        <w:rPr>
          <w:rFonts w:ascii="Arial" w:hAnsi="Arial" w:cs="Arial"/>
        </w:rPr>
        <w:t xml:space="preserve"> Dâmacles Vitor e</w:t>
      </w:r>
      <w:r w:rsidR="00461147">
        <w:rPr>
          <w:rFonts w:ascii="Arial" w:hAnsi="Arial" w:cs="Arial"/>
        </w:rPr>
        <w:t xml:space="preserve"> </w:t>
      </w:r>
      <w:r w:rsidR="002F7B5B">
        <w:rPr>
          <w:rFonts w:ascii="Arial" w:hAnsi="Arial" w:cs="Arial"/>
        </w:rPr>
        <w:t>Jhone Gomes ambos</w:t>
      </w:r>
      <w:r w:rsidR="002F7B5B" w:rsidRPr="007A6E80">
        <w:rPr>
          <w:rFonts w:ascii="Arial" w:hAnsi="Arial" w:cs="Arial"/>
        </w:rPr>
        <w:t xml:space="preserve"> alunos de graduação em história, bolsistas capes, no Programa Residência Pedagógica, na escola Professora Adelina Almeida, que se encontra na cidade de Petrolina-PE. Nesse artigo propõe o debate sobre a violência nas escolas dando destaque ao nosso polo. O artigo tem como base o questionário que foi feito para os alunos para analisarmos os índices de violência na escola e para um estudo antecedente dos alunos sobre a temática, depois disso foi feito relatos escritos pelos alunos que também deram uma base para compreendermos a violência naquela escola</w:t>
      </w:r>
      <w:r w:rsidR="002B6852">
        <w:rPr>
          <w:rFonts w:ascii="Arial" w:hAnsi="Arial" w:cs="Arial"/>
        </w:rPr>
        <w:t>, quais as dificuldades encontradas para trabalhar e  execução da temática dentro da escola</w:t>
      </w:r>
      <w:r w:rsidR="00410A74">
        <w:rPr>
          <w:rFonts w:ascii="Arial" w:hAnsi="Arial" w:cs="Arial"/>
        </w:rPr>
        <w:t xml:space="preserve"> e por fim quais os resultados que obtemos com o questionário . </w:t>
      </w:r>
    </w:p>
    <w:p w:rsidR="002F7B5B" w:rsidRDefault="002F7B5B" w:rsidP="00C37127">
      <w:pPr>
        <w:shd w:val="clear" w:color="auto" w:fill="FFFFFF"/>
        <w:jc w:val="both"/>
        <w:rPr>
          <w:rFonts w:ascii="Arial" w:hAnsi="Arial" w:cs="Arial"/>
          <w:b/>
          <w:color w:val="000000"/>
        </w:rPr>
      </w:pPr>
    </w:p>
    <w:p w:rsidR="002F7B5B" w:rsidRDefault="002F7B5B" w:rsidP="00C37127">
      <w:pPr>
        <w:shd w:val="clear" w:color="auto" w:fill="FFFFFF"/>
        <w:jc w:val="both"/>
        <w:rPr>
          <w:rFonts w:ascii="Arial" w:hAnsi="Arial" w:cs="Arial"/>
          <w:b/>
          <w:color w:val="000000"/>
        </w:rPr>
      </w:pPr>
    </w:p>
    <w:p w:rsidR="00C37127" w:rsidRPr="00C37127" w:rsidRDefault="00C37127" w:rsidP="00C37127">
      <w:pPr>
        <w:shd w:val="clear" w:color="auto" w:fill="FFFFFF"/>
        <w:jc w:val="both"/>
        <w:rPr>
          <w:rFonts w:ascii="Arial" w:hAnsi="Arial" w:cs="Arial"/>
          <w:color w:val="000000"/>
        </w:rPr>
      </w:pPr>
      <w:r w:rsidRPr="00C37127">
        <w:rPr>
          <w:rFonts w:ascii="Arial" w:hAnsi="Arial" w:cs="Arial"/>
          <w:b/>
          <w:color w:val="000000"/>
        </w:rPr>
        <w:t>Palavras-chave:</w:t>
      </w:r>
      <w:r w:rsidR="00AD68FD">
        <w:rPr>
          <w:rFonts w:ascii="Arial" w:hAnsi="Arial" w:cs="Arial"/>
          <w:b/>
          <w:color w:val="000000"/>
        </w:rPr>
        <w:t xml:space="preserve"> </w:t>
      </w:r>
      <w:r w:rsidR="002B6852">
        <w:rPr>
          <w:rStyle w:val="pg-1ff2"/>
          <w:rFonts w:ascii="Arial" w:hAnsi="Arial" w:cs="Arial"/>
          <w:color w:val="000000"/>
        </w:rPr>
        <w:t>Violência</w:t>
      </w:r>
      <w:r w:rsidRPr="00C37127">
        <w:rPr>
          <w:rStyle w:val="pg-1ff2"/>
          <w:rFonts w:ascii="Arial" w:hAnsi="Arial" w:cs="Arial"/>
          <w:color w:val="000000"/>
        </w:rPr>
        <w:t xml:space="preserve">, </w:t>
      </w:r>
      <w:r w:rsidR="002B6852">
        <w:rPr>
          <w:rStyle w:val="pg-1ff2"/>
          <w:rFonts w:ascii="Arial" w:hAnsi="Arial" w:cs="Arial"/>
          <w:color w:val="000000"/>
        </w:rPr>
        <w:t>Questionário</w:t>
      </w:r>
      <w:r w:rsidRPr="00C37127">
        <w:rPr>
          <w:rStyle w:val="pg-1ff2"/>
          <w:rFonts w:ascii="Arial" w:hAnsi="Arial" w:cs="Arial"/>
          <w:color w:val="000000"/>
        </w:rPr>
        <w:t>,</w:t>
      </w:r>
      <w:r w:rsidR="002B6852">
        <w:rPr>
          <w:rStyle w:val="pg-1ff2"/>
          <w:rFonts w:ascii="Arial" w:hAnsi="Arial" w:cs="Arial"/>
          <w:color w:val="000000"/>
        </w:rPr>
        <w:t xml:space="preserve"> </w:t>
      </w:r>
      <w:r w:rsidR="00124CDA">
        <w:rPr>
          <w:rStyle w:val="pg-1ff2"/>
          <w:rFonts w:ascii="Arial" w:hAnsi="Arial" w:cs="Arial"/>
          <w:color w:val="000000"/>
        </w:rPr>
        <w:t>Ensino</w:t>
      </w:r>
    </w:p>
    <w:p w:rsidR="001B2AC8" w:rsidRDefault="001B2AC8" w:rsidP="00C37127">
      <w:pPr>
        <w:jc w:val="both"/>
        <w:rPr>
          <w:rFonts w:ascii="Arial" w:hAnsi="Arial" w:cs="Arial"/>
          <w:sz w:val="24"/>
        </w:rPr>
      </w:pPr>
    </w:p>
    <w:p w:rsidR="001B2AC8" w:rsidRDefault="001B2AC8" w:rsidP="00C37127">
      <w:pPr>
        <w:jc w:val="both"/>
        <w:rPr>
          <w:rFonts w:ascii="Arial" w:hAnsi="Arial" w:cs="Arial"/>
          <w:sz w:val="24"/>
        </w:rPr>
      </w:pPr>
    </w:p>
    <w:p w:rsidR="001B2AC8" w:rsidRDefault="001B2AC8" w:rsidP="00C37127">
      <w:pPr>
        <w:jc w:val="both"/>
        <w:rPr>
          <w:rFonts w:ascii="Arial" w:hAnsi="Arial" w:cs="Arial"/>
          <w:sz w:val="24"/>
        </w:rPr>
      </w:pPr>
    </w:p>
    <w:p w:rsidR="001B2AC8" w:rsidRDefault="001B2AC8" w:rsidP="00C37127">
      <w:pPr>
        <w:jc w:val="both"/>
        <w:rPr>
          <w:rFonts w:ascii="Arial" w:hAnsi="Arial" w:cs="Arial"/>
          <w:sz w:val="24"/>
        </w:rPr>
      </w:pPr>
    </w:p>
    <w:p w:rsidR="00C37127" w:rsidRDefault="00C37127" w:rsidP="00C37127">
      <w:pPr>
        <w:jc w:val="both"/>
        <w:rPr>
          <w:rFonts w:ascii="Arial" w:hAnsi="Arial" w:cs="Arial"/>
          <w:sz w:val="24"/>
        </w:rPr>
      </w:pPr>
    </w:p>
    <w:p w:rsidR="002B6852" w:rsidRDefault="002B6852" w:rsidP="00360227">
      <w:pPr>
        <w:jc w:val="both"/>
        <w:rPr>
          <w:rFonts w:ascii="Arial" w:hAnsi="Arial" w:cs="Arial"/>
          <w:sz w:val="24"/>
        </w:rPr>
      </w:pPr>
    </w:p>
    <w:p w:rsidR="002B6852" w:rsidRDefault="002B6852" w:rsidP="00360227">
      <w:pPr>
        <w:jc w:val="both"/>
        <w:rPr>
          <w:rFonts w:ascii="Arial" w:hAnsi="Arial" w:cs="Arial"/>
          <w:sz w:val="24"/>
        </w:rPr>
      </w:pPr>
    </w:p>
    <w:p w:rsidR="00033B34" w:rsidRDefault="00033B34" w:rsidP="00360227">
      <w:pPr>
        <w:jc w:val="both"/>
        <w:rPr>
          <w:rFonts w:ascii="Arial" w:hAnsi="Arial" w:cs="Arial"/>
          <w:sz w:val="24"/>
        </w:rPr>
      </w:pPr>
    </w:p>
    <w:p w:rsidR="00410A74" w:rsidRDefault="001B2AC8" w:rsidP="00360227">
      <w:pPr>
        <w:jc w:val="both"/>
        <w:rPr>
          <w:rFonts w:ascii="Arial" w:hAnsi="Arial" w:cs="Arial"/>
          <w:b/>
          <w:sz w:val="24"/>
        </w:rPr>
      </w:pPr>
      <w:r w:rsidRPr="001B2AC8">
        <w:rPr>
          <w:rFonts w:ascii="Arial" w:hAnsi="Arial" w:cs="Arial"/>
          <w:b/>
          <w:sz w:val="24"/>
        </w:rPr>
        <w:lastRenderedPageBreak/>
        <w:t>Introdução</w:t>
      </w:r>
    </w:p>
    <w:p w:rsidR="001B2AC8" w:rsidRDefault="00410A74" w:rsidP="00410A74">
      <w:pPr>
        <w:jc w:val="both"/>
        <w:rPr>
          <w:rFonts w:ascii="Arial" w:hAnsi="Arial" w:cs="Arial"/>
          <w:sz w:val="24"/>
        </w:rPr>
      </w:pPr>
      <w:r>
        <w:rPr>
          <w:rFonts w:ascii="Arial" w:hAnsi="Arial" w:cs="Arial"/>
          <w:sz w:val="24"/>
        </w:rPr>
        <w:t>P</w:t>
      </w:r>
      <w:r w:rsidR="001B2AC8">
        <w:rPr>
          <w:rFonts w:ascii="Arial" w:hAnsi="Arial" w:cs="Arial"/>
          <w:sz w:val="24"/>
        </w:rPr>
        <w:t>ode-se falar da instauração do programa, da escola, do período de preparação, dos objetos, das turmas, referenciais teóricos (autores que tratam do assunto), elaboração do Plano, hipóteses iniciais etc.</w:t>
      </w:r>
    </w:p>
    <w:p w:rsidR="002B6852" w:rsidRPr="00F64DED" w:rsidRDefault="00410A74" w:rsidP="00410A74">
      <w:pPr>
        <w:jc w:val="both"/>
        <w:rPr>
          <w:rFonts w:ascii="Arial" w:hAnsi="Arial" w:cs="Arial"/>
          <w:sz w:val="24"/>
          <w:szCs w:val="24"/>
        </w:rPr>
      </w:pPr>
      <w:r>
        <w:rPr>
          <w:rFonts w:ascii="Arial" w:hAnsi="Arial" w:cs="Arial"/>
          <w:sz w:val="24"/>
          <w:szCs w:val="24"/>
        </w:rPr>
        <w:t xml:space="preserve">O </w:t>
      </w:r>
      <w:r w:rsidR="002B6852" w:rsidRPr="00F64DED">
        <w:rPr>
          <w:rFonts w:ascii="Arial" w:hAnsi="Arial" w:cs="Arial"/>
          <w:sz w:val="24"/>
          <w:szCs w:val="24"/>
        </w:rPr>
        <w:t>trabalho a seguir teve por objetivo fazer uma analise das situações de violência vi</w:t>
      </w:r>
      <w:r w:rsidR="00EE65EF">
        <w:rPr>
          <w:rFonts w:ascii="Arial" w:hAnsi="Arial" w:cs="Arial"/>
          <w:sz w:val="24"/>
          <w:szCs w:val="24"/>
        </w:rPr>
        <w:t>venciada pelos alunos da escola</w:t>
      </w:r>
      <w:r w:rsidR="002B6852" w:rsidRPr="00F64DED">
        <w:rPr>
          <w:rFonts w:ascii="Arial" w:hAnsi="Arial" w:cs="Arial"/>
          <w:sz w:val="24"/>
          <w:szCs w:val="24"/>
        </w:rPr>
        <w:t xml:space="preserve"> Adelina Almeida, durante a residência pedagógica, bem como a analise dos conhecimentos prévios do alunos sobre violência </w:t>
      </w:r>
      <w:r w:rsidR="002B6852">
        <w:rPr>
          <w:rFonts w:ascii="Arial" w:hAnsi="Arial" w:cs="Arial"/>
          <w:sz w:val="24"/>
          <w:szCs w:val="24"/>
        </w:rPr>
        <w:t>em comparado com</w:t>
      </w:r>
      <w:r w:rsidR="002B6852" w:rsidRPr="00F64DED">
        <w:rPr>
          <w:rFonts w:ascii="Arial" w:hAnsi="Arial" w:cs="Arial"/>
          <w:sz w:val="24"/>
          <w:szCs w:val="24"/>
        </w:rPr>
        <w:t xml:space="preserve"> as oficinas sobre o tema ministradas pelos residentes.</w:t>
      </w:r>
    </w:p>
    <w:p w:rsidR="002B6852" w:rsidRDefault="00410A74" w:rsidP="00410A74">
      <w:pPr>
        <w:jc w:val="both"/>
        <w:rPr>
          <w:rFonts w:ascii="Arial" w:hAnsi="Arial" w:cs="Arial"/>
          <w:sz w:val="24"/>
          <w:szCs w:val="24"/>
        </w:rPr>
      </w:pPr>
      <w:r>
        <w:rPr>
          <w:rFonts w:ascii="Arial" w:hAnsi="Arial" w:cs="Arial"/>
          <w:sz w:val="24"/>
          <w:szCs w:val="24"/>
        </w:rPr>
        <w:t>F</w:t>
      </w:r>
      <w:r w:rsidR="002B6852">
        <w:rPr>
          <w:rFonts w:ascii="Arial" w:hAnsi="Arial" w:cs="Arial"/>
          <w:sz w:val="24"/>
          <w:szCs w:val="24"/>
        </w:rPr>
        <w:t xml:space="preserve">oi </w:t>
      </w:r>
      <w:r w:rsidR="002B6852" w:rsidRPr="00F64DED">
        <w:rPr>
          <w:rFonts w:ascii="Arial" w:hAnsi="Arial" w:cs="Arial"/>
          <w:sz w:val="24"/>
          <w:szCs w:val="24"/>
        </w:rPr>
        <w:t>apresentado os vários tipos de violências da violência física a simbólica, posteriormente foi trabalhada os tipos de violência escolar, onde foi aberto para os alunos debaterem sobre o tema, por fim foi realizada atividade onde os alunos através de texto escrito relataram episódios de violência que presenciaram ou vivenciaram, quanto aos relatos foi pedido que o uso de pseudônimos, para preservar os envolvidos, pois esses relatos serão utilizados posteriormente na culminância do projeto.</w:t>
      </w:r>
    </w:p>
    <w:p w:rsidR="002B6852" w:rsidRDefault="00410A74" w:rsidP="00410A74">
      <w:pPr>
        <w:jc w:val="both"/>
        <w:rPr>
          <w:rFonts w:ascii="Arial" w:hAnsi="Arial" w:cs="Arial"/>
          <w:sz w:val="24"/>
          <w:szCs w:val="24"/>
        </w:rPr>
      </w:pPr>
      <w:r>
        <w:rPr>
          <w:rFonts w:ascii="Arial" w:hAnsi="Arial" w:cs="Arial"/>
          <w:sz w:val="24"/>
          <w:szCs w:val="24"/>
        </w:rPr>
        <w:t>F</w:t>
      </w:r>
      <w:r w:rsidR="002B6852">
        <w:rPr>
          <w:rFonts w:ascii="Arial" w:hAnsi="Arial" w:cs="Arial"/>
          <w:sz w:val="24"/>
          <w:szCs w:val="24"/>
        </w:rPr>
        <w:t>oi utilizado o conceito de variáveis endógenas e exógenas do livro violência nas escolas da Mirian Abramovay e Maria das graças Rua, para analise da violência no e fora do ambiente escolar, uma vez que como afirmam as autoras:</w:t>
      </w:r>
    </w:p>
    <w:p w:rsidR="002B6852" w:rsidRPr="00A337BB" w:rsidRDefault="002B6852" w:rsidP="002B6852">
      <w:pPr>
        <w:tabs>
          <w:tab w:val="left" w:pos="2268"/>
        </w:tabs>
        <w:ind w:left="2268"/>
        <w:jc w:val="both"/>
        <w:rPr>
          <w:rFonts w:ascii="Arial" w:hAnsi="Arial" w:cs="Arial"/>
        </w:rPr>
      </w:pPr>
      <w:r w:rsidRPr="00A337BB">
        <w:rPr>
          <w:rFonts w:ascii="Arial" w:hAnsi="Arial" w:cs="Arial"/>
        </w:rPr>
        <w:t>para compreender e explicar o fenômeno das diversas violências nas escolas convém recorrer tanto a aspectos tanto relativos ao interior quanto ao exterior das escolas, como características das vitimas e dos agressores, assim  como as diferenças institucionais e ambientes pelos quais  os estudantes circulam.</w:t>
      </w:r>
    </w:p>
    <w:p w:rsidR="002B6852" w:rsidRDefault="002B6852" w:rsidP="002B6852">
      <w:pPr>
        <w:tabs>
          <w:tab w:val="left" w:pos="2268"/>
        </w:tabs>
        <w:jc w:val="both"/>
        <w:rPr>
          <w:rFonts w:ascii="Arial" w:hAnsi="Arial" w:cs="Arial"/>
          <w:sz w:val="24"/>
          <w:szCs w:val="24"/>
        </w:rPr>
      </w:pPr>
      <w:r>
        <w:rPr>
          <w:rFonts w:ascii="Arial" w:hAnsi="Arial" w:cs="Arial"/>
          <w:sz w:val="24"/>
          <w:szCs w:val="24"/>
        </w:rPr>
        <w:t>Portanto durante a elaboração do questionário foi colocadas perguntas tanto que envolvessem o ambiente escolar como a comunidade envolta a escola. Aqui vale salientar também que grande parte do corpo discente é oriunda de zonas vulneráveis da cidade, tais como os conjuntos habitacionais do minha casa minha vida, portanto não é atoa que como vemos nos gráficos o maior índice de relatos de violência sobretudo física são de violências externas ao ambiente escolar.</w:t>
      </w:r>
    </w:p>
    <w:p w:rsidR="002B6852" w:rsidRDefault="002B6852" w:rsidP="002B6852">
      <w:pPr>
        <w:tabs>
          <w:tab w:val="left" w:pos="2268"/>
        </w:tabs>
        <w:jc w:val="both"/>
        <w:rPr>
          <w:rFonts w:ascii="Arial" w:hAnsi="Arial" w:cs="Arial"/>
          <w:sz w:val="24"/>
          <w:szCs w:val="24"/>
        </w:rPr>
      </w:pPr>
      <w:r>
        <w:rPr>
          <w:rFonts w:ascii="Arial" w:hAnsi="Arial" w:cs="Arial"/>
          <w:sz w:val="24"/>
          <w:szCs w:val="24"/>
        </w:rPr>
        <w:t xml:space="preserve">Assim podemos através do questionário e dos relatos dos alunos confirmar a afirmativa de Hanna Arendet onde ela diz. </w:t>
      </w:r>
    </w:p>
    <w:p w:rsidR="002B6852" w:rsidRDefault="002B6852" w:rsidP="002B6852">
      <w:pPr>
        <w:tabs>
          <w:tab w:val="left" w:pos="2268"/>
        </w:tabs>
        <w:ind w:left="2268"/>
        <w:jc w:val="both"/>
        <w:rPr>
          <w:rFonts w:ascii="Arial" w:hAnsi="Arial" w:cs="Arial"/>
          <w:sz w:val="24"/>
          <w:szCs w:val="24"/>
        </w:rPr>
      </w:pPr>
      <w:r w:rsidRPr="00A337BB">
        <w:rPr>
          <w:rFonts w:ascii="Arial" w:hAnsi="Arial" w:cs="Arial"/>
        </w:rPr>
        <w:t>A própria substância da violência é regida pela categoria meio/objetivo cuja mais importante característica, se aplicada às atividades humanas, foi sempre a de que os fins correm o perigo de serem dominados pelos meios, que justificam e que são necessários para alcançá</w:t>
      </w:r>
      <w:r>
        <w:rPr>
          <w:rFonts w:ascii="Arial" w:hAnsi="Arial" w:cs="Arial"/>
        </w:rPr>
        <w:t>-</w:t>
      </w:r>
      <w:r w:rsidRPr="00A337BB">
        <w:rPr>
          <w:rFonts w:ascii="Arial" w:hAnsi="Arial" w:cs="Arial"/>
        </w:rPr>
        <w:t>los</w:t>
      </w:r>
      <w:r w:rsidRPr="00A337BB">
        <w:rPr>
          <w:rFonts w:ascii="Arial" w:hAnsi="Arial" w:cs="Arial"/>
          <w:sz w:val="24"/>
          <w:szCs w:val="24"/>
        </w:rPr>
        <w:t>.</w:t>
      </w:r>
    </w:p>
    <w:p w:rsidR="002B6852" w:rsidRDefault="002B6852" w:rsidP="002B6852">
      <w:pPr>
        <w:tabs>
          <w:tab w:val="left" w:pos="2268"/>
        </w:tabs>
        <w:jc w:val="both"/>
        <w:rPr>
          <w:rFonts w:ascii="Arial" w:hAnsi="Arial" w:cs="Arial"/>
          <w:sz w:val="24"/>
          <w:szCs w:val="24"/>
        </w:rPr>
      </w:pPr>
      <w:r>
        <w:rPr>
          <w:rFonts w:ascii="Arial" w:hAnsi="Arial" w:cs="Arial"/>
        </w:rPr>
        <w:t>Entretanto, não podemos deixar de perceber que apesar do naturalizado convívio com atitudes violentas os estudantes, em maioria acreditam na resolução de problemas por meio de medidas não violentas.</w:t>
      </w:r>
    </w:p>
    <w:p w:rsidR="002B6852" w:rsidRDefault="002B6852" w:rsidP="00360227">
      <w:pPr>
        <w:jc w:val="both"/>
        <w:rPr>
          <w:rFonts w:ascii="Arial" w:hAnsi="Arial" w:cs="Arial"/>
          <w:sz w:val="24"/>
        </w:rPr>
      </w:pPr>
    </w:p>
    <w:p w:rsidR="00EB4214" w:rsidRDefault="001B2AC8" w:rsidP="00360227">
      <w:pPr>
        <w:jc w:val="both"/>
        <w:rPr>
          <w:rFonts w:ascii="Arial" w:hAnsi="Arial" w:cs="Arial"/>
          <w:sz w:val="24"/>
        </w:rPr>
      </w:pPr>
      <w:r>
        <w:rPr>
          <w:rFonts w:ascii="Arial" w:hAnsi="Arial" w:cs="Arial"/>
          <w:b/>
          <w:sz w:val="24"/>
        </w:rPr>
        <w:t>Metodologia</w:t>
      </w:r>
      <w:r w:rsidRPr="001B2AC8">
        <w:rPr>
          <w:rFonts w:ascii="Arial" w:hAnsi="Arial" w:cs="Arial"/>
          <w:b/>
          <w:sz w:val="24"/>
        </w:rPr>
        <w:t>:</w:t>
      </w:r>
    </w:p>
    <w:p w:rsidR="00CB6214" w:rsidRDefault="00CB6214" w:rsidP="00FE122B">
      <w:pPr>
        <w:ind w:firstLine="708"/>
        <w:jc w:val="both"/>
        <w:rPr>
          <w:rFonts w:ascii="Arial" w:hAnsi="Arial" w:cs="Arial"/>
          <w:sz w:val="24"/>
        </w:rPr>
      </w:pPr>
      <w:r>
        <w:rPr>
          <w:rFonts w:ascii="Arial" w:hAnsi="Arial" w:cs="Arial"/>
          <w:sz w:val="24"/>
        </w:rPr>
        <w:t xml:space="preserve">Uma das </w:t>
      </w:r>
      <w:r w:rsidR="00706CD5">
        <w:rPr>
          <w:rFonts w:ascii="Arial" w:hAnsi="Arial" w:cs="Arial"/>
          <w:sz w:val="24"/>
        </w:rPr>
        <w:t>estratégias</w:t>
      </w:r>
      <w:r>
        <w:rPr>
          <w:rFonts w:ascii="Arial" w:hAnsi="Arial" w:cs="Arial"/>
          <w:sz w:val="24"/>
        </w:rPr>
        <w:t xml:space="preserve"> utilizadas para o exceto do artigo foi o questionário sobre a violência que foi fe</w:t>
      </w:r>
      <w:r w:rsidR="00461147">
        <w:rPr>
          <w:rFonts w:ascii="Arial" w:hAnsi="Arial" w:cs="Arial"/>
          <w:sz w:val="24"/>
        </w:rPr>
        <w:t>I</w:t>
      </w:r>
      <w:r>
        <w:rPr>
          <w:rFonts w:ascii="Arial" w:hAnsi="Arial" w:cs="Arial"/>
          <w:sz w:val="24"/>
        </w:rPr>
        <w:t xml:space="preserve">to com a </w:t>
      </w:r>
      <w:r w:rsidR="00706CD5">
        <w:rPr>
          <w:rFonts w:ascii="Arial" w:hAnsi="Arial" w:cs="Arial"/>
          <w:sz w:val="24"/>
        </w:rPr>
        <w:t>participação</w:t>
      </w:r>
      <w:r>
        <w:rPr>
          <w:rFonts w:ascii="Arial" w:hAnsi="Arial" w:cs="Arial"/>
          <w:sz w:val="24"/>
        </w:rPr>
        <w:t xml:space="preserve"> de todos os </w:t>
      </w:r>
      <w:r w:rsidR="00706CD5">
        <w:rPr>
          <w:rFonts w:ascii="Arial" w:hAnsi="Arial" w:cs="Arial"/>
          <w:sz w:val="24"/>
        </w:rPr>
        <w:t>residentes</w:t>
      </w:r>
      <w:r>
        <w:rPr>
          <w:rFonts w:ascii="Arial" w:hAnsi="Arial" w:cs="Arial"/>
          <w:sz w:val="24"/>
        </w:rPr>
        <w:t xml:space="preserve">, e </w:t>
      </w:r>
      <w:r w:rsidR="00706CD5">
        <w:rPr>
          <w:rFonts w:ascii="Arial" w:hAnsi="Arial" w:cs="Arial"/>
          <w:sz w:val="24"/>
        </w:rPr>
        <w:t>nossa</w:t>
      </w:r>
      <w:r w:rsidR="00461147">
        <w:rPr>
          <w:rFonts w:ascii="Arial" w:hAnsi="Arial" w:cs="Arial"/>
          <w:sz w:val="24"/>
        </w:rPr>
        <w:t xml:space="preserve"> </w:t>
      </w:r>
      <w:r w:rsidR="00706CD5">
        <w:rPr>
          <w:rFonts w:ascii="Arial" w:hAnsi="Arial" w:cs="Arial"/>
          <w:sz w:val="24"/>
        </w:rPr>
        <w:t>preceptora</w:t>
      </w:r>
      <w:r w:rsidR="00461147">
        <w:rPr>
          <w:rFonts w:ascii="Arial" w:hAnsi="Arial" w:cs="Arial"/>
          <w:sz w:val="24"/>
        </w:rPr>
        <w:t xml:space="preserve"> E</w:t>
      </w:r>
      <w:r w:rsidR="00706CD5">
        <w:rPr>
          <w:rFonts w:ascii="Arial" w:hAnsi="Arial" w:cs="Arial"/>
          <w:sz w:val="24"/>
        </w:rPr>
        <w:t>riça</w:t>
      </w:r>
      <w:r>
        <w:rPr>
          <w:rFonts w:ascii="Arial" w:hAnsi="Arial" w:cs="Arial"/>
          <w:sz w:val="24"/>
        </w:rPr>
        <w:t xml:space="preserve"> magna, ele foi elaborado através de uma prevê analise da</w:t>
      </w:r>
      <w:r w:rsidR="00706CD5">
        <w:rPr>
          <w:rFonts w:ascii="Arial" w:hAnsi="Arial" w:cs="Arial"/>
          <w:sz w:val="24"/>
        </w:rPr>
        <w:t>s</w:t>
      </w:r>
      <w:r>
        <w:rPr>
          <w:rFonts w:ascii="Arial" w:hAnsi="Arial" w:cs="Arial"/>
          <w:sz w:val="24"/>
        </w:rPr>
        <w:t xml:space="preserve"> turmas onde ficamos para </w:t>
      </w:r>
      <w:r w:rsidR="00706CD5">
        <w:rPr>
          <w:rFonts w:ascii="Arial" w:hAnsi="Arial" w:cs="Arial"/>
          <w:sz w:val="24"/>
        </w:rPr>
        <w:t>dá</w:t>
      </w:r>
      <w:r>
        <w:rPr>
          <w:rFonts w:ascii="Arial" w:hAnsi="Arial" w:cs="Arial"/>
          <w:sz w:val="24"/>
        </w:rPr>
        <w:t xml:space="preserve"> a regência e com conversas com outros professores sobre o tema para a </w:t>
      </w:r>
      <w:r w:rsidR="00706CD5">
        <w:rPr>
          <w:rFonts w:ascii="Arial" w:hAnsi="Arial" w:cs="Arial"/>
          <w:sz w:val="24"/>
        </w:rPr>
        <w:t>elaboração</w:t>
      </w:r>
      <w:r>
        <w:rPr>
          <w:rFonts w:ascii="Arial" w:hAnsi="Arial" w:cs="Arial"/>
          <w:sz w:val="24"/>
        </w:rPr>
        <w:t xml:space="preserve"> das perguntas.</w:t>
      </w:r>
    </w:p>
    <w:p w:rsidR="00CB6214" w:rsidRDefault="00CB6214" w:rsidP="00FE122B">
      <w:pPr>
        <w:ind w:firstLine="708"/>
        <w:jc w:val="both"/>
        <w:rPr>
          <w:rFonts w:ascii="Arial" w:hAnsi="Arial" w:cs="Arial"/>
          <w:sz w:val="24"/>
        </w:rPr>
      </w:pPr>
      <w:r>
        <w:rPr>
          <w:rFonts w:ascii="Arial" w:hAnsi="Arial" w:cs="Arial"/>
          <w:sz w:val="24"/>
        </w:rPr>
        <w:t>Portanto é uma pesquisa quantit</w:t>
      </w:r>
      <w:r w:rsidR="00706CD5">
        <w:rPr>
          <w:rFonts w:ascii="Arial" w:hAnsi="Arial" w:cs="Arial"/>
          <w:sz w:val="24"/>
        </w:rPr>
        <w:t>ati</w:t>
      </w:r>
      <w:r>
        <w:rPr>
          <w:rFonts w:ascii="Arial" w:hAnsi="Arial" w:cs="Arial"/>
          <w:sz w:val="24"/>
        </w:rPr>
        <w:t>va qu</w:t>
      </w:r>
      <w:r w:rsidR="00461147">
        <w:rPr>
          <w:rFonts w:ascii="Arial" w:hAnsi="Arial" w:cs="Arial"/>
          <w:sz w:val="24"/>
        </w:rPr>
        <w:t>e mo</w:t>
      </w:r>
      <w:r>
        <w:rPr>
          <w:rFonts w:ascii="Arial" w:hAnsi="Arial" w:cs="Arial"/>
          <w:sz w:val="24"/>
        </w:rPr>
        <w:t>stra em porcentag</w:t>
      </w:r>
      <w:r w:rsidR="00461147">
        <w:rPr>
          <w:rFonts w:ascii="Arial" w:hAnsi="Arial" w:cs="Arial"/>
          <w:sz w:val="24"/>
        </w:rPr>
        <w:t xml:space="preserve">em os nossos resultados obtidos. </w:t>
      </w:r>
      <w:r w:rsidR="00EE65EF">
        <w:rPr>
          <w:rFonts w:ascii="Arial" w:hAnsi="Arial" w:cs="Arial"/>
          <w:sz w:val="24"/>
        </w:rPr>
        <w:t xml:space="preserve">Também foi levado em conta os relatos dos estudantes ao longo do programa, onde coletamos informações sobre seus cotidiano e suas relações com a violência. </w:t>
      </w:r>
      <w:r w:rsidR="00461147">
        <w:rPr>
          <w:rFonts w:ascii="Arial" w:hAnsi="Arial" w:cs="Arial"/>
          <w:sz w:val="24"/>
        </w:rPr>
        <w:t xml:space="preserve">Logo o método utilizado é </w:t>
      </w:r>
      <w:r w:rsidR="00EE65EF">
        <w:rPr>
          <w:rFonts w:ascii="Arial" w:hAnsi="Arial" w:cs="Arial"/>
          <w:sz w:val="24"/>
        </w:rPr>
        <w:t>o de analise quantitativo e qualitativo</w:t>
      </w:r>
      <w:r w:rsidR="00461147">
        <w:rPr>
          <w:rFonts w:ascii="Arial" w:hAnsi="Arial" w:cs="Arial"/>
          <w:sz w:val="24"/>
        </w:rPr>
        <w:t xml:space="preserve">, onde com auxilio do aporte teórico das obras </w:t>
      </w:r>
      <w:r w:rsidR="00D64919">
        <w:rPr>
          <w:rFonts w:ascii="Arial" w:hAnsi="Arial" w:cs="Arial"/>
          <w:sz w:val="24"/>
        </w:rPr>
        <w:t>“</w:t>
      </w:r>
      <w:r w:rsidR="00461147">
        <w:rPr>
          <w:rFonts w:ascii="Arial" w:hAnsi="Arial" w:cs="Arial"/>
          <w:sz w:val="24"/>
        </w:rPr>
        <w:t xml:space="preserve">A </w:t>
      </w:r>
      <w:r w:rsidR="00D64919">
        <w:rPr>
          <w:rFonts w:ascii="Arial" w:hAnsi="Arial" w:cs="Arial"/>
          <w:sz w:val="24"/>
        </w:rPr>
        <w:t>V</w:t>
      </w:r>
      <w:r w:rsidR="00461147">
        <w:rPr>
          <w:rFonts w:ascii="Arial" w:hAnsi="Arial" w:cs="Arial"/>
          <w:sz w:val="24"/>
        </w:rPr>
        <w:t xml:space="preserve">iolência </w:t>
      </w:r>
      <w:r w:rsidR="00D64919">
        <w:rPr>
          <w:rFonts w:ascii="Arial" w:hAnsi="Arial" w:cs="Arial"/>
          <w:sz w:val="24"/>
        </w:rPr>
        <w:t>nas E</w:t>
      </w:r>
      <w:r w:rsidR="00461147">
        <w:rPr>
          <w:rFonts w:ascii="Arial" w:hAnsi="Arial" w:cs="Arial"/>
          <w:sz w:val="24"/>
        </w:rPr>
        <w:t xml:space="preserve">scolas (Versão Resumida)” Mirian Abramovay e Maria das Graças Rua, e </w:t>
      </w:r>
      <w:r w:rsidR="00D64919">
        <w:rPr>
          <w:rFonts w:ascii="Arial" w:hAnsi="Arial" w:cs="Arial"/>
          <w:sz w:val="24"/>
        </w:rPr>
        <w:t>“</w:t>
      </w:r>
      <w:r w:rsidR="00461147">
        <w:rPr>
          <w:rFonts w:ascii="Arial" w:hAnsi="Arial" w:cs="Arial"/>
          <w:sz w:val="24"/>
        </w:rPr>
        <w:t>Sobre a Violência</w:t>
      </w:r>
      <w:r w:rsidR="00D64919">
        <w:rPr>
          <w:rFonts w:ascii="Arial" w:hAnsi="Arial" w:cs="Arial"/>
          <w:sz w:val="24"/>
        </w:rPr>
        <w:t>”</w:t>
      </w:r>
      <w:r w:rsidR="00461147">
        <w:rPr>
          <w:rFonts w:ascii="Arial" w:hAnsi="Arial" w:cs="Arial"/>
          <w:sz w:val="24"/>
        </w:rPr>
        <w:t xml:space="preserve"> de Hanna Arendt</w:t>
      </w:r>
      <w:r w:rsidR="004C7F43">
        <w:rPr>
          <w:rFonts w:ascii="Arial" w:hAnsi="Arial" w:cs="Arial"/>
          <w:sz w:val="24"/>
        </w:rPr>
        <w:t xml:space="preserve"> </w:t>
      </w:r>
      <w:r w:rsidR="00D64919">
        <w:rPr>
          <w:rFonts w:ascii="Arial" w:hAnsi="Arial" w:cs="Arial"/>
          <w:sz w:val="24"/>
        </w:rPr>
        <w:t>fizemos a interpretação dos gráficos</w:t>
      </w:r>
      <w:r w:rsidR="00EE65EF">
        <w:rPr>
          <w:rFonts w:ascii="Arial" w:hAnsi="Arial" w:cs="Arial"/>
          <w:sz w:val="24"/>
        </w:rPr>
        <w:t xml:space="preserve"> e dos relatos e observações</w:t>
      </w:r>
      <w:r w:rsidR="00D64919">
        <w:rPr>
          <w:rFonts w:ascii="Arial" w:hAnsi="Arial" w:cs="Arial"/>
          <w:sz w:val="24"/>
        </w:rPr>
        <w:t>.</w:t>
      </w:r>
      <w:r w:rsidR="004C7F43">
        <w:rPr>
          <w:rFonts w:ascii="Arial" w:hAnsi="Arial" w:cs="Arial"/>
          <w:sz w:val="24"/>
        </w:rPr>
        <w:t xml:space="preserve"> A observação do aprendizado dos alunos ao longo</w:t>
      </w:r>
      <w:r w:rsidR="00EE65EF">
        <w:rPr>
          <w:rFonts w:ascii="Arial" w:hAnsi="Arial" w:cs="Arial"/>
          <w:sz w:val="24"/>
        </w:rPr>
        <w:t xml:space="preserve"> das atividades realizada pelos</w:t>
      </w:r>
      <w:r w:rsidR="004C7F43">
        <w:rPr>
          <w:rFonts w:ascii="Arial" w:hAnsi="Arial" w:cs="Arial"/>
          <w:sz w:val="24"/>
        </w:rPr>
        <w:t xml:space="preserve"> residentes também foram levadas em conta na construção do presente artigo.</w:t>
      </w:r>
    </w:p>
    <w:p w:rsidR="00EB4214" w:rsidRDefault="00EB4214" w:rsidP="00360227">
      <w:pPr>
        <w:jc w:val="both"/>
        <w:rPr>
          <w:rFonts w:ascii="Arial" w:hAnsi="Arial" w:cs="Arial"/>
          <w:sz w:val="24"/>
        </w:rPr>
      </w:pPr>
    </w:p>
    <w:p w:rsidR="00706CD5" w:rsidRDefault="00706CD5" w:rsidP="00360227">
      <w:pPr>
        <w:jc w:val="both"/>
        <w:rPr>
          <w:rFonts w:ascii="Arial" w:hAnsi="Arial" w:cs="Arial"/>
          <w:b/>
          <w:sz w:val="24"/>
        </w:rPr>
      </w:pPr>
    </w:p>
    <w:p w:rsidR="0026603D" w:rsidRDefault="001B2AC8" w:rsidP="00360227">
      <w:pPr>
        <w:jc w:val="both"/>
        <w:rPr>
          <w:rFonts w:ascii="Arial" w:hAnsi="Arial" w:cs="Arial"/>
          <w:b/>
          <w:sz w:val="24"/>
        </w:rPr>
      </w:pPr>
      <w:r w:rsidRPr="001B2AC8">
        <w:rPr>
          <w:rFonts w:ascii="Arial" w:hAnsi="Arial" w:cs="Arial"/>
          <w:b/>
          <w:sz w:val="24"/>
        </w:rPr>
        <w:t>Discussão e resultados</w:t>
      </w:r>
    </w:p>
    <w:p w:rsidR="001B2AC8" w:rsidRDefault="00FE122B" w:rsidP="00EB4214">
      <w:pPr>
        <w:jc w:val="both"/>
        <w:rPr>
          <w:rFonts w:ascii="Arial" w:hAnsi="Arial" w:cs="Arial"/>
          <w:sz w:val="24"/>
        </w:rPr>
      </w:pPr>
      <w:r>
        <w:rPr>
          <w:rFonts w:ascii="Arial" w:hAnsi="Arial" w:cs="Arial"/>
          <w:sz w:val="24"/>
        </w:rPr>
        <w:tab/>
      </w:r>
      <w:r w:rsidR="0026603D">
        <w:rPr>
          <w:rFonts w:ascii="Arial" w:hAnsi="Arial" w:cs="Arial"/>
          <w:sz w:val="24"/>
        </w:rPr>
        <w:t>D</w:t>
      </w:r>
      <w:r w:rsidR="001B2AC8">
        <w:rPr>
          <w:rFonts w:ascii="Arial" w:hAnsi="Arial" w:cs="Arial"/>
          <w:sz w:val="24"/>
        </w:rPr>
        <w:t>esenrolar das coisas, como se deu a proposta, dificuldades, surpresas, mudanças de rumo, críticas, resultados (se entraram em acordo com as hipóteses/propostas iniciais</w:t>
      </w:r>
      <w:r w:rsidR="00466306">
        <w:rPr>
          <w:rFonts w:ascii="Arial" w:hAnsi="Arial" w:cs="Arial"/>
          <w:sz w:val="24"/>
        </w:rPr>
        <w:t>)</w:t>
      </w:r>
      <w:r w:rsidR="001B2AC8">
        <w:rPr>
          <w:rFonts w:ascii="Arial" w:hAnsi="Arial" w:cs="Arial"/>
          <w:sz w:val="24"/>
        </w:rPr>
        <w:t xml:space="preserve"> etc.</w:t>
      </w:r>
    </w:p>
    <w:p w:rsidR="00611590" w:rsidRDefault="00C6700F" w:rsidP="00FE122B">
      <w:pPr>
        <w:spacing w:line="360" w:lineRule="auto"/>
        <w:ind w:firstLine="567"/>
        <w:jc w:val="both"/>
        <w:rPr>
          <w:rFonts w:ascii="Arial" w:hAnsi="Arial" w:cs="Arial"/>
          <w:sz w:val="24"/>
          <w:szCs w:val="24"/>
        </w:rPr>
      </w:pPr>
      <w:r w:rsidRPr="00611590">
        <w:rPr>
          <w:rFonts w:ascii="Arial" w:hAnsi="Arial" w:cs="Arial"/>
          <w:sz w:val="24"/>
          <w:szCs w:val="24"/>
        </w:rPr>
        <w:t>Durante a regência na esc</w:t>
      </w:r>
      <w:r w:rsidR="002D2031">
        <w:rPr>
          <w:rFonts w:ascii="Arial" w:hAnsi="Arial" w:cs="Arial"/>
          <w:sz w:val="24"/>
          <w:szCs w:val="24"/>
        </w:rPr>
        <w:t>ola, o nosso coordenador propôs</w:t>
      </w:r>
      <w:r w:rsidRPr="00611590">
        <w:rPr>
          <w:rFonts w:ascii="Arial" w:hAnsi="Arial" w:cs="Arial"/>
          <w:sz w:val="24"/>
          <w:szCs w:val="24"/>
        </w:rPr>
        <w:t xml:space="preserve"> o tema da violência para trabalharmos com os alunos. Ficamos responsável por apresentar quais os tipos de violência existente</w:t>
      </w:r>
      <w:r w:rsidR="00FE122B">
        <w:rPr>
          <w:rFonts w:ascii="Arial" w:hAnsi="Arial" w:cs="Arial"/>
          <w:sz w:val="24"/>
          <w:szCs w:val="24"/>
        </w:rPr>
        <w:t>,</w:t>
      </w:r>
      <w:r w:rsidRPr="00611590">
        <w:rPr>
          <w:rFonts w:ascii="Arial" w:hAnsi="Arial" w:cs="Arial"/>
          <w:sz w:val="24"/>
          <w:szCs w:val="24"/>
        </w:rPr>
        <w:t xml:space="preserve"> tanto na escola como em seu entorno</w:t>
      </w:r>
      <w:r w:rsidR="00FE122B">
        <w:rPr>
          <w:rFonts w:ascii="Arial" w:hAnsi="Arial" w:cs="Arial"/>
          <w:sz w:val="24"/>
          <w:szCs w:val="24"/>
        </w:rPr>
        <w:t>;</w:t>
      </w:r>
      <w:r w:rsidRPr="00611590">
        <w:rPr>
          <w:rFonts w:ascii="Arial" w:hAnsi="Arial" w:cs="Arial"/>
          <w:sz w:val="24"/>
          <w:szCs w:val="24"/>
        </w:rPr>
        <w:t xml:space="preserve"> para isso elaboramos um questionário pelo google </w:t>
      </w:r>
      <w:r w:rsidR="00611590" w:rsidRPr="00611590">
        <w:rPr>
          <w:rFonts w:ascii="Arial" w:hAnsi="Arial" w:cs="Arial"/>
          <w:sz w:val="24"/>
          <w:szCs w:val="24"/>
        </w:rPr>
        <w:t>plataformas</w:t>
      </w:r>
      <w:r w:rsidRPr="00611590">
        <w:rPr>
          <w:rFonts w:ascii="Arial" w:hAnsi="Arial" w:cs="Arial"/>
          <w:sz w:val="24"/>
          <w:szCs w:val="24"/>
        </w:rPr>
        <w:t xml:space="preserve">, onde foi </w:t>
      </w:r>
      <w:r w:rsidR="00611590" w:rsidRPr="00611590">
        <w:rPr>
          <w:rFonts w:ascii="Arial" w:hAnsi="Arial" w:cs="Arial"/>
          <w:sz w:val="24"/>
          <w:szCs w:val="24"/>
        </w:rPr>
        <w:t>compartilhado</w:t>
      </w:r>
      <w:r w:rsidRPr="00611590">
        <w:rPr>
          <w:rFonts w:ascii="Arial" w:hAnsi="Arial" w:cs="Arial"/>
          <w:sz w:val="24"/>
          <w:szCs w:val="24"/>
        </w:rPr>
        <w:t xml:space="preserve"> com os alunos de toda escola</w:t>
      </w:r>
      <w:r w:rsidR="00FE122B">
        <w:rPr>
          <w:rFonts w:ascii="Arial" w:hAnsi="Arial" w:cs="Arial"/>
          <w:sz w:val="24"/>
          <w:szCs w:val="24"/>
        </w:rPr>
        <w:t>;</w:t>
      </w:r>
      <w:r w:rsidRPr="00611590">
        <w:rPr>
          <w:rFonts w:ascii="Arial" w:hAnsi="Arial" w:cs="Arial"/>
          <w:sz w:val="24"/>
          <w:szCs w:val="24"/>
        </w:rPr>
        <w:t xml:space="preserve"> esse questionário era um teste de conhecimento prévio sobre a violência naquela escola.</w:t>
      </w:r>
    </w:p>
    <w:p w:rsidR="00611590" w:rsidRDefault="00611590" w:rsidP="00EB4214">
      <w:pPr>
        <w:spacing w:line="360" w:lineRule="auto"/>
        <w:ind w:firstLine="567"/>
        <w:jc w:val="both"/>
        <w:rPr>
          <w:rFonts w:ascii="Arial" w:hAnsi="Arial" w:cs="Arial"/>
          <w:sz w:val="24"/>
          <w:szCs w:val="24"/>
        </w:rPr>
      </w:pPr>
      <w:r>
        <w:rPr>
          <w:rFonts w:ascii="Arial" w:hAnsi="Arial" w:cs="Arial"/>
          <w:sz w:val="24"/>
          <w:szCs w:val="24"/>
        </w:rPr>
        <w:t xml:space="preserve">Como em todo </w:t>
      </w:r>
      <w:r w:rsidR="004D49EA">
        <w:rPr>
          <w:rFonts w:ascii="Arial" w:hAnsi="Arial" w:cs="Arial"/>
          <w:sz w:val="24"/>
          <w:szCs w:val="24"/>
        </w:rPr>
        <w:t>trabalho</w:t>
      </w:r>
      <w:r w:rsidR="002D2031">
        <w:rPr>
          <w:rFonts w:ascii="Arial" w:hAnsi="Arial" w:cs="Arial"/>
          <w:sz w:val="24"/>
          <w:szCs w:val="24"/>
        </w:rPr>
        <w:t xml:space="preserve"> </w:t>
      </w:r>
      <w:r w:rsidR="00FE122B">
        <w:rPr>
          <w:rFonts w:ascii="Arial" w:hAnsi="Arial" w:cs="Arial"/>
          <w:sz w:val="24"/>
          <w:szCs w:val="24"/>
        </w:rPr>
        <w:t>há</w:t>
      </w:r>
      <w:r>
        <w:rPr>
          <w:rFonts w:ascii="Arial" w:hAnsi="Arial" w:cs="Arial"/>
          <w:sz w:val="24"/>
          <w:szCs w:val="24"/>
        </w:rPr>
        <w:t xml:space="preserve"> sempre dificuldades e nesse não foi diferente, uma das principais dificuldades foi a </w:t>
      </w:r>
      <w:r w:rsidR="004D49EA">
        <w:rPr>
          <w:rFonts w:ascii="Arial" w:hAnsi="Arial" w:cs="Arial"/>
          <w:sz w:val="24"/>
          <w:szCs w:val="24"/>
        </w:rPr>
        <w:t>participação</w:t>
      </w:r>
      <w:r>
        <w:rPr>
          <w:rFonts w:ascii="Arial" w:hAnsi="Arial" w:cs="Arial"/>
          <w:sz w:val="24"/>
          <w:szCs w:val="24"/>
        </w:rPr>
        <w:t xml:space="preserve"> dos alunos em responder o questionário</w:t>
      </w:r>
      <w:r w:rsidR="004D49EA">
        <w:rPr>
          <w:rFonts w:ascii="Arial" w:hAnsi="Arial" w:cs="Arial"/>
          <w:sz w:val="24"/>
          <w:szCs w:val="24"/>
        </w:rPr>
        <w:t>, apesar da grande divulgação nos três turnos da escola ( manhã, tarde e noite)</w:t>
      </w:r>
      <w:r w:rsidR="00FE122B">
        <w:rPr>
          <w:rFonts w:ascii="Arial" w:hAnsi="Arial" w:cs="Arial"/>
          <w:sz w:val="24"/>
          <w:szCs w:val="24"/>
        </w:rPr>
        <w:t>;</w:t>
      </w:r>
      <w:r w:rsidR="004D49EA">
        <w:rPr>
          <w:rFonts w:ascii="Arial" w:hAnsi="Arial" w:cs="Arial"/>
          <w:sz w:val="24"/>
          <w:szCs w:val="24"/>
        </w:rPr>
        <w:t xml:space="preserve"> houve somente 71 alunos participando do questionário onde a escola tem </w:t>
      </w:r>
      <w:r w:rsidR="002D2031">
        <w:rPr>
          <w:rFonts w:ascii="Arial" w:hAnsi="Arial" w:cs="Arial"/>
          <w:sz w:val="24"/>
          <w:szCs w:val="24"/>
        </w:rPr>
        <w:t>mais de 400 alunos segundo o PPP</w:t>
      </w:r>
      <w:r w:rsidR="00FE122B">
        <w:rPr>
          <w:rFonts w:ascii="Arial" w:hAnsi="Arial" w:cs="Arial"/>
          <w:sz w:val="24"/>
          <w:szCs w:val="24"/>
        </w:rPr>
        <w:t>.</w:t>
      </w:r>
      <w:r w:rsidR="002D2031">
        <w:rPr>
          <w:rFonts w:ascii="Arial" w:hAnsi="Arial" w:cs="Arial"/>
          <w:sz w:val="24"/>
          <w:szCs w:val="24"/>
        </w:rPr>
        <w:t xml:space="preserve"> </w:t>
      </w:r>
      <w:r w:rsidR="00FE122B">
        <w:rPr>
          <w:rFonts w:ascii="Arial" w:hAnsi="Arial" w:cs="Arial"/>
          <w:sz w:val="24"/>
          <w:szCs w:val="24"/>
        </w:rPr>
        <w:t>P</w:t>
      </w:r>
      <w:r w:rsidR="004D49EA">
        <w:rPr>
          <w:rFonts w:ascii="Arial" w:hAnsi="Arial" w:cs="Arial"/>
          <w:sz w:val="24"/>
          <w:szCs w:val="24"/>
        </w:rPr>
        <w:t>ortanto</w:t>
      </w:r>
      <w:r w:rsidR="00FE122B">
        <w:rPr>
          <w:rFonts w:ascii="Arial" w:hAnsi="Arial" w:cs="Arial"/>
          <w:sz w:val="24"/>
          <w:szCs w:val="24"/>
        </w:rPr>
        <w:t>,</w:t>
      </w:r>
      <w:r w:rsidR="004D49EA">
        <w:rPr>
          <w:rFonts w:ascii="Arial" w:hAnsi="Arial" w:cs="Arial"/>
          <w:sz w:val="24"/>
          <w:szCs w:val="24"/>
        </w:rPr>
        <w:t xml:space="preserve"> houve pouco comprometi</w:t>
      </w:r>
      <w:r w:rsidR="00FE122B">
        <w:rPr>
          <w:rFonts w:ascii="Arial" w:hAnsi="Arial" w:cs="Arial"/>
          <w:sz w:val="24"/>
          <w:szCs w:val="24"/>
        </w:rPr>
        <w:t>mento</w:t>
      </w:r>
      <w:r w:rsidR="004D49EA">
        <w:rPr>
          <w:rFonts w:ascii="Arial" w:hAnsi="Arial" w:cs="Arial"/>
          <w:sz w:val="24"/>
          <w:szCs w:val="24"/>
        </w:rPr>
        <w:t xml:space="preserve"> dos alunos em responder </w:t>
      </w:r>
      <w:r w:rsidR="00FE122B">
        <w:rPr>
          <w:rFonts w:ascii="Arial" w:hAnsi="Arial" w:cs="Arial"/>
          <w:sz w:val="24"/>
          <w:szCs w:val="24"/>
        </w:rPr>
        <w:t>a</w:t>
      </w:r>
      <w:r w:rsidR="004D49EA">
        <w:rPr>
          <w:rFonts w:ascii="Arial" w:hAnsi="Arial" w:cs="Arial"/>
          <w:sz w:val="24"/>
          <w:szCs w:val="24"/>
        </w:rPr>
        <w:t>o questionário. Mas</w:t>
      </w:r>
      <w:r w:rsidR="00FE122B">
        <w:rPr>
          <w:rFonts w:ascii="Arial" w:hAnsi="Arial" w:cs="Arial"/>
          <w:sz w:val="24"/>
          <w:szCs w:val="24"/>
        </w:rPr>
        <w:t>,</w:t>
      </w:r>
      <w:r w:rsidR="002D2031">
        <w:rPr>
          <w:rFonts w:ascii="Arial" w:hAnsi="Arial" w:cs="Arial"/>
          <w:sz w:val="24"/>
          <w:szCs w:val="24"/>
        </w:rPr>
        <w:t xml:space="preserve"> o pouco da participação </w:t>
      </w:r>
      <w:r w:rsidR="004D49EA">
        <w:rPr>
          <w:rFonts w:ascii="Arial" w:hAnsi="Arial" w:cs="Arial"/>
          <w:sz w:val="24"/>
          <w:szCs w:val="24"/>
        </w:rPr>
        <w:t xml:space="preserve">os </w:t>
      </w:r>
      <w:r w:rsidR="002D2031">
        <w:rPr>
          <w:rFonts w:ascii="Arial" w:hAnsi="Arial" w:cs="Arial"/>
          <w:sz w:val="24"/>
          <w:szCs w:val="24"/>
        </w:rPr>
        <w:t xml:space="preserve">índices de violência na Escola Estadual Professora Adelina </w:t>
      </w:r>
      <w:r w:rsidR="002D2031">
        <w:rPr>
          <w:rFonts w:ascii="Arial" w:hAnsi="Arial" w:cs="Arial"/>
          <w:sz w:val="24"/>
          <w:szCs w:val="24"/>
        </w:rPr>
        <w:lastRenderedPageBreak/>
        <w:t>Almeida, se mostram e eficiente e condizentes com a realidade do pólo e portanto lúcida para a construção desse artigo</w:t>
      </w:r>
    </w:p>
    <w:p w:rsidR="00C6700F" w:rsidRPr="00611590" w:rsidRDefault="00C6700F" w:rsidP="00EB4214">
      <w:pPr>
        <w:spacing w:line="360" w:lineRule="auto"/>
        <w:ind w:firstLine="567"/>
        <w:jc w:val="both"/>
        <w:rPr>
          <w:rFonts w:ascii="Arial" w:hAnsi="Arial" w:cs="Arial"/>
          <w:sz w:val="24"/>
          <w:szCs w:val="24"/>
        </w:rPr>
      </w:pPr>
      <w:r w:rsidRPr="00611590">
        <w:rPr>
          <w:rFonts w:ascii="Arial" w:hAnsi="Arial" w:cs="Arial"/>
          <w:sz w:val="24"/>
          <w:szCs w:val="24"/>
        </w:rPr>
        <w:t xml:space="preserve"> Nas próximas imagens </w:t>
      </w:r>
      <w:r w:rsidR="004D49EA">
        <w:rPr>
          <w:rFonts w:ascii="Arial" w:hAnsi="Arial" w:cs="Arial"/>
          <w:sz w:val="24"/>
          <w:szCs w:val="24"/>
        </w:rPr>
        <w:t>t</w:t>
      </w:r>
      <w:r w:rsidRPr="00611590">
        <w:rPr>
          <w:rFonts w:ascii="Arial" w:hAnsi="Arial" w:cs="Arial"/>
          <w:sz w:val="24"/>
          <w:szCs w:val="24"/>
        </w:rPr>
        <w:t>ro</w:t>
      </w:r>
      <w:r w:rsidR="004D49EA">
        <w:rPr>
          <w:rFonts w:ascii="Arial" w:hAnsi="Arial" w:cs="Arial"/>
          <w:sz w:val="24"/>
          <w:szCs w:val="24"/>
        </w:rPr>
        <w:t>uxe</w:t>
      </w:r>
      <w:r w:rsidRPr="00611590">
        <w:rPr>
          <w:rFonts w:ascii="Arial" w:hAnsi="Arial" w:cs="Arial"/>
          <w:sz w:val="24"/>
          <w:szCs w:val="24"/>
        </w:rPr>
        <w:t xml:space="preserve">mos </w:t>
      </w:r>
      <w:r w:rsidR="004D49EA" w:rsidRPr="00611590">
        <w:rPr>
          <w:rFonts w:ascii="Arial" w:hAnsi="Arial" w:cs="Arial"/>
          <w:sz w:val="24"/>
          <w:szCs w:val="24"/>
        </w:rPr>
        <w:t xml:space="preserve">os </w:t>
      </w:r>
      <w:r w:rsidR="004D49EA">
        <w:rPr>
          <w:rFonts w:ascii="Arial" w:hAnsi="Arial" w:cs="Arial"/>
          <w:sz w:val="24"/>
          <w:szCs w:val="24"/>
        </w:rPr>
        <w:t>resultados do questionário;</w:t>
      </w:r>
    </w:p>
    <w:p w:rsidR="004D49EA" w:rsidRDefault="00C6700F" w:rsidP="004D49EA">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980265" cy="2065020"/>
            <wp:effectExtent l="0" t="0" r="1270" b="0"/>
            <wp:docPr id="12" name="Imagem 12" descr="C:\Users\Financeiro\AppData\Local\Microsoft\Windows\INetCache\Content.MSO\7CA1B9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anceiro\AppData\Local\Microsoft\Windows\INetCache\Content.MSO\7CA1B919.t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100" cy="2075311"/>
                    </a:xfrm>
                    <a:prstGeom prst="rect">
                      <a:avLst/>
                    </a:prstGeom>
                    <a:noFill/>
                    <a:ln>
                      <a:noFill/>
                    </a:ln>
                  </pic:spPr>
                </pic:pic>
              </a:graphicData>
            </a:graphic>
          </wp:inline>
        </w:drawing>
      </w:r>
    </w:p>
    <w:p w:rsidR="00B45B52" w:rsidRDefault="004D49EA" w:rsidP="00FE122B">
      <w:pPr>
        <w:ind w:firstLine="708"/>
        <w:jc w:val="both"/>
        <w:rPr>
          <w:rFonts w:ascii="Arial" w:hAnsi="Arial" w:cs="Arial"/>
          <w:sz w:val="24"/>
          <w:szCs w:val="24"/>
        </w:rPr>
      </w:pPr>
      <w:r>
        <w:rPr>
          <w:rFonts w:ascii="Arial" w:hAnsi="Arial" w:cs="Arial"/>
          <w:sz w:val="24"/>
          <w:szCs w:val="24"/>
        </w:rPr>
        <w:t xml:space="preserve">No primeiro gráfico mostra o quanto desses 71 </w:t>
      </w:r>
      <w:r w:rsidR="00FE122B">
        <w:rPr>
          <w:rFonts w:ascii="Arial" w:hAnsi="Arial" w:cs="Arial"/>
          <w:sz w:val="24"/>
          <w:szCs w:val="24"/>
        </w:rPr>
        <w:t>a</w:t>
      </w:r>
      <w:r>
        <w:rPr>
          <w:rFonts w:ascii="Arial" w:hAnsi="Arial" w:cs="Arial"/>
          <w:sz w:val="24"/>
          <w:szCs w:val="24"/>
        </w:rPr>
        <w:t xml:space="preserve">lunos já </w:t>
      </w:r>
      <w:r w:rsidR="00FE122B">
        <w:rPr>
          <w:rFonts w:ascii="Arial" w:hAnsi="Arial" w:cs="Arial"/>
          <w:sz w:val="24"/>
          <w:szCs w:val="24"/>
        </w:rPr>
        <w:t>sofre</w:t>
      </w:r>
      <w:r>
        <w:rPr>
          <w:rFonts w:ascii="Arial" w:hAnsi="Arial" w:cs="Arial"/>
          <w:sz w:val="24"/>
          <w:szCs w:val="24"/>
        </w:rPr>
        <w:t>ram algum tipo de violência</w:t>
      </w:r>
      <w:r w:rsidR="00FE122B">
        <w:rPr>
          <w:rFonts w:ascii="Arial" w:hAnsi="Arial" w:cs="Arial"/>
          <w:sz w:val="24"/>
          <w:szCs w:val="24"/>
        </w:rPr>
        <w:t>;</w:t>
      </w:r>
      <w:r>
        <w:rPr>
          <w:rFonts w:ascii="Arial" w:hAnsi="Arial" w:cs="Arial"/>
          <w:sz w:val="24"/>
          <w:szCs w:val="24"/>
        </w:rPr>
        <w:t xml:space="preserve">, cerca de </w:t>
      </w:r>
      <w:r w:rsidR="00B45B52">
        <w:rPr>
          <w:rFonts w:ascii="Arial" w:hAnsi="Arial" w:cs="Arial"/>
          <w:sz w:val="24"/>
          <w:szCs w:val="24"/>
        </w:rPr>
        <w:t>43.7% dos alunos nunca sofreram nenhuma violência na escola mas</w:t>
      </w:r>
      <w:r w:rsidR="00FE122B">
        <w:rPr>
          <w:rFonts w:ascii="Arial" w:hAnsi="Arial" w:cs="Arial"/>
          <w:sz w:val="24"/>
          <w:szCs w:val="24"/>
        </w:rPr>
        <w:t>,</w:t>
      </w:r>
      <w:r w:rsidR="00B45B52">
        <w:rPr>
          <w:rFonts w:ascii="Arial" w:hAnsi="Arial" w:cs="Arial"/>
          <w:sz w:val="24"/>
          <w:szCs w:val="24"/>
        </w:rPr>
        <w:t xml:space="preserve"> o re</w:t>
      </w:r>
      <w:r w:rsidR="00FE122B">
        <w:rPr>
          <w:rFonts w:ascii="Arial" w:hAnsi="Arial" w:cs="Arial"/>
          <w:sz w:val="24"/>
          <w:szCs w:val="24"/>
        </w:rPr>
        <w:t>s</w:t>
      </w:r>
      <w:r w:rsidR="00B45B52">
        <w:rPr>
          <w:rFonts w:ascii="Arial" w:hAnsi="Arial" w:cs="Arial"/>
          <w:sz w:val="24"/>
          <w:szCs w:val="24"/>
        </w:rPr>
        <w:t>tante já sofreu alg</w:t>
      </w:r>
      <w:r w:rsidR="00FE122B">
        <w:rPr>
          <w:rFonts w:ascii="Arial" w:hAnsi="Arial" w:cs="Arial"/>
          <w:sz w:val="24"/>
          <w:szCs w:val="24"/>
        </w:rPr>
        <w:t>uma</w:t>
      </w:r>
      <w:r w:rsidR="00B45B52">
        <w:rPr>
          <w:rFonts w:ascii="Arial" w:hAnsi="Arial" w:cs="Arial"/>
          <w:sz w:val="24"/>
          <w:szCs w:val="24"/>
        </w:rPr>
        <w:t xml:space="preserve"> violência na escola</w:t>
      </w:r>
      <w:r w:rsidR="00FE122B">
        <w:rPr>
          <w:rFonts w:ascii="Arial" w:hAnsi="Arial" w:cs="Arial"/>
          <w:sz w:val="24"/>
          <w:szCs w:val="24"/>
        </w:rPr>
        <w:t>;</w:t>
      </w:r>
      <w:r w:rsidR="00B45B52">
        <w:rPr>
          <w:rFonts w:ascii="Arial" w:hAnsi="Arial" w:cs="Arial"/>
          <w:sz w:val="24"/>
          <w:szCs w:val="24"/>
        </w:rPr>
        <w:t xml:space="preserve"> se destacando a violência verbal que pode ser um insulto</w:t>
      </w:r>
      <w:r w:rsidR="00FE122B">
        <w:rPr>
          <w:rFonts w:ascii="Arial" w:hAnsi="Arial" w:cs="Arial"/>
          <w:sz w:val="24"/>
          <w:szCs w:val="24"/>
        </w:rPr>
        <w:t>,</w:t>
      </w:r>
      <w:r w:rsidR="00B45B52">
        <w:rPr>
          <w:rFonts w:ascii="Arial" w:hAnsi="Arial" w:cs="Arial"/>
          <w:sz w:val="24"/>
          <w:szCs w:val="24"/>
        </w:rPr>
        <w:t xml:space="preserve"> muitas vezes cara</w:t>
      </w:r>
      <w:r w:rsidR="002D2031">
        <w:rPr>
          <w:rFonts w:ascii="Arial" w:hAnsi="Arial" w:cs="Arial"/>
          <w:sz w:val="24"/>
          <w:szCs w:val="24"/>
        </w:rPr>
        <w:t>c</w:t>
      </w:r>
      <w:r w:rsidR="00B45B52">
        <w:rPr>
          <w:rFonts w:ascii="Arial" w:hAnsi="Arial" w:cs="Arial"/>
          <w:sz w:val="24"/>
          <w:szCs w:val="24"/>
        </w:rPr>
        <w:t xml:space="preserve">terizada pela raiva.  </w:t>
      </w:r>
    </w:p>
    <w:p w:rsidR="00B45B52" w:rsidRDefault="00C6700F" w:rsidP="00B45B52">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4290060" cy="2225746"/>
            <wp:effectExtent l="0" t="0" r="0" b="3175"/>
            <wp:docPr id="2" name="Imagem 2" descr="C:\Users\Financeiro\AppData\Local\Microsoft\Windows\INetCache\Content.MSO\21D993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nanceiro\AppData\Local\Microsoft\Windows\INetCache\Content.MSO\21D9938F.tm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571" cy="2233793"/>
                    </a:xfrm>
                    <a:prstGeom prst="rect">
                      <a:avLst/>
                    </a:prstGeom>
                    <a:noFill/>
                    <a:ln>
                      <a:noFill/>
                    </a:ln>
                  </pic:spPr>
                </pic:pic>
              </a:graphicData>
            </a:graphic>
          </wp:inline>
        </w:drawing>
      </w:r>
    </w:p>
    <w:p w:rsidR="00B45B52" w:rsidRPr="00B45B52" w:rsidRDefault="00B45B52" w:rsidP="00B45B52">
      <w:pPr>
        <w:rPr>
          <w:rFonts w:ascii="Arial" w:hAnsi="Arial" w:cs="Arial"/>
          <w:sz w:val="24"/>
          <w:szCs w:val="24"/>
        </w:rPr>
      </w:pPr>
    </w:p>
    <w:p w:rsidR="00B45B52" w:rsidRDefault="00B45B52" w:rsidP="00B45B52">
      <w:pPr>
        <w:rPr>
          <w:rFonts w:ascii="Arial" w:hAnsi="Arial" w:cs="Arial"/>
          <w:sz w:val="24"/>
          <w:szCs w:val="24"/>
        </w:rPr>
      </w:pPr>
    </w:p>
    <w:p w:rsidR="00B45B52" w:rsidRPr="00B45B52" w:rsidRDefault="00B45B52" w:rsidP="00FE122B">
      <w:pPr>
        <w:ind w:firstLine="708"/>
        <w:jc w:val="both"/>
        <w:rPr>
          <w:rFonts w:ascii="Arial" w:hAnsi="Arial" w:cs="Arial"/>
          <w:sz w:val="24"/>
          <w:szCs w:val="24"/>
        </w:rPr>
      </w:pPr>
      <w:r>
        <w:rPr>
          <w:rFonts w:ascii="Arial" w:hAnsi="Arial" w:cs="Arial"/>
          <w:sz w:val="24"/>
          <w:szCs w:val="24"/>
        </w:rPr>
        <w:t>Já no segundo gráfico mostra se eles já presenciaram algum tipo de vi</w:t>
      </w:r>
      <w:r w:rsidR="00FE122B">
        <w:rPr>
          <w:rFonts w:ascii="Arial" w:hAnsi="Arial" w:cs="Arial"/>
          <w:sz w:val="24"/>
          <w:szCs w:val="24"/>
        </w:rPr>
        <w:t>o</w:t>
      </w:r>
      <w:r>
        <w:rPr>
          <w:rFonts w:ascii="Arial" w:hAnsi="Arial" w:cs="Arial"/>
          <w:sz w:val="24"/>
          <w:szCs w:val="24"/>
        </w:rPr>
        <w:t>l</w:t>
      </w:r>
      <w:r w:rsidR="00FE122B">
        <w:rPr>
          <w:rFonts w:ascii="Arial" w:hAnsi="Arial" w:cs="Arial"/>
          <w:sz w:val="24"/>
          <w:szCs w:val="24"/>
        </w:rPr>
        <w:t>ê</w:t>
      </w:r>
      <w:r>
        <w:rPr>
          <w:rFonts w:ascii="Arial" w:hAnsi="Arial" w:cs="Arial"/>
          <w:sz w:val="24"/>
          <w:szCs w:val="24"/>
        </w:rPr>
        <w:t>ncia na escola</w:t>
      </w:r>
      <w:r w:rsidR="00FE122B">
        <w:rPr>
          <w:rFonts w:ascii="Arial" w:hAnsi="Arial" w:cs="Arial"/>
          <w:sz w:val="24"/>
          <w:szCs w:val="24"/>
        </w:rPr>
        <w:t>,</w:t>
      </w:r>
      <w:r>
        <w:rPr>
          <w:rFonts w:ascii="Arial" w:hAnsi="Arial" w:cs="Arial"/>
          <w:sz w:val="24"/>
          <w:szCs w:val="24"/>
        </w:rPr>
        <w:t xml:space="preserve"> onde a maioria cerca de 83,1 % dos alunos já presenciaram algum tipo de violência.</w:t>
      </w:r>
      <w:r w:rsidR="004C7F43">
        <w:rPr>
          <w:rFonts w:ascii="Arial" w:hAnsi="Arial" w:cs="Arial"/>
          <w:sz w:val="24"/>
          <w:szCs w:val="24"/>
        </w:rPr>
        <w:t xml:space="preserve"> Como podemos perceber nos dois gráficos a violência é uma atitude comum no ambiente escolar, ainda que de forma não física os alunos estão habituados a presenciá-las ou a serem vitimas, ainda que não venham de forma física. </w:t>
      </w:r>
    </w:p>
    <w:p w:rsidR="00684C0B" w:rsidRDefault="00C6700F" w:rsidP="00FE122B">
      <w:pPr>
        <w:jc w:val="center"/>
        <w:rPr>
          <w:rFonts w:ascii="Arial" w:hAnsi="Arial" w:cs="Arial"/>
          <w:sz w:val="24"/>
          <w:szCs w:val="24"/>
        </w:rPr>
      </w:pPr>
      <w:r w:rsidRPr="00611590">
        <w:rPr>
          <w:rFonts w:ascii="Arial" w:hAnsi="Arial" w:cs="Arial"/>
          <w:noProof/>
          <w:sz w:val="24"/>
          <w:szCs w:val="24"/>
          <w:lang w:eastAsia="pt-BR"/>
        </w:rPr>
        <w:lastRenderedPageBreak/>
        <w:drawing>
          <wp:inline distT="0" distB="0" distL="0" distR="0">
            <wp:extent cx="3766126" cy="1737360"/>
            <wp:effectExtent l="0" t="0" r="6350" b="0"/>
            <wp:docPr id="3" name="Imagem 3" descr="C:\Users\Financeiro\AppData\Local\Microsoft\Windows\INetCache\Content.MSO\AA0B33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inanceiro\AppData\Local\Microsoft\Windows\INetCache\Content.MSO\AA0B3375.tmp"/>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2050" cy="1749319"/>
                    </a:xfrm>
                    <a:prstGeom prst="rect">
                      <a:avLst/>
                    </a:prstGeom>
                    <a:noFill/>
                    <a:ln>
                      <a:noFill/>
                    </a:ln>
                  </pic:spPr>
                </pic:pic>
              </a:graphicData>
            </a:graphic>
          </wp:inline>
        </w:drawing>
      </w:r>
    </w:p>
    <w:p w:rsidR="00B45B52" w:rsidRDefault="00B45B52" w:rsidP="00684C0B">
      <w:pPr>
        <w:jc w:val="both"/>
        <w:rPr>
          <w:rFonts w:ascii="Arial" w:hAnsi="Arial" w:cs="Arial"/>
          <w:sz w:val="24"/>
          <w:szCs w:val="24"/>
        </w:rPr>
      </w:pPr>
      <w:r>
        <w:rPr>
          <w:rFonts w:ascii="Arial" w:hAnsi="Arial" w:cs="Arial"/>
          <w:sz w:val="24"/>
          <w:szCs w:val="24"/>
        </w:rPr>
        <w:t xml:space="preserve">Bullying </w:t>
      </w:r>
      <w:r w:rsidR="008D6EC5">
        <w:rPr>
          <w:rFonts w:ascii="Arial" w:hAnsi="Arial" w:cs="Arial"/>
          <w:sz w:val="24"/>
          <w:szCs w:val="24"/>
        </w:rPr>
        <w:t>também</w:t>
      </w:r>
      <w:r>
        <w:rPr>
          <w:rFonts w:ascii="Arial" w:hAnsi="Arial" w:cs="Arial"/>
          <w:sz w:val="24"/>
          <w:szCs w:val="24"/>
        </w:rPr>
        <w:t xml:space="preserve"> é caract</w:t>
      </w:r>
      <w:r w:rsidR="008D6EC5">
        <w:rPr>
          <w:rFonts w:ascii="Arial" w:hAnsi="Arial" w:cs="Arial"/>
          <w:sz w:val="24"/>
          <w:szCs w:val="24"/>
        </w:rPr>
        <w:t>e</w:t>
      </w:r>
      <w:r>
        <w:rPr>
          <w:rFonts w:ascii="Arial" w:hAnsi="Arial" w:cs="Arial"/>
          <w:sz w:val="24"/>
          <w:szCs w:val="24"/>
        </w:rPr>
        <w:t>ri</w:t>
      </w:r>
      <w:r w:rsidR="008D6EC5">
        <w:rPr>
          <w:rFonts w:ascii="Arial" w:hAnsi="Arial" w:cs="Arial"/>
          <w:sz w:val="24"/>
          <w:szCs w:val="24"/>
        </w:rPr>
        <w:t>za</w:t>
      </w:r>
      <w:r>
        <w:rPr>
          <w:rFonts w:ascii="Arial" w:hAnsi="Arial" w:cs="Arial"/>
          <w:sz w:val="24"/>
          <w:szCs w:val="24"/>
        </w:rPr>
        <w:t>do como uma violência</w:t>
      </w:r>
      <w:r w:rsidR="008D6EC5">
        <w:rPr>
          <w:rFonts w:ascii="Arial" w:hAnsi="Arial" w:cs="Arial"/>
          <w:sz w:val="24"/>
          <w:szCs w:val="24"/>
        </w:rPr>
        <w:t xml:space="preserve">;tanto uma violência </w:t>
      </w:r>
      <w:r w:rsidR="00EB4214">
        <w:rPr>
          <w:rFonts w:ascii="Arial" w:hAnsi="Arial" w:cs="Arial"/>
          <w:sz w:val="24"/>
          <w:szCs w:val="24"/>
        </w:rPr>
        <w:t>física, psicológica e verbal,</w:t>
      </w:r>
      <w:r w:rsidR="008D6EC5">
        <w:rPr>
          <w:rFonts w:ascii="Arial" w:hAnsi="Arial" w:cs="Arial"/>
          <w:sz w:val="24"/>
          <w:szCs w:val="24"/>
        </w:rPr>
        <w:t xml:space="preserve"> mas como mostra o quadro a cerca de 66,2% nunca praticaram o bullying.</w:t>
      </w:r>
    </w:p>
    <w:p w:rsidR="008D6EC5" w:rsidRDefault="00C6700F" w:rsidP="00B45B52">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657144" cy="1897380"/>
            <wp:effectExtent l="0" t="0" r="635" b="7620"/>
            <wp:docPr id="4" name="Imagem 4" descr="C:\Users\Financeiro\AppData\Local\Microsoft\Windows\INetCache\Content.MSO\C946A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nanceiro\AppData\Local\Microsoft\Windows\INetCache\Content.MSO\C946A4B.tm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64932" cy="1901421"/>
                    </a:xfrm>
                    <a:prstGeom prst="rect">
                      <a:avLst/>
                    </a:prstGeom>
                    <a:noFill/>
                    <a:ln>
                      <a:noFill/>
                    </a:ln>
                  </pic:spPr>
                </pic:pic>
              </a:graphicData>
            </a:graphic>
          </wp:inline>
        </w:drawing>
      </w:r>
    </w:p>
    <w:p w:rsidR="008D6EC5" w:rsidRDefault="008D6EC5" w:rsidP="00EB4214">
      <w:pPr>
        <w:tabs>
          <w:tab w:val="left" w:pos="420"/>
        </w:tabs>
        <w:jc w:val="both"/>
        <w:rPr>
          <w:rFonts w:ascii="Arial" w:hAnsi="Arial" w:cs="Arial"/>
          <w:sz w:val="24"/>
          <w:szCs w:val="24"/>
        </w:rPr>
      </w:pPr>
      <w:r>
        <w:rPr>
          <w:rFonts w:ascii="Arial" w:hAnsi="Arial" w:cs="Arial"/>
          <w:sz w:val="24"/>
          <w:szCs w:val="24"/>
        </w:rPr>
        <w:tab/>
      </w:r>
      <w:r w:rsidR="00687A06">
        <w:rPr>
          <w:rFonts w:ascii="Arial" w:hAnsi="Arial" w:cs="Arial"/>
          <w:sz w:val="24"/>
          <w:szCs w:val="24"/>
        </w:rPr>
        <w:t>No gráfico mostra que cerca de 71,4%</w:t>
      </w:r>
      <w:r w:rsidR="00A5621C">
        <w:rPr>
          <w:rFonts w:ascii="Arial" w:hAnsi="Arial" w:cs="Arial"/>
          <w:sz w:val="24"/>
          <w:szCs w:val="24"/>
        </w:rPr>
        <w:t>,</w:t>
      </w:r>
      <w:r w:rsidR="00687A06">
        <w:rPr>
          <w:rFonts w:ascii="Arial" w:hAnsi="Arial" w:cs="Arial"/>
          <w:sz w:val="24"/>
          <w:szCs w:val="24"/>
        </w:rPr>
        <w:t xml:space="preserve"> não praticaram nenhum tipo de violência na </w:t>
      </w:r>
      <w:r w:rsidR="00EB4214">
        <w:rPr>
          <w:rFonts w:ascii="Arial" w:hAnsi="Arial" w:cs="Arial"/>
          <w:sz w:val="24"/>
          <w:szCs w:val="24"/>
        </w:rPr>
        <w:t>escola</w:t>
      </w:r>
      <w:r w:rsidR="00684C0B">
        <w:rPr>
          <w:rFonts w:ascii="Arial" w:hAnsi="Arial" w:cs="Arial"/>
          <w:sz w:val="24"/>
          <w:szCs w:val="24"/>
        </w:rPr>
        <w:t>;</w:t>
      </w:r>
      <w:r w:rsidR="00687A06">
        <w:rPr>
          <w:rFonts w:ascii="Arial" w:hAnsi="Arial" w:cs="Arial"/>
          <w:sz w:val="24"/>
          <w:szCs w:val="24"/>
        </w:rPr>
        <w:t xml:space="preserve"> enquanto 28,6% já pratic</w:t>
      </w:r>
      <w:r w:rsidR="00684C0B">
        <w:rPr>
          <w:rFonts w:ascii="Arial" w:hAnsi="Arial" w:cs="Arial"/>
          <w:sz w:val="24"/>
          <w:szCs w:val="24"/>
        </w:rPr>
        <w:t>aram</w:t>
      </w:r>
      <w:r w:rsidR="00687A06">
        <w:rPr>
          <w:rFonts w:ascii="Arial" w:hAnsi="Arial" w:cs="Arial"/>
          <w:sz w:val="24"/>
          <w:szCs w:val="24"/>
        </w:rPr>
        <w:t xml:space="preserve"> violência na escola</w:t>
      </w:r>
      <w:r w:rsidR="00684C0B">
        <w:rPr>
          <w:rFonts w:ascii="Arial" w:hAnsi="Arial" w:cs="Arial"/>
          <w:sz w:val="24"/>
          <w:szCs w:val="24"/>
        </w:rPr>
        <w:t>;</w:t>
      </w:r>
      <w:r w:rsidR="00687A06">
        <w:rPr>
          <w:rFonts w:ascii="Arial" w:hAnsi="Arial" w:cs="Arial"/>
          <w:sz w:val="24"/>
          <w:szCs w:val="24"/>
        </w:rPr>
        <w:t xml:space="preserve">entre ela </w:t>
      </w:r>
      <w:r w:rsidR="00EB4214">
        <w:rPr>
          <w:rFonts w:ascii="Arial" w:hAnsi="Arial" w:cs="Arial"/>
          <w:sz w:val="24"/>
          <w:szCs w:val="24"/>
        </w:rPr>
        <w:t>está</w:t>
      </w:r>
      <w:r w:rsidR="00687A06">
        <w:rPr>
          <w:rFonts w:ascii="Arial" w:hAnsi="Arial" w:cs="Arial"/>
          <w:sz w:val="24"/>
          <w:szCs w:val="24"/>
        </w:rPr>
        <w:t xml:space="preserve"> a física e verbal.</w:t>
      </w:r>
    </w:p>
    <w:p w:rsidR="008D6EC5" w:rsidRDefault="00C6700F" w:rsidP="008D6EC5">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604260" cy="1662690"/>
            <wp:effectExtent l="0" t="0" r="0" b="0"/>
            <wp:docPr id="5" name="Imagem 5" descr="C:\Users\Financeiro\AppData\Local\Microsoft\Windows\INetCache\Content.MSO\A1AE85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inanceiro\AppData\Local\Microsoft\Windows\INetCache\Content.MSO\A1AE8591.tm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0371" cy="1670122"/>
                    </a:xfrm>
                    <a:prstGeom prst="rect">
                      <a:avLst/>
                    </a:prstGeom>
                    <a:noFill/>
                    <a:ln>
                      <a:noFill/>
                    </a:ln>
                  </pic:spPr>
                </pic:pic>
              </a:graphicData>
            </a:graphic>
          </wp:inline>
        </w:drawing>
      </w:r>
    </w:p>
    <w:p w:rsidR="008D6EC5" w:rsidRDefault="008D6EC5" w:rsidP="00684C0B">
      <w:pPr>
        <w:ind w:firstLine="708"/>
        <w:jc w:val="both"/>
        <w:rPr>
          <w:rFonts w:ascii="Arial" w:hAnsi="Arial" w:cs="Arial"/>
          <w:sz w:val="24"/>
          <w:szCs w:val="24"/>
        </w:rPr>
      </w:pPr>
      <w:r>
        <w:rPr>
          <w:rFonts w:ascii="Arial" w:hAnsi="Arial" w:cs="Arial"/>
          <w:sz w:val="24"/>
          <w:szCs w:val="24"/>
        </w:rPr>
        <w:t>Aqui mostra uma contradição</w:t>
      </w:r>
      <w:r w:rsidR="00684C0B">
        <w:rPr>
          <w:rFonts w:ascii="Arial" w:hAnsi="Arial" w:cs="Arial"/>
          <w:sz w:val="24"/>
          <w:szCs w:val="24"/>
        </w:rPr>
        <w:t>,</w:t>
      </w:r>
      <w:r>
        <w:rPr>
          <w:rFonts w:ascii="Arial" w:hAnsi="Arial" w:cs="Arial"/>
          <w:sz w:val="24"/>
          <w:szCs w:val="24"/>
        </w:rPr>
        <w:t xml:space="preserve"> pois </w:t>
      </w:r>
      <w:r w:rsidR="00995EA3">
        <w:rPr>
          <w:rFonts w:ascii="Arial" w:hAnsi="Arial" w:cs="Arial"/>
          <w:sz w:val="24"/>
          <w:szCs w:val="24"/>
        </w:rPr>
        <w:t>lá</w:t>
      </w:r>
      <w:r>
        <w:rPr>
          <w:rFonts w:ascii="Arial" w:hAnsi="Arial" w:cs="Arial"/>
          <w:sz w:val="24"/>
          <w:szCs w:val="24"/>
        </w:rPr>
        <w:t xml:space="preserve"> no gráfico três mostra que a maioria nunca praticou bullying </w:t>
      </w:r>
      <w:r w:rsidR="00995EA3">
        <w:rPr>
          <w:rFonts w:ascii="Arial" w:hAnsi="Arial" w:cs="Arial"/>
          <w:sz w:val="24"/>
          <w:szCs w:val="24"/>
        </w:rPr>
        <w:t>e aqui mostra que a maioria já sofreu bullying</w:t>
      </w:r>
      <w:r w:rsidR="00684C0B">
        <w:rPr>
          <w:rFonts w:ascii="Arial" w:hAnsi="Arial" w:cs="Arial"/>
          <w:sz w:val="24"/>
          <w:szCs w:val="24"/>
        </w:rPr>
        <w:t>. P</w:t>
      </w:r>
      <w:r w:rsidR="00995EA3">
        <w:rPr>
          <w:rFonts w:ascii="Arial" w:hAnsi="Arial" w:cs="Arial"/>
          <w:sz w:val="24"/>
          <w:szCs w:val="24"/>
        </w:rPr>
        <w:t>ortanto</w:t>
      </w:r>
      <w:r w:rsidR="00684C0B">
        <w:rPr>
          <w:rFonts w:ascii="Arial" w:hAnsi="Arial" w:cs="Arial"/>
          <w:sz w:val="24"/>
          <w:szCs w:val="24"/>
        </w:rPr>
        <w:t>,</w:t>
      </w:r>
      <w:r w:rsidR="00995EA3">
        <w:rPr>
          <w:rFonts w:ascii="Arial" w:hAnsi="Arial" w:cs="Arial"/>
          <w:sz w:val="24"/>
          <w:szCs w:val="24"/>
        </w:rPr>
        <w:t xml:space="preserve"> admite  </w:t>
      </w:r>
      <w:r w:rsidR="00687A06">
        <w:rPr>
          <w:rFonts w:ascii="Arial" w:hAnsi="Arial" w:cs="Arial"/>
          <w:sz w:val="24"/>
          <w:szCs w:val="24"/>
        </w:rPr>
        <w:t>que tem violência</w:t>
      </w:r>
      <w:r w:rsidR="004C7F43">
        <w:rPr>
          <w:rFonts w:ascii="Arial" w:hAnsi="Arial" w:cs="Arial"/>
          <w:sz w:val="24"/>
          <w:szCs w:val="24"/>
        </w:rPr>
        <w:t xml:space="preserve">, </w:t>
      </w:r>
      <w:r w:rsidR="00995EA3">
        <w:rPr>
          <w:rFonts w:ascii="Arial" w:hAnsi="Arial" w:cs="Arial"/>
          <w:sz w:val="24"/>
          <w:szCs w:val="24"/>
        </w:rPr>
        <w:t>mas</w:t>
      </w:r>
      <w:r w:rsidR="004C7F43">
        <w:rPr>
          <w:rFonts w:ascii="Arial" w:hAnsi="Arial" w:cs="Arial"/>
          <w:sz w:val="24"/>
          <w:szCs w:val="24"/>
        </w:rPr>
        <w:t xml:space="preserve"> não admite que</w:t>
      </w:r>
      <w:r w:rsidR="00995EA3">
        <w:rPr>
          <w:rFonts w:ascii="Arial" w:hAnsi="Arial" w:cs="Arial"/>
          <w:sz w:val="24"/>
          <w:szCs w:val="24"/>
        </w:rPr>
        <w:t xml:space="preserve"> a pratica. </w:t>
      </w:r>
      <w:r w:rsidR="00A5621C">
        <w:rPr>
          <w:rFonts w:ascii="Arial" w:hAnsi="Arial" w:cs="Arial"/>
          <w:sz w:val="24"/>
          <w:szCs w:val="24"/>
        </w:rPr>
        <w:t>Um dos fatores que poderia explicar essa contradição é o não conhecimento do que seja uma ação violenta por mais que se admita a existência de violência, ao longo do projeto foi percebido uma falha de identificação dos alunos sobre o que é de fato é uma atitude violenta, onde por vezes apelidos, xingamentos são vistos de forma natural, por alunos e por vezes até por funcionários, sendo identificados como simples brincadeiras.</w:t>
      </w:r>
    </w:p>
    <w:p w:rsidR="008D6EC5" w:rsidRDefault="00C6700F" w:rsidP="00B45B52">
      <w:pPr>
        <w:jc w:val="center"/>
        <w:rPr>
          <w:rFonts w:ascii="Arial" w:hAnsi="Arial" w:cs="Arial"/>
          <w:sz w:val="24"/>
          <w:szCs w:val="24"/>
        </w:rPr>
      </w:pPr>
      <w:r w:rsidRPr="00611590">
        <w:rPr>
          <w:rFonts w:ascii="Arial" w:hAnsi="Arial" w:cs="Arial"/>
          <w:noProof/>
          <w:sz w:val="24"/>
          <w:szCs w:val="24"/>
          <w:lang w:eastAsia="pt-BR"/>
        </w:rPr>
        <w:lastRenderedPageBreak/>
        <w:drawing>
          <wp:inline distT="0" distB="0" distL="0" distR="0">
            <wp:extent cx="3980265" cy="2065020"/>
            <wp:effectExtent l="0" t="0" r="1270" b="0"/>
            <wp:docPr id="6" name="Imagem 6" descr="C:\Users\Financeiro\AppData\Local\Microsoft\Windows\INetCache\Content.MSO\B307AE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inanceiro\AppData\Local\Microsoft\Windows\INetCache\Content.MSO\B307AEC7.tmp"/>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91083" cy="2070633"/>
                    </a:xfrm>
                    <a:prstGeom prst="rect">
                      <a:avLst/>
                    </a:prstGeom>
                    <a:noFill/>
                    <a:ln>
                      <a:noFill/>
                    </a:ln>
                  </pic:spPr>
                </pic:pic>
              </a:graphicData>
            </a:graphic>
          </wp:inline>
        </w:drawing>
      </w:r>
    </w:p>
    <w:p w:rsidR="00687A06" w:rsidRDefault="00687A06" w:rsidP="00684C0B">
      <w:pPr>
        <w:ind w:firstLine="708"/>
        <w:jc w:val="both"/>
        <w:rPr>
          <w:rFonts w:ascii="Arial" w:hAnsi="Arial" w:cs="Arial"/>
          <w:sz w:val="24"/>
          <w:szCs w:val="24"/>
        </w:rPr>
      </w:pPr>
      <w:r>
        <w:rPr>
          <w:rFonts w:ascii="Arial" w:hAnsi="Arial" w:cs="Arial"/>
          <w:sz w:val="24"/>
          <w:szCs w:val="24"/>
        </w:rPr>
        <w:t>Ta</w:t>
      </w:r>
      <w:r w:rsidR="00684C0B">
        <w:rPr>
          <w:rFonts w:ascii="Arial" w:hAnsi="Arial" w:cs="Arial"/>
          <w:sz w:val="24"/>
          <w:szCs w:val="24"/>
        </w:rPr>
        <w:t>m</w:t>
      </w:r>
      <w:r>
        <w:rPr>
          <w:rFonts w:ascii="Arial" w:hAnsi="Arial" w:cs="Arial"/>
          <w:sz w:val="24"/>
          <w:szCs w:val="24"/>
        </w:rPr>
        <w:t>b</w:t>
      </w:r>
      <w:r w:rsidR="00684C0B">
        <w:rPr>
          <w:rFonts w:ascii="Arial" w:hAnsi="Arial" w:cs="Arial"/>
          <w:sz w:val="24"/>
          <w:szCs w:val="24"/>
        </w:rPr>
        <w:t>é</w:t>
      </w:r>
      <w:r>
        <w:rPr>
          <w:rFonts w:ascii="Arial" w:hAnsi="Arial" w:cs="Arial"/>
          <w:sz w:val="24"/>
          <w:szCs w:val="24"/>
        </w:rPr>
        <w:t xml:space="preserve">m perguntamos como era o ambiente </w:t>
      </w:r>
      <w:r w:rsidR="00B61333">
        <w:rPr>
          <w:rFonts w:ascii="Arial" w:hAnsi="Arial" w:cs="Arial"/>
          <w:sz w:val="24"/>
          <w:szCs w:val="24"/>
        </w:rPr>
        <w:t>entre alunos e funcionários da escola</w:t>
      </w:r>
      <w:r w:rsidR="00684C0B">
        <w:rPr>
          <w:rFonts w:ascii="Arial" w:hAnsi="Arial" w:cs="Arial"/>
          <w:sz w:val="24"/>
          <w:szCs w:val="24"/>
        </w:rPr>
        <w:t>;</w:t>
      </w:r>
      <w:r w:rsidR="00B61333">
        <w:rPr>
          <w:rFonts w:ascii="Arial" w:hAnsi="Arial" w:cs="Arial"/>
          <w:sz w:val="24"/>
          <w:szCs w:val="24"/>
        </w:rPr>
        <w:t xml:space="preserve"> onde foi feita a pergunta se alg</w:t>
      </w:r>
      <w:r w:rsidR="00684C0B">
        <w:rPr>
          <w:rFonts w:ascii="Arial" w:hAnsi="Arial" w:cs="Arial"/>
          <w:sz w:val="24"/>
          <w:szCs w:val="24"/>
        </w:rPr>
        <w:t>um</w:t>
      </w:r>
      <w:r w:rsidR="00B61333">
        <w:rPr>
          <w:rFonts w:ascii="Arial" w:hAnsi="Arial" w:cs="Arial"/>
          <w:sz w:val="24"/>
          <w:szCs w:val="24"/>
        </w:rPr>
        <w:t xml:space="preserve"> funcionário já fez alguma violência contra os alunos e cerca de 87,3</w:t>
      </w:r>
      <w:r w:rsidR="00684C0B">
        <w:rPr>
          <w:rFonts w:ascii="Arial" w:hAnsi="Arial" w:cs="Arial"/>
          <w:sz w:val="24"/>
          <w:szCs w:val="24"/>
        </w:rPr>
        <w:t>%</w:t>
      </w:r>
      <w:r w:rsidR="00B61333">
        <w:rPr>
          <w:rFonts w:ascii="Arial" w:hAnsi="Arial" w:cs="Arial"/>
          <w:sz w:val="24"/>
          <w:szCs w:val="24"/>
        </w:rPr>
        <w:t xml:space="preserve"> disseram que não sofreram violência dos funcionários e os outro 12,7 % disseram que já sofreram alguma violência .</w:t>
      </w:r>
    </w:p>
    <w:p w:rsidR="008D6EC5" w:rsidRDefault="008D6EC5" w:rsidP="00B61333">
      <w:pPr>
        <w:rPr>
          <w:rFonts w:ascii="Arial" w:hAnsi="Arial" w:cs="Arial"/>
          <w:sz w:val="24"/>
          <w:szCs w:val="24"/>
        </w:rPr>
      </w:pPr>
    </w:p>
    <w:p w:rsidR="008D6EC5" w:rsidRDefault="00C6700F" w:rsidP="00B61333">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604260" cy="1869943"/>
            <wp:effectExtent l="0" t="0" r="0" b="0"/>
            <wp:docPr id="7" name="Imagem 7" descr="C:\Users\Financeiro\AppData\Local\Microsoft\Windows\INetCache\Content.MSO\F834B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nanceiro\AppData\Local\Microsoft\Windows\INetCache\Content.MSO\F834B6D.tmp"/>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8571" cy="1872180"/>
                    </a:xfrm>
                    <a:prstGeom prst="rect">
                      <a:avLst/>
                    </a:prstGeom>
                    <a:noFill/>
                    <a:ln>
                      <a:noFill/>
                    </a:ln>
                  </pic:spPr>
                </pic:pic>
              </a:graphicData>
            </a:graphic>
          </wp:inline>
        </w:drawing>
      </w:r>
    </w:p>
    <w:p w:rsidR="008D6EC5" w:rsidRDefault="00B61333" w:rsidP="00684C0B">
      <w:pPr>
        <w:ind w:firstLine="708"/>
        <w:jc w:val="both"/>
        <w:rPr>
          <w:rFonts w:ascii="Arial" w:hAnsi="Arial" w:cs="Arial"/>
          <w:sz w:val="24"/>
          <w:szCs w:val="24"/>
        </w:rPr>
      </w:pPr>
      <w:r>
        <w:rPr>
          <w:rFonts w:ascii="Arial" w:hAnsi="Arial" w:cs="Arial"/>
          <w:sz w:val="24"/>
          <w:szCs w:val="24"/>
        </w:rPr>
        <w:t xml:space="preserve">Outro dado que nos chamou bastante atenção foi a violência de alunos para </w:t>
      </w:r>
      <w:r w:rsidR="00684C0B">
        <w:rPr>
          <w:rFonts w:ascii="Arial" w:hAnsi="Arial" w:cs="Arial"/>
          <w:sz w:val="24"/>
          <w:szCs w:val="24"/>
        </w:rPr>
        <w:t>com</w:t>
      </w:r>
      <w:r>
        <w:rPr>
          <w:rFonts w:ascii="Arial" w:hAnsi="Arial" w:cs="Arial"/>
          <w:sz w:val="24"/>
          <w:szCs w:val="24"/>
        </w:rPr>
        <w:t xml:space="preserve"> funcionário</w:t>
      </w:r>
      <w:r w:rsidR="00684C0B">
        <w:rPr>
          <w:rFonts w:ascii="Arial" w:hAnsi="Arial" w:cs="Arial"/>
          <w:sz w:val="24"/>
          <w:szCs w:val="24"/>
        </w:rPr>
        <w:t>s;</w:t>
      </w:r>
      <w:r>
        <w:rPr>
          <w:rFonts w:ascii="Arial" w:hAnsi="Arial" w:cs="Arial"/>
          <w:sz w:val="24"/>
          <w:szCs w:val="24"/>
        </w:rPr>
        <w:t xml:space="preserve"> onde cerce de 98,6% disseram que nu</w:t>
      </w:r>
      <w:r w:rsidR="00684C0B">
        <w:rPr>
          <w:rFonts w:ascii="Arial" w:hAnsi="Arial" w:cs="Arial"/>
          <w:sz w:val="24"/>
          <w:szCs w:val="24"/>
        </w:rPr>
        <w:t>n</w:t>
      </w:r>
      <w:r>
        <w:rPr>
          <w:rFonts w:ascii="Arial" w:hAnsi="Arial" w:cs="Arial"/>
          <w:sz w:val="24"/>
          <w:szCs w:val="24"/>
        </w:rPr>
        <w:t>ca praticaram violência contra algum me</w:t>
      </w:r>
      <w:r w:rsidR="00684C0B">
        <w:rPr>
          <w:rFonts w:ascii="Arial" w:hAnsi="Arial" w:cs="Arial"/>
          <w:sz w:val="24"/>
          <w:szCs w:val="24"/>
        </w:rPr>
        <w:t>m</w:t>
      </w:r>
      <w:r>
        <w:rPr>
          <w:rFonts w:ascii="Arial" w:hAnsi="Arial" w:cs="Arial"/>
          <w:sz w:val="24"/>
          <w:szCs w:val="24"/>
        </w:rPr>
        <w:t>bro da escola.</w:t>
      </w:r>
      <w:r w:rsidR="00A5621C">
        <w:rPr>
          <w:rFonts w:ascii="Arial" w:hAnsi="Arial" w:cs="Arial"/>
          <w:sz w:val="24"/>
          <w:szCs w:val="24"/>
        </w:rPr>
        <w:t xml:space="preserve"> Entretanto percebemos ao longo do programa, que atitudes, como abandonar a aula</w:t>
      </w:r>
      <w:r w:rsidR="00033B34">
        <w:rPr>
          <w:rFonts w:ascii="Arial" w:hAnsi="Arial" w:cs="Arial"/>
          <w:sz w:val="24"/>
          <w:szCs w:val="24"/>
        </w:rPr>
        <w:t>,</w:t>
      </w:r>
      <w:r w:rsidR="00A5621C">
        <w:rPr>
          <w:rFonts w:ascii="Arial" w:hAnsi="Arial" w:cs="Arial"/>
          <w:sz w:val="24"/>
          <w:szCs w:val="24"/>
        </w:rPr>
        <w:t xml:space="preserve"> gritar com o professor não eram percebidas como violentas pelos alunos.</w:t>
      </w:r>
    </w:p>
    <w:p w:rsidR="008D6EC5" w:rsidRDefault="00C6700F" w:rsidP="00B45B52">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617462" cy="1668780"/>
            <wp:effectExtent l="0" t="0" r="2540" b="7620"/>
            <wp:docPr id="8" name="Imagem 8" descr="C:\Users\Financeiro\AppData\Local\Microsoft\Windows\INetCache\Content.MSO\B7B95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nanceiro\AppData\Local\Microsoft\Windows\INetCache\Content.MSO\B7B95D03.tmp"/>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6422" cy="1672913"/>
                    </a:xfrm>
                    <a:prstGeom prst="rect">
                      <a:avLst/>
                    </a:prstGeom>
                    <a:noFill/>
                    <a:ln>
                      <a:noFill/>
                    </a:ln>
                  </pic:spPr>
                </pic:pic>
              </a:graphicData>
            </a:graphic>
          </wp:inline>
        </w:drawing>
      </w:r>
    </w:p>
    <w:p w:rsidR="008D6EC5" w:rsidRDefault="00B61333" w:rsidP="00684C0B">
      <w:pPr>
        <w:ind w:firstLine="708"/>
        <w:jc w:val="both"/>
        <w:rPr>
          <w:rFonts w:ascii="Arial" w:hAnsi="Arial" w:cs="Arial"/>
          <w:sz w:val="24"/>
          <w:szCs w:val="24"/>
        </w:rPr>
      </w:pPr>
      <w:r>
        <w:rPr>
          <w:rFonts w:ascii="Arial" w:hAnsi="Arial" w:cs="Arial"/>
          <w:sz w:val="24"/>
          <w:szCs w:val="24"/>
        </w:rPr>
        <w:t xml:space="preserve">Outro dado que chamou bastante atenção foi a pratica da auto violência que é a mutilação do corpo com </w:t>
      </w:r>
      <w:r w:rsidR="00462BF1">
        <w:rPr>
          <w:rFonts w:ascii="Arial" w:hAnsi="Arial" w:cs="Arial"/>
          <w:sz w:val="24"/>
          <w:szCs w:val="24"/>
        </w:rPr>
        <w:t>l</w:t>
      </w:r>
      <w:r>
        <w:rPr>
          <w:rFonts w:ascii="Arial" w:hAnsi="Arial" w:cs="Arial"/>
          <w:sz w:val="24"/>
          <w:szCs w:val="24"/>
        </w:rPr>
        <w:t>a</w:t>
      </w:r>
      <w:r w:rsidR="00462BF1">
        <w:rPr>
          <w:rFonts w:ascii="Arial" w:hAnsi="Arial" w:cs="Arial"/>
          <w:sz w:val="24"/>
          <w:szCs w:val="24"/>
        </w:rPr>
        <w:t>m</w:t>
      </w:r>
      <w:r>
        <w:rPr>
          <w:rFonts w:ascii="Arial" w:hAnsi="Arial" w:cs="Arial"/>
          <w:sz w:val="24"/>
          <w:szCs w:val="24"/>
        </w:rPr>
        <w:t xml:space="preserve">inas de barbear ou qualquer outro </w:t>
      </w:r>
      <w:r>
        <w:rPr>
          <w:rFonts w:ascii="Arial" w:hAnsi="Arial" w:cs="Arial"/>
          <w:sz w:val="24"/>
          <w:szCs w:val="24"/>
        </w:rPr>
        <w:lastRenderedPageBreak/>
        <w:t>instrumento onde cerca de 60,6% nunca praticaram e 32,4% já praticaram essa violência</w:t>
      </w:r>
      <w:r w:rsidR="00462BF1">
        <w:rPr>
          <w:rFonts w:ascii="Arial" w:hAnsi="Arial" w:cs="Arial"/>
          <w:sz w:val="24"/>
          <w:szCs w:val="24"/>
        </w:rPr>
        <w:t>. Ao longo do ano</w:t>
      </w:r>
      <w:r w:rsidR="00684C0B">
        <w:rPr>
          <w:rFonts w:ascii="Arial" w:hAnsi="Arial" w:cs="Arial"/>
          <w:sz w:val="24"/>
          <w:szCs w:val="24"/>
        </w:rPr>
        <w:t>,</w:t>
      </w:r>
      <w:r w:rsidR="00462BF1">
        <w:rPr>
          <w:rFonts w:ascii="Arial" w:hAnsi="Arial" w:cs="Arial"/>
          <w:sz w:val="24"/>
          <w:szCs w:val="24"/>
        </w:rPr>
        <w:t xml:space="preserve"> no polo da regência</w:t>
      </w:r>
      <w:r w:rsidR="00684C0B">
        <w:rPr>
          <w:rFonts w:ascii="Arial" w:hAnsi="Arial" w:cs="Arial"/>
          <w:sz w:val="24"/>
          <w:szCs w:val="24"/>
        </w:rPr>
        <w:t>,</w:t>
      </w:r>
      <w:r w:rsidR="00462BF1">
        <w:rPr>
          <w:rFonts w:ascii="Arial" w:hAnsi="Arial" w:cs="Arial"/>
          <w:sz w:val="24"/>
          <w:szCs w:val="24"/>
        </w:rPr>
        <w:t xml:space="preserve"> foram registrados 8 casos no turno da tarde de alunos que se auto</w:t>
      </w:r>
      <w:r w:rsidR="00A5621C">
        <w:rPr>
          <w:rFonts w:ascii="Arial" w:hAnsi="Arial" w:cs="Arial"/>
          <w:sz w:val="24"/>
          <w:szCs w:val="24"/>
        </w:rPr>
        <w:t xml:space="preserve"> </w:t>
      </w:r>
      <w:r w:rsidR="00462BF1">
        <w:rPr>
          <w:rFonts w:ascii="Arial" w:hAnsi="Arial" w:cs="Arial"/>
          <w:sz w:val="24"/>
          <w:szCs w:val="24"/>
        </w:rPr>
        <w:t>mutilavam.</w:t>
      </w:r>
    </w:p>
    <w:p w:rsidR="008D6EC5" w:rsidRDefault="00C6700F" w:rsidP="008D6EC5">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459480" cy="1595901"/>
            <wp:effectExtent l="0" t="0" r="7620" b="4445"/>
            <wp:docPr id="9" name="Imagem 9" descr="C:\Users\Financeiro\AppData\Local\Microsoft\Windows\INetCache\Content.MSO\848CE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inanceiro\AppData\Local\Microsoft\Windows\INetCache\Content.MSO\848CE109.tmp"/>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4842" cy="1602988"/>
                    </a:xfrm>
                    <a:prstGeom prst="rect">
                      <a:avLst/>
                    </a:prstGeom>
                    <a:noFill/>
                    <a:ln>
                      <a:noFill/>
                    </a:ln>
                  </pic:spPr>
                </pic:pic>
              </a:graphicData>
            </a:graphic>
          </wp:inline>
        </w:drawing>
      </w:r>
    </w:p>
    <w:p w:rsidR="009D0D88" w:rsidRDefault="00462BF1" w:rsidP="00684C0B">
      <w:pPr>
        <w:ind w:firstLine="708"/>
        <w:jc w:val="both"/>
        <w:rPr>
          <w:rFonts w:ascii="Arial" w:hAnsi="Arial" w:cs="Arial"/>
          <w:sz w:val="24"/>
          <w:szCs w:val="24"/>
        </w:rPr>
      </w:pPr>
      <w:r>
        <w:rPr>
          <w:rFonts w:ascii="Arial" w:hAnsi="Arial" w:cs="Arial"/>
          <w:sz w:val="24"/>
          <w:szCs w:val="24"/>
        </w:rPr>
        <w:t>No nono gráfico foi pergunta</w:t>
      </w:r>
      <w:r w:rsidR="00684C0B">
        <w:rPr>
          <w:rFonts w:ascii="Arial" w:hAnsi="Arial" w:cs="Arial"/>
          <w:sz w:val="24"/>
          <w:szCs w:val="24"/>
        </w:rPr>
        <w:t>do</w:t>
      </w:r>
      <w:r>
        <w:rPr>
          <w:rFonts w:ascii="Arial" w:hAnsi="Arial" w:cs="Arial"/>
          <w:sz w:val="24"/>
          <w:szCs w:val="24"/>
        </w:rPr>
        <w:t xml:space="preserve"> quais as medidas que fo</w:t>
      </w:r>
      <w:r w:rsidR="00684C0B">
        <w:rPr>
          <w:rFonts w:ascii="Arial" w:hAnsi="Arial" w:cs="Arial"/>
          <w:sz w:val="24"/>
          <w:szCs w:val="24"/>
        </w:rPr>
        <w:t>ra</w:t>
      </w:r>
      <w:r>
        <w:rPr>
          <w:rFonts w:ascii="Arial" w:hAnsi="Arial" w:cs="Arial"/>
          <w:sz w:val="24"/>
          <w:szCs w:val="24"/>
        </w:rPr>
        <w:t xml:space="preserve">m tomadas pela a escola para o combate dessas violências e a para </w:t>
      </w:r>
      <w:r w:rsidR="009D0D88">
        <w:rPr>
          <w:rFonts w:ascii="Arial" w:hAnsi="Arial" w:cs="Arial"/>
          <w:sz w:val="24"/>
          <w:szCs w:val="24"/>
        </w:rPr>
        <w:t>cerca de 32,4</w:t>
      </w:r>
      <w:r>
        <w:rPr>
          <w:rFonts w:ascii="Arial" w:hAnsi="Arial" w:cs="Arial"/>
          <w:sz w:val="24"/>
          <w:szCs w:val="24"/>
        </w:rPr>
        <w:t>% a escola toma medidas contra essas vi</w:t>
      </w:r>
      <w:r w:rsidR="00684C0B">
        <w:rPr>
          <w:rFonts w:ascii="Arial" w:hAnsi="Arial" w:cs="Arial"/>
          <w:sz w:val="24"/>
          <w:szCs w:val="24"/>
        </w:rPr>
        <w:t>o</w:t>
      </w:r>
      <w:r>
        <w:rPr>
          <w:rFonts w:ascii="Arial" w:hAnsi="Arial" w:cs="Arial"/>
          <w:sz w:val="24"/>
          <w:szCs w:val="24"/>
        </w:rPr>
        <w:t>l</w:t>
      </w:r>
      <w:r w:rsidR="00684C0B">
        <w:rPr>
          <w:rFonts w:ascii="Arial" w:hAnsi="Arial" w:cs="Arial"/>
          <w:sz w:val="24"/>
          <w:szCs w:val="24"/>
        </w:rPr>
        <w:t>ê</w:t>
      </w:r>
      <w:r>
        <w:rPr>
          <w:rFonts w:ascii="Arial" w:hAnsi="Arial" w:cs="Arial"/>
          <w:sz w:val="24"/>
          <w:szCs w:val="24"/>
        </w:rPr>
        <w:t>ncias</w:t>
      </w:r>
      <w:r w:rsidR="00684C0B">
        <w:rPr>
          <w:rFonts w:ascii="Arial" w:hAnsi="Arial" w:cs="Arial"/>
          <w:sz w:val="24"/>
          <w:szCs w:val="24"/>
        </w:rPr>
        <w:t>;</w:t>
      </w:r>
      <w:r>
        <w:rPr>
          <w:rFonts w:ascii="Arial" w:hAnsi="Arial" w:cs="Arial"/>
          <w:sz w:val="24"/>
          <w:szCs w:val="24"/>
        </w:rPr>
        <w:t xml:space="preserve"> mas</w:t>
      </w:r>
      <w:r w:rsidR="00684C0B">
        <w:rPr>
          <w:rFonts w:ascii="Arial" w:hAnsi="Arial" w:cs="Arial"/>
          <w:sz w:val="24"/>
          <w:szCs w:val="24"/>
        </w:rPr>
        <w:t>,</w:t>
      </w:r>
      <w:r>
        <w:rPr>
          <w:rFonts w:ascii="Arial" w:hAnsi="Arial" w:cs="Arial"/>
          <w:sz w:val="24"/>
          <w:szCs w:val="24"/>
        </w:rPr>
        <w:t xml:space="preserve"> durante a regência a única coisa que a escola fez foi uma palestra </w:t>
      </w:r>
      <w:r w:rsidR="00EB4214">
        <w:rPr>
          <w:rFonts w:ascii="Arial" w:hAnsi="Arial" w:cs="Arial"/>
          <w:sz w:val="24"/>
          <w:szCs w:val="24"/>
        </w:rPr>
        <w:t>c</w:t>
      </w:r>
      <w:r>
        <w:rPr>
          <w:rFonts w:ascii="Arial" w:hAnsi="Arial" w:cs="Arial"/>
          <w:sz w:val="24"/>
          <w:szCs w:val="24"/>
        </w:rPr>
        <w:t xml:space="preserve">om uma </w:t>
      </w:r>
      <w:r w:rsidR="00EB4214">
        <w:rPr>
          <w:rFonts w:ascii="Arial" w:hAnsi="Arial" w:cs="Arial"/>
          <w:sz w:val="24"/>
          <w:szCs w:val="24"/>
        </w:rPr>
        <w:t>psicóloga</w:t>
      </w:r>
      <w:r>
        <w:rPr>
          <w:rFonts w:ascii="Arial" w:hAnsi="Arial" w:cs="Arial"/>
          <w:sz w:val="24"/>
          <w:szCs w:val="24"/>
        </w:rPr>
        <w:t xml:space="preserve"> no final do ano, </w:t>
      </w:r>
      <w:r w:rsidR="00A5621C">
        <w:rPr>
          <w:rFonts w:ascii="Arial" w:hAnsi="Arial" w:cs="Arial"/>
          <w:sz w:val="24"/>
          <w:szCs w:val="24"/>
        </w:rPr>
        <w:t>atitude valida, mas que se mostrou pouco efetiva, tendo em vista as varias violências no ambiente escolar.</w:t>
      </w:r>
      <w:r w:rsidR="009D0D88">
        <w:rPr>
          <w:rFonts w:ascii="Arial" w:hAnsi="Arial" w:cs="Arial"/>
          <w:sz w:val="24"/>
          <w:szCs w:val="24"/>
        </w:rPr>
        <w:t xml:space="preserve"> </w:t>
      </w:r>
    </w:p>
    <w:p w:rsidR="008D6EC5" w:rsidRDefault="009D0D88" w:rsidP="00684C0B">
      <w:pPr>
        <w:ind w:firstLine="708"/>
        <w:jc w:val="both"/>
        <w:rPr>
          <w:rFonts w:ascii="Arial" w:hAnsi="Arial" w:cs="Arial"/>
          <w:sz w:val="24"/>
          <w:szCs w:val="24"/>
        </w:rPr>
      </w:pPr>
      <w:r>
        <w:rPr>
          <w:rFonts w:ascii="Arial" w:hAnsi="Arial" w:cs="Arial"/>
          <w:sz w:val="24"/>
          <w:szCs w:val="24"/>
        </w:rPr>
        <w:t xml:space="preserve">Outro fato importante no gráfico é o numero de estudantes que responderam talvez em relação as medidas de combate a violência tomadas pela escola, sendo que 45,1 % tenham duvidas sobre as medidas preventivas, esta duvida pode se dar por dois fatores que se completam. Primeiro os estudantes não percebem um interesse por parte da escola em tomar tais medidas. </w:t>
      </w:r>
    </w:p>
    <w:p w:rsidR="008B0B05" w:rsidRDefault="009D0D88" w:rsidP="00684C0B">
      <w:pPr>
        <w:ind w:firstLine="708"/>
        <w:jc w:val="both"/>
        <w:rPr>
          <w:rFonts w:ascii="Arial" w:hAnsi="Arial" w:cs="Arial"/>
          <w:sz w:val="24"/>
          <w:szCs w:val="24"/>
        </w:rPr>
      </w:pPr>
      <w:r>
        <w:rPr>
          <w:rFonts w:ascii="Arial" w:hAnsi="Arial" w:cs="Arial"/>
          <w:sz w:val="24"/>
          <w:szCs w:val="24"/>
        </w:rPr>
        <w:t>Segundo o fato de não compreenderem as medidas tomadas pela escola como auxilio da ronda escolar como medidas preventivas, mas se como forma de intimidação aos alunados, uma vez que para eles cotidianamente a presença da policia aparece como força repressora e não como forma de protetora.</w:t>
      </w:r>
      <w:r w:rsidR="008B0B05">
        <w:rPr>
          <w:rFonts w:ascii="Arial" w:hAnsi="Arial" w:cs="Arial"/>
          <w:sz w:val="24"/>
          <w:szCs w:val="24"/>
        </w:rPr>
        <w:t xml:space="preserve"> </w:t>
      </w:r>
    </w:p>
    <w:p w:rsidR="009D0D88" w:rsidRDefault="008B0B05" w:rsidP="00684C0B">
      <w:pPr>
        <w:ind w:firstLine="708"/>
        <w:jc w:val="both"/>
        <w:rPr>
          <w:rFonts w:ascii="Arial" w:hAnsi="Arial" w:cs="Arial"/>
          <w:sz w:val="24"/>
          <w:szCs w:val="24"/>
        </w:rPr>
      </w:pPr>
      <w:r>
        <w:rPr>
          <w:rFonts w:ascii="Arial" w:hAnsi="Arial" w:cs="Arial"/>
          <w:sz w:val="24"/>
          <w:szCs w:val="24"/>
        </w:rPr>
        <w:t>Outro fator observado diz respeito a aplicação de medidas punitivas da escola a atitudes violentas ou que descumpram as normas da escolas, pode ser observado que os alunos não as como medidas preventivas, mas simplesmente punitivas e que segundo eles podem variar de aluno para aluno, havendo a possibilidade de um aluno receber uma advertência diferente de outro, apesar de haverem cometido o mesmo erro, o que pode também acalentar em uma dissociação entre o prevenir e o punir, por parte dos alunos.</w:t>
      </w:r>
    </w:p>
    <w:p w:rsidR="008D6EC5" w:rsidRDefault="00C6700F" w:rsidP="008D6EC5">
      <w:pPr>
        <w:jc w:val="center"/>
        <w:rPr>
          <w:rFonts w:ascii="Arial" w:hAnsi="Arial" w:cs="Arial"/>
          <w:sz w:val="24"/>
          <w:szCs w:val="24"/>
        </w:rPr>
      </w:pPr>
      <w:r w:rsidRPr="00611590">
        <w:rPr>
          <w:rFonts w:ascii="Arial" w:hAnsi="Arial" w:cs="Arial"/>
          <w:noProof/>
          <w:sz w:val="24"/>
          <w:szCs w:val="24"/>
          <w:lang w:eastAsia="pt-BR"/>
        </w:rPr>
        <w:lastRenderedPageBreak/>
        <w:drawing>
          <wp:inline distT="0" distB="0" distL="0" distR="0">
            <wp:extent cx="3261360" cy="1630680"/>
            <wp:effectExtent l="0" t="0" r="0" b="7620"/>
            <wp:docPr id="10" name="Imagem 10" descr="C:\Users\Financeiro\AppData\Local\Microsoft\Windows\INetCache\Content.MSO\2AF130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inanceiro\AppData\Local\Microsoft\Windows\INetCache\Content.MSO\2AF130FF.tm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1360" cy="1630680"/>
                    </a:xfrm>
                    <a:prstGeom prst="rect">
                      <a:avLst/>
                    </a:prstGeom>
                    <a:noFill/>
                    <a:ln>
                      <a:noFill/>
                    </a:ln>
                  </pic:spPr>
                </pic:pic>
              </a:graphicData>
            </a:graphic>
          </wp:inline>
        </w:drawing>
      </w:r>
    </w:p>
    <w:p w:rsidR="008D6EC5" w:rsidRDefault="00462BF1" w:rsidP="00684C0B">
      <w:pPr>
        <w:ind w:firstLine="708"/>
        <w:jc w:val="both"/>
        <w:rPr>
          <w:rFonts w:ascii="Arial" w:hAnsi="Arial" w:cs="Arial"/>
          <w:sz w:val="24"/>
          <w:szCs w:val="24"/>
        </w:rPr>
      </w:pPr>
      <w:r>
        <w:rPr>
          <w:rFonts w:ascii="Arial" w:hAnsi="Arial" w:cs="Arial"/>
          <w:sz w:val="24"/>
          <w:szCs w:val="24"/>
        </w:rPr>
        <w:t>Nesse gráfico mostra que para os alunos violência não se combate com violência</w:t>
      </w:r>
      <w:r w:rsidR="00684C0B">
        <w:rPr>
          <w:rFonts w:ascii="Arial" w:hAnsi="Arial" w:cs="Arial"/>
          <w:sz w:val="24"/>
          <w:szCs w:val="24"/>
        </w:rPr>
        <w:t>,</w:t>
      </w:r>
      <w:r w:rsidR="00A5621C">
        <w:rPr>
          <w:rFonts w:ascii="Arial" w:hAnsi="Arial" w:cs="Arial"/>
          <w:sz w:val="24"/>
          <w:szCs w:val="24"/>
        </w:rPr>
        <w:t xml:space="preserve"> mas </w:t>
      </w:r>
      <w:r>
        <w:rPr>
          <w:rFonts w:ascii="Arial" w:hAnsi="Arial" w:cs="Arial"/>
          <w:sz w:val="24"/>
          <w:szCs w:val="24"/>
        </w:rPr>
        <w:t xml:space="preserve">com medidas que estejam ao alcance da </w:t>
      </w:r>
      <w:r w:rsidR="00EB4214">
        <w:rPr>
          <w:rFonts w:ascii="Arial" w:hAnsi="Arial" w:cs="Arial"/>
          <w:sz w:val="24"/>
          <w:szCs w:val="24"/>
        </w:rPr>
        <w:t>escola</w:t>
      </w:r>
      <w:r>
        <w:rPr>
          <w:rFonts w:ascii="Arial" w:hAnsi="Arial" w:cs="Arial"/>
          <w:sz w:val="24"/>
          <w:szCs w:val="24"/>
        </w:rPr>
        <w:t xml:space="preserve"> para esse combate.</w:t>
      </w:r>
      <w:r w:rsidR="00033B34">
        <w:rPr>
          <w:rFonts w:ascii="Arial" w:hAnsi="Arial" w:cs="Arial"/>
          <w:sz w:val="24"/>
          <w:szCs w:val="24"/>
        </w:rPr>
        <w:t xml:space="preserve"> Aqui podemos perceber que apesar da convivência em um cotidiano violento o que por vezes a naturaliza, existe uma aversão a ela ainda, que seja posta em pratica.</w:t>
      </w:r>
    </w:p>
    <w:p w:rsidR="00C6700F" w:rsidRPr="00611590" w:rsidRDefault="00C6700F" w:rsidP="008D6EC5">
      <w:pPr>
        <w:jc w:val="center"/>
        <w:rPr>
          <w:rFonts w:ascii="Arial" w:hAnsi="Arial" w:cs="Arial"/>
          <w:sz w:val="24"/>
          <w:szCs w:val="24"/>
        </w:rPr>
      </w:pPr>
      <w:r w:rsidRPr="00611590">
        <w:rPr>
          <w:rFonts w:ascii="Arial" w:hAnsi="Arial" w:cs="Arial"/>
          <w:noProof/>
          <w:sz w:val="24"/>
          <w:szCs w:val="24"/>
          <w:lang w:eastAsia="pt-BR"/>
        </w:rPr>
        <w:drawing>
          <wp:inline distT="0" distB="0" distL="0" distR="0">
            <wp:extent cx="3362354" cy="1874520"/>
            <wp:effectExtent l="0" t="0" r="9525" b="0"/>
            <wp:docPr id="11" name="Imagem 11" descr="C:\Users\Financeiro\AppData\Local\Microsoft\Windows\INetCache\Content.MSO\A7B662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inanceiro\AppData\Local\Microsoft\Windows\INetCache\Content.MSO\A7B66265.tmp"/>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9559" cy="1878537"/>
                    </a:xfrm>
                    <a:prstGeom prst="rect">
                      <a:avLst/>
                    </a:prstGeom>
                    <a:noFill/>
                    <a:ln>
                      <a:noFill/>
                    </a:ln>
                  </pic:spPr>
                </pic:pic>
              </a:graphicData>
            </a:graphic>
          </wp:inline>
        </w:drawing>
      </w:r>
    </w:p>
    <w:p w:rsidR="008B0B05" w:rsidRDefault="00462BF1" w:rsidP="00611590">
      <w:pPr>
        <w:spacing w:line="360" w:lineRule="auto"/>
        <w:ind w:firstLine="567"/>
        <w:jc w:val="both"/>
        <w:rPr>
          <w:rFonts w:ascii="Arial" w:hAnsi="Arial" w:cs="Arial"/>
          <w:sz w:val="24"/>
          <w:szCs w:val="24"/>
        </w:rPr>
      </w:pPr>
      <w:r>
        <w:rPr>
          <w:rFonts w:ascii="Arial" w:hAnsi="Arial" w:cs="Arial"/>
          <w:sz w:val="24"/>
          <w:szCs w:val="24"/>
        </w:rPr>
        <w:t xml:space="preserve">Além da violência na </w:t>
      </w:r>
      <w:r w:rsidR="00EB4214">
        <w:rPr>
          <w:rFonts w:ascii="Arial" w:hAnsi="Arial" w:cs="Arial"/>
          <w:sz w:val="24"/>
          <w:szCs w:val="24"/>
        </w:rPr>
        <w:t>escola</w:t>
      </w:r>
      <w:r>
        <w:rPr>
          <w:rFonts w:ascii="Arial" w:hAnsi="Arial" w:cs="Arial"/>
          <w:sz w:val="24"/>
          <w:szCs w:val="24"/>
        </w:rPr>
        <w:t xml:space="preserve"> perguntamos sobre ela ao redor da escola ou no bairro que mora e cerca de 76,9% já presenciaram </w:t>
      </w:r>
      <w:r w:rsidR="00EB4214">
        <w:rPr>
          <w:rFonts w:ascii="Arial" w:hAnsi="Arial" w:cs="Arial"/>
          <w:sz w:val="24"/>
          <w:szCs w:val="24"/>
        </w:rPr>
        <w:t>algum tipo de violência fora da escola muitas vezes até dent</w:t>
      </w:r>
      <w:r w:rsidR="008B0B05">
        <w:rPr>
          <w:rFonts w:ascii="Arial" w:hAnsi="Arial" w:cs="Arial"/>
          <w:sz w:val="24"/>
          <w:szCs w:val="24"/>
        </w:rPr>
        <w:t>r</w:t>
      </w:r>
      <w:r w:rsidR="00EB4214">
        <w:rPr>
          <w:rFonts w:ascii="Arial" w:hAnsi="Arial" w:cs="Arial"/>
          <w:sz w:val="24"/>
          <w:szCs w:val="24"/>
        </w:rPr>
        <w:t>o da própria casa.</w:t>
      </w:r>
      <w:r w:rsidR="008B0B05">
        <w:rPr>
          <w:rFonts w:ascii="Arial" w:hAnsi="Arial" w:cs="Arial"/>
          <w:sz w:val="24"/>
          <w:szCs w:val="24"/>
        </w:rPr>
        <w:t xml:space="preserve"> Como foi relatado pelos estudantes.</w:t>
      </w:r>
    </w:p>
    <w:p w:rsidR="00C6700F" w:rsidRDefault="008B0B05" w:rsidP="00611590">
      <w:pPr>
        <w:spacing w:line="360" w:lineRule="auto"/>
        <w:ind w:firstLine="567"/>
        <w:jc w:val="both"/>
        <w:rPr>
          <w:rFonts w:ascii="Arial" w:hAnsi="Arial" w:cs="Arial"/>
          <w:sz w:val="24"/>
          <w:szCs w:val="24"/>
        </w:rPr>
      </w:pPr>
      <w:r>
        <w:rPr>
          <w:rFonts w:ascii="Arial" w:hAnsi="Arial" w:cs="Arial"/>
          <w:sz w:val="24"/>
          <w:szCs w:val="24"/>
        </w:rPr>
        <w:t xml:space="preserve"> Outro dado que chamou atenção foi o numero de violência física presenciada pelos alunos</w:t>
      </w:r>
      <w:r w:rsidR="00033B34">
        <w:rPr>
          <w:rFonts w:ascii="Arial" w:hAnsi="Arial" w:cs="Arial"/>
          <w:sz w:val="24"/>
          <w:szCs w:val="24"/>
        </w:rPr>
        <w:t>. Esse aspecto pode deve ser levado em conta quando se olha o local onde reside esses estudantes, sendo em ampla maioria moradores de zonas vulneráveis da cidade, onde como foi relatado pelos discentes  a violência está presente na esfera domestica, como também pelas forças repressivas do estado.</w:t>
      </w:r>
    </w:p>
    <w:p w:rsidR="00033B34" w:rsidRPr="00611590" w:rsidRDefault="00033B34" w:rsidP="00611590">
      <w:pPr>
        <w:spacing w:line="360" w:lineRule="auto"/>
        <w:ind w:firstLine="567"/>
        <w:jc w:val="both"/>
        <w:rPr>
          <w:rFonts w:ascii="Arial" w:hAnsi="Arial" w:cs="Arial"/>
          <w:sz w:val="24"/>
          <w:szCs w:val="24"/>
        </w:rPr>
      </w:pPr>
    </w:p>
    <w:p w:rsidR="00706CD5" w:rsidRDefault="001B2AC8" w:rsidP="00360227">
      <w:pPr>
        <w:jc w:val="both"/>
        <w:rPr>
          <w:rFonts w:ascii="Arial" w:hAnsi="Arial" w:cs="Arial"/>
          <w:b/>
          <w:sz w:val="24"/>
        </w:rPr>
      </w:pPr>
      <w:r w:rsidRPr="001B2AC8">
        <w:rPr>
          <w:rFonts w:ascii="Arial" w:hAnsi="Arial" w:cs="Arial"/>
          <w:b/>
          <w:sz w:val="24"/>
        </w:rPr>
        <w:t xml:space="preserve">Considerações finais: </w:t>
      </w:r>
    </w:p>
    <w:p w:rsidR="00706CD5" w:rsidRDefault="00706CD5" w:rsidP="0087340A">
      <w:pPr>
        <w:ind w:firstLine="708"/>
        <w:jc w:val="both"/>
        <w:rPr>
          <w:rFonts w:ascii="Arial" w:hAnsi="Arial" w:cs="Arial"/>
          <w:sz w:val="24"/>
        </w:rPr>
      </w:pPr>
      <w:r>
        <w:rPr>
          <w:rFonts w:ascii="Arial" w:hAnsi="Arial" w:cs="Arial"/>
          <w:sz w:val="24"/>
        </w:rPr>
        <w:t xml:space="preserve">Umas das nossas propostas era uma participação </w:t>
      </w:r>
      <w:r w:rsidR="00D64919">
        <w:rPr>
          <w:rFonts w:ascii="Arial" w:hAnsi="Arial" w:cs="Arial"/>
          <w:sz w:val="24"/>
        </w:rPr>
        <w:t>de todos alunos, mas por conta</w:t>
      </w:r>
      <w:r>
        <w:rPr>
          <w:rFonts w:ascii="Arial" w:hAnsi="Arial" w:cs="Arial"/>
          <w:sz w:val="24"/>
        </w:rPr>
        <w:t xml:space="preserve"> </w:t>
      </w:r>
      <w:r w:rsidR="00D64919">
        <w:rPr>
          <w:rFonts w:ascii="Arial" w:hAnsi="Arial" w:cs="Arial"/>
          <w:sz w:val="24"/>
        </w:rPr>
        <w:t>d</w:t>
      </w:r>
      <w:r>
        <w:rPr>
          <w:rFonts w:ascii="Arial" w:hAnsi="Arial" w:cs="Arial"/>
          <w:sz w:val="24"/>
        </w:rPr>
        <w:t xml:space="preserve">o laboratório de informática não funcionar ficou bastante difícil a </w:t>
      </w:r>
      <w:r>
        <w:rPr>
          <w:rFonts w:ascii="Arial" w:hAnsi="Arial" w:cs="Arial"/>
          <w:sz w:val="24"/>
        </w:rPr>
        <w:lastRenderedPageBreak/>
        <w:t>participação de todos</w:t>
      </w:r>
      <w:r w:rsidR="0087340A">
        <w:rPr>
          <w:rFonts w:ascii="Arial" w:hAnsi="Arial" w:cs="Arial"/>
          <w:sz w:val="24"/>
        </w:rPr>
        <w:t>;</w:t>
      </w:r>
      <w:r>
        <w:rPr>
          <w:rFonts w:ascii="Arial" w:hAnsi="Arial" w:cs="Arial"/>
          <w:sz w:val="24"/>
        </w:rPr>
        <w:t xml:space="preserve"> mesmo a gente disponibilizando o link para acesso nos grupos de </w:t>
      </w:r>
      <w:r w:rsidR="0087340A">
        <w:rPr>
          <w:rFonts w:ascii="Arial" w:hAnsi="Arial" w:cs="Arial"/>
          <w:sz w:val="24"/>
        </w:rPr>
        <w:t>“</w:t>
      </w:r>
      <w:r>
        <w:rPr>
          <w:rFonts w:ascii="Arial" w:hAnsi="Arial" w:cs="Arial"/>
          <w:sz w:val="24"/>
        </w:rPr>
        <w:t>whatsa</w:t>
      </w:r>
      <w:r w:rsidR="00D64919">
        <w:rPr>
          <w:rFonts w:ascii="Arial" w:hAnsi="Arial" w:cs="Arial"/>
          <w:sz w:val="24"/>
        </w:rPr>
        <w:t>p</w:t>
      </w:r>
      <w:r>
        <w:rPr>
          <w:rFonts w:ascii="Arial" w:hAnsi="Arial" w:cs="Arial"/>
          <w:sz w:val="24"/>
        </w:rPr>
        <w:t>p</w:t>
      </w:r>
      <w:r w:rsidR="0087340A">
        <w:rPr>
          <w:rFonts w:ascii="Arial" w:hAnsi="Arial" w:cs="Arial"/>
          <w:sz w:val="24"/>
        </w:rPr>
        <w:t>”</w:t>
      </w:r>
      <w:r>
        <w:rPr>
          <w:rFonts w:ascii="Arial" w:hAnsi="Arial" w:cs="Arial"/>
          <w:sz w:val="24"/>
        </w:rPr>
        <w:t xml:space="preserve"> das salas</w:t>
      </w:r>
      <w:r w:rsidR="0087340A">
        <w:rPr>
          <w:rFonts w:ascii="Arial" w:hAnsi="Arial" w:cs="Arial"/>
          <w:sz w:val="24"/>
        </w:rPr>
        <w:t>;</w:t>
      </w:r>
      <w:r>
        <w:rPr>
          <w:rFonts w:ascii="Arial" w:hAnsi="Arial" w:cs="Arial"/>
          <w:sz w:val="24"/>
        </w:rPr>
        <w:t xml:space="preserve"> houve pouca participação dos alunos.</w:t>
      </w:r>
    </w:p>
    <w:p w:rsidR="007B440D" w:rsidRDefault="00D64919" w:rsidP="0087340A">
      <w:pPr>
        <w:ind w:firstLine="708"/>
        <w:jc w:val="both"/>
        <w:rPr>
          <w:rFonts w:ascii="Arial" w:hAnsi="Arial" w:cs="Arial"/>
          <w:sz w:val="24"/>
        </w:rPr>
      </w:pPr>
      <w:r>
        <w:rPr>
          <w:rFonts w:ascii="Arial" w:hAnsi="Arial" w:cs="Arial"/>
          <w:sz w:val="24"/>
        </w:rPr>
        <w:t xml:space="preserve">Tendo em vista a dificuldade dos estudantes em responder o questionário devido </w:t>
      </w:r>
      <w:r w:rsidR="007B440D">
        <w:rPr>
          <w:rFonts w:ascii="Arial" w:hAnsi="Arial" w:cs="Arial"/>
          <w:sz w:val="24"/>
        </w:rPr>
        <w:t>à</w:t>
      </w:r>
      <w:r>
        <w:rPr>
          <w:rFonts w:ascii="Arial" w:hAnsi="Arial" w:cs="Arial"/>
          <w:sz w:val="24"/>
        </w:rPr>
        <w:t xml:space="preserve"> falta de acesso aos mecanismos de informação, e também como foi observado ao longo da residência em definirem os tipos de violência, bem como, uma carência da escola em trabalhar o tema da violência, os residentes buscaram através das aulas de história trabalhar a temática em conjunto com os conteúdos da unidade, ou seja</w:t>
      </w:r>
      <w:r w:rsidR="007B440D">
        <w:rPr>
          <w:rFonts w:ascii="Arial" w:hAnsi="Arial" w:cs="Arial"/>
          <w:sz w:val="24"/>
        </w:rPr>
        <w:t>,</w:t>
      </w:r>
      <w:r>
        <w:rPr>
          <w:rFonts w:ascii="Arial" w:hAnsi="Arial" w:cs="Arial"/>
          <w:sz w:val="24"/>
        </w:rPr>
        <w:t xml:space="preserve"> como a violência aparece em varias formas durante </w:t>
      </w:r>
      <w:r w:rsidR="00706CD5">
        <w:rPr>
          <w:rFonts w:ascii="Arial" w:hAnsi="Arial" w:cs="Arial"/>
          <w:sz w:val="24"/>
        </w:rPr>
        <w:t xml:space="preserve"> a </w:t>
      </w:r>
      <w:r>
        <w:rPr>
          <w:rFonts w:ascii="Arial" w:hAnsi="Arial" w:cs="Arial"/>
          <w:sz w:val="24"/>
        </w:rPr>
        <w:t>história</w:t>
      </w:r>
      <w:r w:rsidR="002D2031">
        <w:rPr>
          <w:rFonts w:ascii="Arial" w:hAnsi="Arial" w:cs="Arial"/>
          <w:sz w:val="24"/>
        </w:rPr>
        <w:t xml:space="preserve"> e por fim ministrar oficinas sobre os tipos de violência, dando um enfoque nas violências no âmbito escolar. </w:t>
      </w:r>
    </w:p>
    <w:p w:rsidR="002D2031" w:rsidRDefault="002D2031" w:rsidP="0087340A">
      <w:pPr>
        <w:ind w:firstLine="708"/>
        <w:jc w:val="both"/>
        <w:rPr>
          <w:rFonts w:ascii="Arial" w:hAnsi="Arial" w:cs="Arial"/>
          <w:sz w:val="24"/>
        </w:rPr>
      </w:pPr>
      <w:r>
        <w:rPr>
          <w:rFonts w:ascii="Arial" w:hAnsi="Arial" w:cs="Arial"/>
          <w:sz w:val="24"/>
        </w:rPr>
        <w:t>Quanto a participação da escola no combate e informação sobre violência foi deixado como produto final na escola o “dia d” da não violência</w:t>
      </w:r>
      <w:r w:rsidR="00DF49E4">
        <w:rPr>
          <w:rFonts w:ascii="Arial" w:hAnsi="Arial" w:cs="Arial"/>
          <w:sz w:val="24"/>
        </w:rPr>
        <w:t>, onde</w:t>
      </w:r>
      <w:r>
        <w:rPr>
          <w:rFonts w:ascii="Arial" w:hAnsi="Arial" w:cs="Arial"/>
          <w:sz w:val="24"/>
        </w:rPr>
        <w:t xml:space="preserve"> estará destinado a</w:t>
      </w:r>
      <w:r w:rsidR="007B440D">
        <w:rPr>
          <w:rFonts w:ascii="Arial" w:hAnsi="Arial" w:cs="Arial"/>
          <w:sz w:val="24"/>
        </w:rPr>
        <w:t xml:space="preserve"> palestra e abordagens pedagógicas que visem </w:t>
      </w:r>
      <w:r>
        <w:rPr>
          <w:rFonts w:ascii="Arial" w:hAnsi="Arial" w:cs="Arial"/>
          <w:sz w:val="24"/>
        </w:rPr>
        <w:t xml:space="preserve"> </w:t>
      </w:r>
      <w:r w:rsidR="007B440D">
        <w:rPr>
          <w:rFonts w:ascii="Arial" w:hAnsi="Arial" w:cs="Arial"/>
          <w:sz w:val="24"/>
        </w:rPr>
        <w:t>informa e conscientizar os estudantes da importância do combate a violência dentro e fora do ambiente escolar, mas sobretudo nele. Como ponta pé inicial os residentes realizaram o primeiro dia da não violência, o evento contou com a participação de membros da comunidade em geral, de representantes das forças de segurança, psicólogos, representante de movimentos sociais, gestores de casa de idoso e a comunidade escolar, com participação dos alunos com presença e realização de apresentações artísticas sobre o tema da violência</w:t>
      </w:r>
      <w:r w:rsidR="00DF49E4">
        <w:rPr>
          <w:rFonts w:ascii="Arial" w:hAnsi="Arial" w:cs="Arial"/>
          <w:sz w:val="24"/>
        </w:rPr>
        <w:t>. No evento em questão foi debatido com os representantes e alunado, vários aspectos da violência, desde a violência escolar, passando pela violência contra a mulher, violência contra os idosos e auto violência.</w:t>
      </w:r>
    </w:p>
    <w:p w:rsidR="00DF49E4" w:rsidRDefault="00DF49E4" w:rsidP="0087340A">
      <w:pPr>
        <w:ind w:firstLine="708"/>
        <w:jc w:val="both"/>
        <w:rPr>
          <w:rFonts w:ascii="Arial" w:hAnsi="Arial" w:cs="Arial"/>
          <w:sz w:val="24"/>
        </w:rPr>
      </w:pPr>
      <w:r>
        <w:rPr>
          <w:rFonts w:ascii="Arial" w:hAnsi="Arial" w:cs="Arial"/>
          <w:sz w:val="24"/>
        </w:rPr>
        <w:t>Ainda como produto final será elaborado um jornal estudantil que servira como canal de informação e denuncia sobre a violência na escola, bem como outras temáticas da vivencia escolar.</w:t>
      </w:r>
    </w:p>
    <w:p w:rsidR="00706CD5" w:rsidRDefault="00D64919" w:rsidP="0087340A">
      <w:pPr>
        <w:ind w:firstLine="708"/>
        <w:jc w:val="both"/>
        <w:rPr>
          <w:rFonts w:ascii="Arial" w:hAnsi="Arial" w:cs="Arial"/>
          <w:sz w:val="24"/>
        </w:rPr>
      </w:pPr>
      <w:r>
        <w:rPr>
          <w:rFonts w:ascii="Arial" w:hAnsi="Arial" w:cs="Arial"/>
          <w:sz w:val="24"/>
        </w:rPr>
        <w:t xml:space="preserve"> </w:t>
      </w:r>
      <w:bookmarkStart w:id="0" w:name="_GoBack"/>
      <w:bookmarkEnd w:id="0"/>
      <w:r w:rsidR="00DF49E4">
        <w:rPr>
          <w:rFonts w:ascii="Arial" w:hAnsi="Arial" w:cs="Arial"/>
          <w:sz w:val="24"/>
        </w:rPr>
        <w:t>Por fim, como resultado foi possível perceber uma atenção e um conhecimento por parte dos alunos, sobre as varias formas de violência, sobretudo em relação a atitudes violentas que eram praticadas pelos alunos, mas que os mesmo tinha</w:t>
      </w:r>
      <w:r w:rsidR="004C7F43">
        <w:rPr>
          <w:rFonts w:ascii="Arial" w:hAnsi="Arial" w:cs="Arial"/>
          <w:sz w:val="24"/>
        </w:rPr>
        <w:t>m</w:t>
      </w:r>
      <w:r w:rsidR="00DF49E4">
        <w:rPr>
          <w:rFonts w:ascii="Arial" w:hAnsi="Arial" w:cs="Arial"/>
          <w:sz w:val="24"/>
        </w:rPr>
        <w:t xml:space="preserve"> como atos naturais e costumeiros, que como foi percebido ao longo da residência passaram a ser tratados como atitudes violentas tais mudanças foram percebidas em especial no que concerne as violências verbais, normalmente vistas na escola, ainda que não se tenha as eliminadas a semente da reflexão sobre o que é violência e de como ela pode atingir o próximo ainda que em tom de brincadeira foi plantada.</w:t>
      </w:r>
    </w:p>
    <w:p w:rsidR="00706CD5" w:rsidRDefault="00706CD5" w:rsidP="002B6852">
      <w:pPr>
        <w:spacing w:line="276" w:lineRule="auto"/>
        <w:jc w:val="both"/>
        <w:rPr>
          <w:rFonts w:ascii="Arial" w:hAnsi="Arial" w:cs="Arial"/>
          <w:sz w:val="24"/>
          <w:szCs w:val="24"/>
        </w:rPr>
      </w:pPr>
    </w:p>
    <w:p w:rsidR="00687A06" w:rsidRDefault="00706CD5" w:rsidP="002B6852">
      <w:pPr>
        <w:spacing w:line="276" w:lineRule="auto"/>
        <w:jc w:val="both"/>
        <w:rPr>
          <w:rFonts w:ascii="Arial" w:hAnsi="Arial" w:cs="Arial"/>
          <w:sz w:val="24"/>
          <w:szCs w:val="24"/>
        </w:rPr>
      </w:pPr>
      <w:r>
        <w:rPr>
          <w:rFonts w:ascii="Arial" w:hAnsi="Arial" w:cs="Arial"/>
          <w:sz w:val="24"/>
          <w:szCs w:val="24"/>
        </w:rPr>
        <w:t>R</w:t>
      </w:r>
      <w:r w:rsidR="00687A06" w:rsidRPr="001B2AC8">
        <w:rPr>
          <w:rFonts w:ascii="Arial" w:hAnsi="Arial" w:cs="Arial"/>
          <w:b/>
          <w:sz w:val="24"/>
        </w:rPr>
        <w:t>eferências bibliográficas</w:t>
      </w:r>
    </w:p>
    <w:p w:rsidR="00687A06" w:rsidRDefault="00687A06" w:rsidP="002B6852">
      <w:pPr>
        <w:spacing w:line="276" w:lineRule="auto"/>
        <w:jc w:val="both"/>
        <w:rPr>
          <w:rFonts w:ascii="Arial" w:hAnsi="Arial" w:cs="Arial"/>
          <w:sz w:val="24"/>
          <w:szCs w:val="24"/>
        </w:rPr>
      </w:pPr>
    </w:p>
    <w:p w:rsidR="002B6852" w:rsidRDefault="002B6852" w:rsidP="002B6852">
      <w:pPr>
        <w:spacing w:line="276" w:lineRule="auto"/>
        <w:jc w:val="both"/>
        <w:rPr>
          <w:rFonts w:ascii="Arial" w:hAnsi="Arial" w:cs="Arial"/>
          <w:sz w:val="24"/>
          <w:szCs w:val="24"/>
        </w:rPr>
      </w:pPr>
      <w:r>
        <w:rPr>
          <w:rFonts w:ascii="Arial" w:hAnsi="Arial" w:cs="Arial"/>
          <w:sz w:val="24"/>
          <w:szCs w:val="24"/>
        </w:rPr>
        <w:t xml:space="preserve">ABRAMOVAY, Mirian; RUA, Maria das Graças. </w:t>
      </w:r>
      <w:r>
        <w:rPr>
          <w:rFonts w:ascii="Arial" w:hAnsi="Arial" w:cs="Arial"/>
          <w:i/>
          <w:sz w:val="24"/>
          <w:szCs w:val="24"/>
        </w:rPr>
        <w:t>Violência nas escolas</w:t>
      </w:r>
      <w:r>
        <w:rPr>
          <w:rFonts w:ascii="Arial" w:hAnsi="Arial" w:cs="Arial"/>
          <w:sz w:val="24"/>
          <w:szCs w:val="24"/>
        </w:rPr>
        <w:t xml:space="preserve"> (versão resumida). Brasília: Unesco Brasil, 2002.</w:t>
      </w:r>
    </w:p>
    <w:p w:rsidR="001858D8" w:rsidRPr="00564434" w:rsidRDefault="00461147" w:rsidP="00C6427C">
      <w:pPr>
        <w:tabs>
          <w:tab w:val="left" w:pos="6510"/>
        </w:tabs>
        <w:jc w:val="both"/>
        <w:rPr>
          <w:rFonts w:ascii="Arial" w:hAnsi="Arial" w:cs="Arial"/>
          <w:sz w:val="24"/>
          <w:szCs w:val="24"/>
        </w:rPr>
      </w:pPr>
      <w:r>
        <w:rPr>
          <w:rFonts w:ascii="Arial" w:hAnsi="Arial" w:cs="Arial"/>
          <w:sz w:val="24"/>
          <w:szCs w:val="24"/>
        </w:rPr>
        <w:lastRenderedPageBreak/>
        <w:t>ARENDT</w:t>
      </w:r>
      <w:r w:rsidRPr="00461147">
        <w:rPr>
          <w:rFonts w:ascii="Arial" w:hAnsi="Arial" w:cs="Arial"/>
          <w:sz w:val="24"/>
          <w:szCs w:val="24"/>
        </w:rPr>
        <w:t>. Sobre a violência. Trad. André Duarte. Rio de Janeiro: Relume-Dumará, 1994</w:t>
      </w:r>
      <w:r>
        <w:rPr>
          <w:rFonts w:ascii="Arial" w:hAnsi="Arial" w:cs="Arial"/>
          <w:sz w:val="24"/>
          <w:szCs w:val="24"/>
        </w:rPr>
        <w:t>.</w:t>
      </w:r>
    </w:p>
    <w:sectPr w:rsidR="001858D8" w:rsidRPr="00564434" w:rsidSect="002923A0">
      <w:headerReference w:type="default" r:id="rId19"/>
      <w:footerReference w:type="default" r:id="rId2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1FF" w:rsidRDefault="00C021FF" w:rsidP="0086406D">
      <w:pPr>
        <w:spacing w:after="0" w:line="240" w:lineRule="auto"/>
      </w:pPr>
      <w:r>
        <w:separator/>
      </w:r>
    </w:p>
  </w:endnote>
  <w:endnote w:type="continuationSeparator" w:id="1">
    <w:p w:rsidR="00C021FF" w:rsidRDefault="00C021FF" w:rsidP="0086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D6" w:rsidRPr="0086406D" w:rsidRDefault="008E77A5" w:rsidP="0086406D">
    <w:pPr>
      <w:pStyle w:val="Rodap"/>
      <w:rPr>
        <w:sz w:val="20"/>
        <w:szCs w:val="20"/>
      </w:rPr>
    </w:pPr>
    <w:r w:rsidRPr="008E77A5">
      <w:rPr>
        <w:rFonts w:ascii="EngraversGothic BT" w:hAnsi="EngraversGothic BT"/>
        <w:b/>
        <w:noProof/>
        <w:sz w:val="24"/>
        <w:lang w:eastAsia="pt-BR"/>
      </w:rPr>
      <w:pict>
        <v:shapetype id="_x0000_t202" coordsize="21600,21600" o:spt="202" path="m,l,21600r21600,l21600,xe">
          <v:stroke joinstyle="miter"/>
          <v:path gradientshapeok="t" o:connecttype="rect"/>
        </v:shapetype>
        <v:shape id="Caixa de Texto 2" o:spid="_x0000_s4097" type="#_x0000_t202" style="position:absolute;margin-left:17.7pt;margin-top:-4.55pt;width:417.75pt;height:110.6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" filled="f" stroked="f">
          <v:textbox style="mso-fit-shape-to-text:t">
            <w:txbxContent>
              <w:p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Pibid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b/>
                    <w:sz w:val="20"/>
                    <w:szCs w:val="20"/>
                  </w:rPr>
                  <w:t>4 a 5/12,</w:t>
                </w:r>
                <w:r>
                  <w:rPr>
                    <w:rFonts w:ascii="EngraversGothic BT" w:hAnsi="EngraversGothic BT"/>
                    <w:b/>
                    <w:sz w:val="20"/>
                    <w:szCs w:val="20"/>
                  </w:rPr>
                  <w:t xml:space="preserve"> 2019</w:t>
                </w:r>
              </w:p>
              <w:p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v:textbox>
        </v:shape>
      </w:pict>
    </w:r>
    <w:r w:rsidR="008929D6">
      <w:rPr>
        <w:noProof/>
        <w:lang w:eastAsia="pt-BR"/>
      </w:rPr>
      <w:drawing>
        <wp:anchor distT="0" distB="0" distL="114300" distR="114300" simplePos="0" relativeHeight="251663360" behindDoc="0" locked="0" layoutInCell="1" allowOverlap="1">
          <wp:simplePos x="0" y="0"/>
          <wp:positionH relativeFrom="leftMargin">
            <wp:posOffset>251460</wp:posOffset>
          </wp:positionH>
          <wp:positionV relativeFrom="page">
            <wp:posOffset>10048875</wp:posOffset>
          </wp:positionV>
          <wp:extent cx="1028700" cy="40810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79" r="49587"/>
                  <a:stretch/>
                </pic:blipFill>
                <pic:spPr bwMode="auto">
                  <a:xfrm>
                    <a:off x="0" y="0"/>
                    <a:ext cx="1028700" cy="4081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1FF" w:rsidRDefault="00C021FF" w:rsidP="0086406D">
      <w:pPr>
        <w:spacing w:after="0" w:line="240" w:lineRule="auto"/>
      </w:pPr>
      <w:r>
        <w:separator/>
      </w:r>
    </w:p>
  </w:footnote>
  <w:footnote w:type="continuationSeparator" w:id="1">
    <w:p w:rsidR="00C021FF" w:rsidRDefault="00C021FF" w:rsidP="0086406D">
      <w:pPr>
        <w:spacing w:after="0" w:line="240" w:lineRule="auto"/>
      </w:pPr>
      <w:r>
        <w:continuationSeparator/>
      </w:r>
    </w:p>
  </w:footnote>
  <w:footnote w:id="2">
    <w:p w:rsidR="00BC4822" w:rsidRDefault="00BC4822">
      <w:pPr>
        <w:pStyle w:val="Textodenotaderodap"/>
      </w:pPr>
      <w:r>
        <w:rPr>
          <w:rStyle w:val="Refdenotaderodap"/>
        </w:rPr>
        <w:footnoteRef/>
      </w:r>
      <w:r>
        <w:t xml:space="preserve"> Graduando em licenciatura Plena em História pela Universidade de Pernambuco- Campus Petrolina; bolsista pelo programa de Residência da CAPES. Contato; damacles28@gmail.com</w:t>
      </w:r>
    </w:p>
  </w:footnote>
  <w:footnote w:id="3">
    <w:p w:rsidR="002B6852" w:rsidRPr="002B6852" w:rsidRDefault="00BC4822" w:rsidP="002B6852">
      <w:pPr>
        <w:pStyle w:val="Textodenotaderodap"/>
      </w:pPr>
      <w:r w:rsidRPr="002B6852">
        <w:rPr>
          <w:rStyle w:val="Refdenotaderodap"/>
        </w:rPr>
        <w:footnoteRef/>
      </w:r>
      <w:r w:rsidR="002B6852" w:rsidRPr="002B6852">
        <w:t xml:space="preserve">Graduando em licenciatura Plena em História pela Universidade de Pernambuco- Campus Petrolina; bolsista pelo programa de Residência da CAPES. Contato; </w:t>
      </w:r>
      <w:r w:rsidR="002B6852" w:rsidRPr="002B6852">
        <w:rPr>
          <w:rFonts w:cs="Arial"/>
          <w:color w:val="555555"/>
          <w:shd w:val="clear" w:color="auto" w:fill="FFFFFF"/>
        </w:rPr>
        <w:t>jhonegomestube@gmail.com</w:t>
      </w:r>
    </w:p>
    <w:p w:rsidR="00BC4822" w:rsidRDefault="00BC4822">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D6" w:rsidRDefault="008929D6">
    <w:pPr>
      <w:pStyle w:val="Cabealho"/>
    </w:pPr>
    <w:r>
      <w:rPr>
        <w:noProof/>
        <w:lang w:eastAsia="pt-BR"/>
      </w:rPr>
      <w:drawing>
        <wp:anchor distT="0" distB="0" distL="114300" distR="114300" simplePos="0" relativeHeight="251659264" behindDoc="1" locked="0" layoutInCell="1" allowOverlap="1">
          <wp:simplePos x="0" y="0"/>
          <wp:positionH relativeFrom="margin">
            <wp:posOffset>2981325</wp:posOffset>
          </wp:positionH>
          <wp:positionV relativeFrom="page">
            <wp:posOffset>253365</wp:posOffset>
          </wp:positionV>
          <wp:extent cx="633095" cy="4584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095" cy="458470"/>
                  </a:xfrm>
                  <a:prstGeom prst="rect">
                    <a:avLst/>
                  </a:prstGeom>
                  <a:noFill/>
                </pic:spPr>
              </pic:pic>
            </a:graphicData>
          </a:graphic>
        </wp:anchor>
      </w:drawing>
    </w:r>
    <w:r w:rsidRPr="0086406D">
      <w:rPr>
        <w:noProof/>
        <w:lang w:eastAsia="pt-BR"/>
      </w:rPr>
      <w:drawing>
        <wp:anchor distT="0" distB="0" distL="114300" distR="114300" simplePos="0" relativeHeight="251664384" behindDoc="0" locked="0" layoutInCell="1" allowOverlap="1">
          <wp:simplePos x="0" y="0"/>
          <wp:positionH relativeFrom="column">
            <wp:posOffset>3758565</wp:posOffset>
          </wp:positionH>
          <wp:positionV relativeFrom="paragraph">
            <wp:posOffset>-186055</wp:posOffset>
          </wp:positionV>
          <wp:extent cx="752475" cy="461645"/>
          <wp:effectExtent l="0" t="0" r="9525" b="0"/>
          <wp:wrapNone/>
          <wp:docPr id="15" name="Imagem 15"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461645"/>
                  </a:xfrm>
                  <a:prstGeom prst="rect">
                    <a:avLst/>
                  </a:prstGeom>
                  <a:noFill/>
                  <a:ln>
                    <a:noFill/>
                  </a:ln>
                </pic:spPr>
              </pic:pic>
            </a:graphicData>
          </a:graphic>
        </wp:anchor>
      </w:drawing>
    </w:r>
    <w:r w:rsidRPr="005E2A20">
      <w:rPr>
        <w:noProof/>
        <w:lang w:eastAsia="pt-BR"/>
      </w:rPr>
      <w:drawing>
        <wp:anchor distT="0" distB="0" distL="114300" distR="114300" simplePos="0" relativeHeight="251661312" behindDoc="0" locked="0" layoutInCell="1" allowOverlap="1">
          <wp:simplePos x="0" y="0"/>
          <wp:positionH relativeFrom="margin">
            <wp:align>right</wp:align>
          </wp:positionH>
          <wp:positionV relativeFrom="page">
            <wp:posOffset>229235</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17760" cy="48572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271DB"/>
    <w:multiLevelType w:val="hybridMultilevel"/>
    <w:tmpl w:val="724C5236"/>
    <w:lvl w:ilvl="0" w:tplc="824E60F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numFmt w:val="decimal"/>
    <w:endnote w:id="0"/>
    <w:endnote w:id="1"/>
  </w:endnotePr>
  <w:compat/>
  <w:rsids>
    <w:rsidRoot w:val="00360227"/>
    <w:rsid w:val="00033B34"/>
    <w:rsid w:val="00085D40"/>
    <w:rsid w:val="00094E45"/>
    <w:rsid w:val="00124CDA"/>
    <w:rsid w:val="00144ACA"/>
    <w:rsid w:val="001702A3"/>
    <w:rsid w:val="001858D8"/>
    <w:rsid w:val="001B2AC8"/>
    <w:rsid w:val="001F058A"/>
    <w:rsid w:val="001F4CF5"/>
    <w:rsid w:val="0026603D"/>
    <w:rsid w:val="002923A0"/>
    <w:rsid w:val="002B43D9"/>
    <w:rsid w:val="002B6852"/>
    <w:rsid w:val="002C2132"/>
    <w:rsid w:val="002D2031"/>
    <w:rsid w:val="002E1B0E"/>
    <w:rsid w:val="002F7B5B"/>
    <w:rsid w:val="00360227"/>
    <w:rsid w:val="003771D6"/>
    <w:rsid w:val="003B6109"/>
    <w:rsid w:val="00410A74"/>
    <w:rsid w:val="00461147"/>
    <w:rsid w:val="00462BF1"/>
    <w:rsid w:val="00466306"/>
    <w:rsid w:val="004C7F43"/>
    <w:rsid w:val="004D49EA"/>
    <w:rsid w:val="00564434"/>
    <w:rsid w:val="006019C7"/>
    <w:rsid w:val="00611590"/>
    <w:rsid w:val="00622845"/>
    <w:rsid w:val="006675F2"/>
    <w:rsid w:val="00684C0B"/>
    <w:rsid w:val="00686DC5"/>
    <w:rsid w:val="00687A06"/>
    <w:rsid w:val="006A44AD"/>
    <w:rsid w:val="006C36DC"/>
    <w:rsid w:val="006E1E1D"/>
    <w:rsid w:val="00706CD5"/>
    <w:rsid w:val="00781FE5"/>
    <w:rsid w:val="0079725A"/>
    <w:rsid w:val="007B440D"/>
    <w:rsid w:val="007D0834"/>
    <w:rsid w:val="008178BB"/>
    <w:rsid w:val="0086406D"/>
    <w:rsid w:val="0087340A"/>
    <w:rsid w:val="008832C5"/>
    <w:rsid w:val="008858D8"/>
    <w:rsid w:val="008929D6"/>
    <w:rsid w:val="008B0B05"/>
    <w:rsid w:val="008B2D45"/>
    <w:rsid w:val="008D6EC5"/>
    <w:rsid w:val="008E46CF"/>
    <w:rsid w:val="008E5628"/>
    <w:rsid w:val="008E77A5"/>
    <w:rsid w:val="00921AF9"/>
    <w:rsid w:val="00995EA3"/>
    <w:rsid w:val="009D0D88"/>
    <w:rsid w:val="00A4190D"/>
    <w:rsid w:val="00A5621C"/>
    <w:rsid w:val="00A73CAD"/>
    <w:rsid w:val="00A754D8"/>
    <w:rsid w:val="00AD68FD"/>
    <w:rsid w:val="00B45B52"/>
    <w:rsid w:val="00B61333"/>
    <w:rsid w:val="00BC4822"/>
    <w:rsid w:val="00BD61A7"/>
    <w:rsid w:val="00C021FF"/>
    <w:rsid w:val="00C37127"/>
    <w:rsid w:val="00C6427C"/>
    <w:rsid w:val="00C6700F"/>
    <w:rsid w:val="00CB6214"/>
    <w:rsid w:val="00D434B0"/>
    <w:rsid w:val="00D64919"/>
    <w:rsid w:val="00DC3C02"/>
    <w:rsid w:val="00DD59E1"/>
    <w:rsid w:val="00DD730B"/>
    <w:rsid w:val="00DF49E4"/>
    <w:rsid w:val="00DF5E2A"/>
    <w:rsid w:val="00E223C5"/>
    <w:rsid w:val="00E27B9F"/>
    <w:rsid w:val="00EB4214"/>
    <w:rsid w:val="00EC38AA"/>
    <w:rsid w:val="00EE65EF"/>
    <w:rsid w:val="00F26F09"/>
    <w:rsid w:val="00FA3976"/>
    <w:rsid w:val="00FA4A2A"/>
    <w:rsid w:val="00FA6E34"/>
    <w:rsid w:val="00FE1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paragraph" w:styleId="Textodenotadefim">
    <w:name w:val="endnote text"/>
    <w:basedOn w:val="Normal"/>
    <w:link w:val="TextodenotadefimChar"/>
    <w:uiPriority w:val="99"/>
    <w:semiHidden/>
    <w:unhideWhenUsed/>
    <w:rsid w:val="00BC482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C4822"/>
    <w:rPr>
      <w:sz w:val="20"/>
      <w:szCs w:val="20"/>
    </w:rPr>
  </w:style>
  <w:style w:type="character" w:styleId="Refdenotadefim">
    <w:name w:val="endnote reference"/>
    <w:basedOn w:val="Fontepargpadro"/>
    <w:uiPriority w:val="99"/>
    <w:semiHidden/>
    <w:unhideWhenUsed/>
    <w:rsid w:val="00BC4822"/>
    <w:rPr>
      <w:vertAlign w:val="superscript"/>
    </w:rPr>
  </w:style>
</w:styles>
</file>

<file path=word/webSettings.xml><?xml version="1.0" encoding="utf-8"?>
<w:webSettings xmlns:r="http://schemas.openxmlformats.org/officeDocument/2006/relationships" xmlns:w="http://schemas.openxmlformats.org/wordprocessingml/2006/main">
  <w:divs>
    <w:div w:id="626398118">
      <w:bodyDiv w:val="1"/>
      <w:marLeft w:val="0"/>
      <w:marRight w:val="0"/>
      <w:marTop w:val="0"/>
      <w:marBottom w:val="0"/>
      <w:divBdr>
        <w:top w:val="none" w:sz="0" w:space="0" w:color="auto"/>
        <w:left w:val="none" w:sz="0" w:space="0" w:color="auto"/>
        <w:bottom w:val="none" w:sz="0" w:space="0" w:color="auto"/>
        <w:right w:val="none" w:sz="0" w:space="0" w:color="auto"/>
      </w:divBdr>
    </w:div>
    <w:div w:id="880828261">
      <w:bodyDiv w:val="1"/>
      <w:marLeft w:val="0"/>
      <w:marRight w:val="0"/>
      <w:marTop w:val="0"/>
      <w:marBottom w:val="0"/>
      <w:divBdr>
        <w:top w:val="none" w:sz="0" w:space="0" w:color="auto"/>
        <w:left w:val="none" w:sz="0" w:space="0" w:color="auto"/>
        <w:bottom w:val="none" w:sz="0" w:space="0" w:color="auto"/>
        <w:right w:val="none" w:sz="0" w:space="0" w:color="auto"/>
      </w:divBdr>
    </w:div>
    <w:div w:id="1984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B600-AAEB-4D69-A4C4-BB9DF86D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2222</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Leão</dc:creator>
  <cp:keywords/>
  <dc:description/>
  <cp:lastModifiedBy>jhone</cp:lastModifiedBy>
  <cp:revision>13</cp:revision>
  <cp:lastPrinted>2019-11-10T01:38:00Z</cp:lastPrinted>
  <dcterms:created xsi:type="dcterms:W3CDTF">2019-11-10T01:39:00Z</dcterms:created>
  <dcterms:modified xsi:type="dcterms:W3CDTF">2019-11-14T23:11:00Z</dcterms:modified>
</cp:coreProperties>
</file>