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FE94B" w14:textId="4FB496F9" w:rsidR="00465E8B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95ctih3yt2mo" w:colFirst="0" w:colLast="0"/>
      <w:bookmarkEnd w:id="0"/>
      <w:r w:rsidRPr="00CC5563">
        <w:rPr>
          <w:rFonts w:ascii="Times New Roman" w:eastAsia="Times New Roman" w:hAnsi="Times New Roman" w:cs="Times New Roman"/>
          <w:b/>
          <w:sz w:val="24"/>
          <w:szCs w:val="24"/>
        </w:rPr>
        <w:t>IMPACTOS DA COVID-19 NOS HÁBITOS ALIMENTARES, ATIVIDADE FÍSICA E SONO EM PROFISSIONAIS DE SAÚDE E EDUCAÇÃO BRASILEIROS</w:t>
      </w:r>
      <w:bookmarkStart w:id="1" w:name="_heading=h.4cr87vm1n2l7" w:colFirst="0" w:colLast="0"/>
      <w:bookmarkEnd w:id="1"/>
    </w:p>
    <w:p w14:paraId="41C18A03" w14:textId="77777777" w:rsidR="004D5029" w:rsidRP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5C8AC" w14:textId="587C6522" w:rsidR="00465E8B" w:rsidRPr="00B84DC7" w:rsidRDefault="0090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Aline Gomes de Moura</w:t>
      </w:r>
      <w:r>
        <w:rPr>
          <w:rStyle w:val="selectable-text"/>
          <w:rFonts w:ascii="Times New Roman" w:hAnsi="Times New Roman" w:cs="Times New Roman"/>
          <w:sz w:val="20"/>
          <w:szCs w:val="20"/>
        </w:rPr>
        <w:t xml:space="preserve"> </w:t>
      </w:r>
      <w:r w:rsidR="00632809"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516053F0" w14:textId="14DEB540" w:rsidR="00465E8B" w:rsidRPr="00B84DC7" w:rsidRDefault="004D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Rosicléia</w:t>
      </w:r>
      <w:proofErr w:type="spellEnd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Moura Gomes</w:t>
      </w: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632809"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14281DCC" w14:textId="3BA9DC46" w:rsidR="004D5029" w:rsidRPr="00B84DC7" w:rsidRDefault="004D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Daniel Correa Toledo</w:t>
      </w:r>
      <w:r w:rsidRPr="005E59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010CA867" w14:textId="6D8720F9" w:rsidR="004D5029" w:rsidRPr="00B84DC7" w:rsidRDefault="004D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Arthur </w:t>
      </w:r>
      <w:proofErr w:type="spellStart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Bassolli</w:t>
      </w:r>
      <w:proofErr w:type="spellEnd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Larcher Lima</w:t>
      </w: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7860A744" w14:textId="0630BBEE" w:rsidR="00B84DC7" w:rsidRPr="00B84DC7" w:rsidRDefault="00B84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Paula Fernandes da Cunha Santos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0283E027" w14:textId="081AC23C" w:rsidR="00B84DC7" w:rsidRPr="00B84DC7" w:rsidRDefault="00B84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Emilly</w:t>
      </w:r>
      <w:proofErr w:type="spellEnd"/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Rocha Alves</w:t>
      </w: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495C8897" w14:textId="49DEAE42" w:rsidR="00B84DC7" w:rsidRPr="00B84DC7" w:rsidRDefault="00B84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Laiza Lara de Sousa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36772D58" w14:textId="77777777" w:rsidR="00B84DC7" w:rsidRPr="00B84DC7" w:rsidRDefault="00B84DC7" w:rsidP="00B84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Álvaro Fialho Oliveira Alencar da Silva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8</w:t>
      </w:r>
    </w:p>
    <w:p w14:paraId="435BF8CF" w14:textId="77777777" w:rsidR="00901C38" w:rsidRDefault="00B84DC7" w:rsidP="0090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84DC7">
        <w:rPr>
          <w:rFonts w:ascii="Times New Roman" w:eastAsia="Times New Roman" w:hAnsi="Times New Roman" w:cs="Times New Roman"/>
          <w:sz w:val="20"/>
          <w:szCs w:val="20"/>
        </w:rPr>
        <w:t>Kaori</w:t>
      </w:r>
      <w:proofErr w:type="spellEnd"/>
      <w:r w:rsidRPr="00B84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84DC7">
        <w:rPr>
          <w:rFonts w:ascii="Times New Roman" w:eastAsia="Times New Roman" w:hAnsi="Times New Roman" w:cs="Times New Roman"/>
          <w:sz w:val="20"/>
          <w:szCs w:val="20"/>
        </w:rPr>
        <w:t>Taga</w:t>
      </w:r>
      <w:proofErr w:type="spellEnd"/>
      <w:r w:rsidRPr="00B84DC7">
        <w:rPr>
          <w:rFonts w:ascii="Times New Roman" w:eastAsia="Times New Roman" w:hAnsi="Times New Roman" w:cs="Times New Roman"/>
          <w:sz w:val="20"/>
          <w:szCs w:val="20"/>
        </w:rPr>
        <w:t xml:space="preserve"> Nagasawa</w:t>
      </w:r>
      <w:r w:rsidRPr="00B84D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14:paraId="4C08D16F" w14:textId="5707051C" w:rsidR="00B84DC7" w:rsidRPr="00901C38" w:rsidRDefault="00901C38" w:rsidP="0090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Enrico Pacheco Pamplona Corte Real</w:t>
      </w:r>
      <w:r w:rsidR="00B84DC7"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4C4B6AFD" w14:textId="77777777" w:rsidR="004D5029" w:rsidRPr="004D5029" w:rsidRDefault="004D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725ADC" w14:textId="77777777" w:rsidR="004D5029" w:rsidRP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4A3187B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C880CA" w14:textId="5BA218ED" w:rsidR="004D5029" w:rsidRPr="00931444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14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Introdução: </w:t>
      </w:r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pandemia da COVID-19 teve repercussões significativas na vida de profissionais da saúde e educação no Brasil. Além dos desafios profissionais, as medidas de isolamento social e a pressão psicológica associada à pandemia podem ter afetado seus hábitos alimentares, atividade física e sono. </w:t>
      </w:r>
      <w:r w:rsidRPr="009314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Objetivo:</w:t>
      </w:r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Avaliar como a pandemia da COVID-19 afetou os hábitos alimentares, a atividade física e o sono de profissionais de saúde e educação no Brasil. </w:t>
      </w:r>
      <w:r w:rsidRPr="009314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Metodologia:</w:t>
      </w:r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Trata-se de uma revisão integrativa da literatura, com busca de artigos científicos em bases de dados como </w:t>
      </w:r>
      <w:proofErr w:type="spellStart"/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>PubMed</w:t>
      </w:r>
      <w:proofErr w:type="spellEnd"/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Scopus e Biblioteca Virtual em Saúde (BVS) com os seguintes descritores: "COVID-19," "hábitos alimentares," "atividade física," "sono," "profissionais de saúde," e "profissionais de educação." Inclusão de estudos publicados entre janeiro de 2020 e setembro de 2023 e a análise e síntese qualitativa dos resultados. </w:t>
      </w:r>
      <w:r w:rsidRPr="009314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Resultados:</w:t>
      </w:r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Nos hábitos Alimentares: Profissionais de saúde e educação relataram mudanças nos padrões alimentares, incluindo aumento do consumo de alimentos ultraprocessados devido ao estresse e à falta de tempo. A ingestão de frutas, vegetais e alimentos saudáveis diminuiu, contribuindo para o risco de deficiências nutricionais. Na atividade Física: A restrição de atividades ao ar livre e o fechamento de academias levaram a uma diminuição na prática de exercícios físicos regulares. O sedentarismo aumentou entre esses profissionais, aumentando o risco de doenças relacionadas à inatividade física. E no sono: O estresse, a ansiedade e a carga de trabalho excessiva resultante da pandemia afetaram negativamente a qualidade do sono. Insônia e distúrbios do sono tornaram-se mais comuns entre os profissionais de saúde e educação. </w:t>
      </w:r>
      <w:r w:rsidRPr="009314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Considerações Finais:</w:t>
      </w:r>
      <w:r w:rsidRPr="009314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 profissionais de saúde e educação brasileiros enfrentaram desafios significativos em relação aos seus hábitos alimentares, atividade física e sono durante a pandemia da COVID-19. Essas mudanças têm implicações importantes para a saúde a longo prazo desses trabalhadores. Portanto, é essencial que sejam implementadas estratégias de suporte, como programas de promoção da saúde mental, orientação nutricional e incentivo à prática de exercícios físicos, para mitigar os impactos adversos na saúde desses profissionais e garantir seu bem-estar no futuro. Além disso, são necessárias mais pesquisas para entender completamente esses impactos e desenvolver intervenções eficazes.</w:t>
      </w:r>
    </w:p>
    <w:p w14:paraId="7A9C1BD2" w14:textId="77777777" w:rsidR="004D5029" w:rsidRDefault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75FF7D" w14:textId="77777777" w:rsidR="00931444" w:rsidRDefault="00632809" w:rsidP="00901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D5029"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Atividade Física</w:t>
      </w:r>
      <w:r w:rsidR="004D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D5029"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COVID-19</w:t>
      </w:r>
      <w:r w:rsidR="004D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D5029"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Hábitos Alimentares</w:t>
      </w:r>
      <w:r w:rsidR="004D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D5029"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Sono</w:t>
      </w:r>
    </w:p>
    <w:p w14:paraId="78EDBA51" w14:textId="37671AA5" w:rsidR="00901C38" w:rsidRPr="00931444" w:rsidRDefault="00632809" w:rsidP="00901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E-mail do autor principal: </w:t>
      </w:r>
      <w:hyperlink r:id="rId6" w:history="1">
        <w:r w:rsidR="00901C38" w:rsidRPr="00901C38">
          <w:rPr>
            <w:rStyle w:val="Hyperlink"/>
            <w:rFonts w:ascii="Times New Roman" w:hAnsi="Times New Roman" w:cs="Times New Roman"/>
            <w:sz w:val="24"/>
            <w:szCs w:val="24"/>
          </w:rPr>
          <w:t>linemoura.med@gmail.com</w:t>
        </w:r>
      </w:hyperlink>
    </w:p>
    <w:p w14:paraId="24256C4C" w14:textId="5311AEA9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</w:p>
    <w:p w14:paraId="4286265D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7AA2B7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9E1245" w14:textId="1C370ECC" w:rsidR="00901C38" w:rsidRPr="00B84DC7" w:rsidRDefault="00797625" w:rsidP="00901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901C38"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Faculdade FEEVALE - Novo Hamburgo- RS, </w:t>
      </w:r>
      <w:hyperlink r:id="rId7" w:history="1">
        <w:r w:rsidR="00901C38"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linemoura.med@gmail.com</w:t>
        </w:r>
      </w:hyperlink>
    </w:p>
    <w:p w14:paraId="5F494E0A" w14:textId="6B030BD2" w:rsidR="004D5029" w:rsidRPr="00B84DC7" w:rsidRDefault="0063280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4D5029"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Universidade Aquino de Bolívia, </w:t>
      </w:r>
      <w:hyperlink r:id="rId8" w:history="1">
        <w:r w:rsidR="004D5029"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cleiabol@hotmail.com</w:t>
        </w:r>
      </w:hyperlink>
    </w:p>
    <w:p w14:paraId="435E1270" w14:textId="7E849048" w:rsidR="004D5029" w:rsidRPr="00B84DC7" w:rsidRDefault="0063280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4D5029"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Centro Universitário Presidente Antônio Carlos – UNIPAC, </w:t>
      </w:r>
      <w:hyperlink r:id="rId9" w:history="1">
        <w:r w:rsidR="004D5029"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danielc.toledo@hotmail.com</w:t>
        </w:r>
      </w:hyperlink>
    </w:p>
    <w:p w14:paraId="1EF20F3D" w14:textId="40D5F67B" w:rsidR="004D5029" w:rsidRPr="00B84DC7" w:rsidRDefault="004D502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4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Centro Universitário Presidente Antônio Carlos – UNIPAC, </w:t>
      </w:r>
      <w:hyperlink r:id="rId10" w:history="1">
        <w:r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arthurbassolli@gmail.com</w:t>
        </w:r>
      </w:hyperlink>
    </w:p>
    <w:p w14:paraId="2B453564" w14:textId="1107D694" w:rsidR="00B84DC7" w:rsidRPr="00B84DC7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5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Universidade Federal de Sergipe - UFS, </w:t>
      </w:r>
      <w:hyperlink r:id="rId11" w:history="1">
        <w:r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paulafernandescs@hotmail.com</w:t>
        </w:r>
      </w:hyperlink>
    </w:p>
    <w:p w14:paraId="70BBCC42" w14:textId="6D2660ED" w:rsidR="005117FD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6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</w:t>
      </w:r>
      <w:proofErr w:type="spellStart"/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Universidad</w:t>
      </w:r>
      <w:proofErr w:type="spellEnd"/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 de Buenos Aires, Buenos Aires, </w:t>
      </w:r>
      <w:hyperlink r:id="rId12" w:history="1">
        <w:r w:rsidR="005117FD" w:rsidRPr="009731E7">
          <w:rPr>
            <w:rStyle w:val="Hyperlink"/>
            <w:rFonts w:ascii="Times New Roman" w:hAnsi="Times New Roman" w:cs="Times New Roman"/>
            <w:sz w:val="20"/>
            <w:szCs w:val="20"/>
          </w:rPr>
          <w:t>e.millyrocha@hotmail.com</w:t>
        </w:r>
      </w:hyperlink>
    </w:p>
    <w:p w14:paraId="7F97830F" w14:textId="1A029932" w:rsidR="00B84DC7" w:rsidRPr="00B84DC7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7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Enfermagem, Centro Universitário de Patos de Minas - UNIPAM, </w:t>
      </w:r>
      <w:hyperlink r:id="rId13" w:history="1">
        <w:r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laralaiza_@hotmail.com</w:t>
        </w:r>
      </w:hyperlink>
    </w:p>
    <w:p w14:paraId="7EF636C7" w14:textId="77777777" w:rsidR="00B84DC7" w:rsidRPr="00B84DC7" w:rsidRDefault="00B84DC7" w:rsidP="00B8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8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Faculdade Metropolitana de Manaus - FAMETRO, </w:t>
      </w:r>
      <w:hyperlink r:id="rId14" w:history="1">
        <w:r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alvarofialho2@hotmail.com</w:t>
        </w:r>
      </w:hyperlink>
    </w:p>
    <w:p w14:paraId="20929BB1" w14:textId="50DD2625" w:rsidR="00B84DC7" w:rsidRPr="00B84DC7" w:rsidRDefault="00B84DC7" w:rsidP="00B8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9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</w:t>
      </w:r>
      <w:proofErr w:type="spellStart"/>
      <w:r w:rsidRPr="00B84DC7"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 w:rsidRPr="00B84DC7">
        <w:rPr>
          <w:rFonts w:ascii="Times New Roman" w:eastAsia="Times New Roman" w:hAnsi="Times New Roman" w:cs="Times New Roman"/>
          <w:sz w:val="20"/>
          <w:szCs w:val="20"/>
        </w:rPr>
        <w:t xml:space="preserve"> de Buenos Aires – UBA, </w:t>
      </w: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>Buenos Aires</w:t>
      </w:r>
      <w:r w:rsidRPr="00B84DC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5" w:history="1">
        <w:r w:rsidRPr="00B84DC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kaori_taga@hotmail.com</w:t>
        </w:r>
      </w:hyperlink>
    </w:p>
    <w:p w14:paraId="67553A18" w14:textId="3A3EF483" w:rsidR="00901C38" w:rsidRPr="00901C38" w:rsidRDefault="00B84DC7" w:rsidP="00901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84D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 w:rsidR="00901C38"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Centro Universitário Presidente Antônio Carlos – UNIPAC, </w:t>
      </w:r>
      <w:hyperlink r:id="rId16" w:history="1">
        <w:r w:rsidR="00901C38" w:rsidRPr="00B84DC7">
          <w:rPr>
            <w:rStyle w:val="Hyperlink"/>
            <w:rFonts w:ascii="Times New Roman" w:hAnsi="Times New Roman" w:cs="Times New Roman"/>
            <w:sz w:val="20"/>
            <w:szCs w:val="20"/>
          </w:rPr>
          <w:t>enricopachecopcreal@gmail.com</w:t>
        </w:r>
      </w:hyperlink>
    </w:p>
    <w:p w14:paraId="4C23F869" w14:textId="4BA2A91F" w:rsidR="00B84DC7" w:rsidRPr="00B84DC7" w:rsidRDefault="00901C38" w:rsidP="00B8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  <w:rFonts w:ascii="Times New Roman" w:hAnsi="Times New Roman" w:cs="Times New Roman"/>
          <w:sz w:val="20"/>
          <w:szCs w:val="20"/>
        </w:rPr>
      </w:pPr>
      <w:r w:rsidRPr="00B84DC7">
        <w:rPr>
          <w:rStyle w:val="selectable-text"/>
          <w:rFonts w:ascii="Times New Roman" w:hAnsi="Times New Roman" w:cs="Times New Roman"/>
          <w:sz w:val="20"/>
          <w:szCs w:val="20"/>
        </w:rPr>
        <w:t xml:space="preserve"> </w:t>
      </w:r>
    </w:p>
    <w:p w14:paraId="684DD1C5" w14:textId="77777777" w:rsidR="00B84DC7" w:rsidRDefault="00B84DC7" w:rsidP="00B8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40C03" w14:textId="77777777" w:rsidR="00B84DC7" w:rsidRPr="00B84DC7" w:rsidRDefault="00B84DC7" w:rsidP="00B8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71C59AA" w14:textId="336B8747" w:rsidR="00B84DC7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</w:p>
    <w:p w14:paraId="4C2CBD91" w14:textId="77777777" w:rsidR="00B84DC7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</w:p>
    <w:p w14:paraId="20730515" w14:textId="77777777" w:rsidR="00B84DC7" w:rsidRDefault="00B84DC7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</w:p>
    <w:p w14:paraId="085C4CFD" w14:textId="77777777" w:rsidR="004D5029" w:rsidRDefault="004D502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</w:p>
    <w:p w14:paraId="6B058FBB" w14:textId="2E81C48D" w:rsidR="00797625" w:rsidRDefault="004D502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"/>
        </w:rPr>
      </w:pPr>
      <w:r>
        <w:rPr>
          <w:rStyle w:val="selectable-text"/>
        </w:rPr>
        <w:t xml:space="preserve"> </w:t>
      </w:r>
    </w:p>
    <w:p w14:paraId="4FAA46CE" w14:textId="77777777" w:rsidR="004D5029" w:rsidRDefault="004D5029" w:rsidP="0079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67FAEF" w14:textId="77777777" w:rsidR="00797625" w:rsidRDefault="0079762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6312825B" w14:textId="77777777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62B9C3B7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A pandemia da COVID-19, causada pelo coronavírus SARS-CoV-2, emergiu como um desafio global sem precedentes no início de 2020, tendo afetado todos os aspectos da sociedade. Além dos impactos diretos na saúde pública, a pandemia também trouxe consigo uma série de implicações em diversas esferas da vida cotidiana. Entre essas esferas, destacam-se os hábitos alimentares, a atividade física e o sono, fatores fundamentais para a saúde e o bem-estar das pessoas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(SILVA, 2021)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62424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acordo com Ribeiro (2020) p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rofissionais de saúde e educação desempenham papéis cruciais em nossa sociedade, e a pandemia aumentou consideravelmente as demandas e pressões sobre esses grupos, que estiveram na linha de frente do combate à doença ou tiveram que se adaptar rapidamente a novas formas de trabalho e ensino. Essa nova realidade trouxe desafios únicos em relação ao seu estilo de vida e hábitos de saúde.</w:t>
      </w:r>
    </w:p>
    <w:p w14:paraId="19F538B2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Os hábitos alimentares, por exemplo, foram influenciados por fatores como estresse, disponibilidade de alimentos, restrições de mobilidade e mudanças nas rotinas diárias. A atividade física, que desempenha um papel crucial na manutenção da saúde física e mental, foi afetada pela necessidade de distanciamento social e fechamento de academias. Além disso, a qualidade do sono, essencial para a recuperação e o funcionamento adequado do organismo, foi impactada pelo estresse, ansiedade e pelas mudanças nas atividades diárias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(ALMEIDA, 2021)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CC04E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mencionado, o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s hábitos alimentares, a atividade física e o sono são elementos fundamentais para a manutenção da saúde e do bem-estar, tanto físico quanto mental. Portanto, compreender como esses hábitos foram afetados por essa crise sanitária é de extrema relevância, não apenas para a saúde desses profissionais, mas também para a elaboração de estratégias de intervenção e apoio que possam mitigar os efeitos adversos a longo prazo.</w:t>
      </w:r>
    </w:p>
    <w:p w14:paraId="05BA60A8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assim, e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ste estudo tem como objetivo analisar de forma abrangente os impactos da COVID-19 nos hábitos alimentares, atividade física e sono de profissionais de saúde e educação no Brasil. Compreender como esses aspectos foram afetados é fundamental para desenvolver estratégias de apoio e intervenções que possam contribuir para a promoção da saúde e do bem-estar desses profissionais, além de fornecer insights importantes para futuras ações de prevenção e preparação diante de crises de saúde pública.</w:t>
      </w:r>
    </w:p>
    <w:p w14:paraId="571F600A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44A54" w14:textId="77777777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1DA3A532" w14:textId="77777777" w:rsidR="004D5029" w:rsidRPr="00F57E63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questão de pesquisa que norteia esta revisão integrativa é: "Quais são os impactos documentados da pandemia de COVID-19 nos hábitos alimentares, atividade física e sono de profissionais de saúde e educação brasileiros?"</w:t>
      </w:r>
    </w:p>
    <w:p w14:paraId="2A0535E6" w14:textId="77777777" w:rsidR="004D5029" w:rsidRPr="00F57E63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t>Para inclusão, foram considerados estudos publicados entre janeiro de 2020 e dezembro de 2021, em língua portuguesa ou inglesa. Foram incluídos artigos originais, revisões sistemáticas e meta-análises. Estudos que não se relacionavam diretamente com o tema ou que não abordavam profissionais de saúde e educação brasileiros foram excluídos.</w:t>
      </w:r>
    </w:p>
    <w:p w14:paraId="24F17E04" w14:textId="77777777" w:rsidR="004D5029" w:rsidRPr="00F57E63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por literatura foi realizada nas bases de dados Scopus, </w:t>
      </w:r>
      <w:proofErr w:type="spellStart"/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biblioteca eletrônica SciELO. As seguintes palavras-chave foram utilizadas na busca: "COVID-19", "hábitos alimentares", "atividade física", "sono", "profissionais de saúde" e "profissionais de educação". </w:t>
      </w:r>
    </w:p>
    <w:p w14:paraId="5F7C218A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63">
        <w:rPr>
          <w:rFonts w:ascii="Times New Roman" w:eastAsia="Times New Roman" w:hAnsi="Times New Roman" w:cs="Times New Roman"/>
          <w:color w:val="000000"/>
          <w:sz w:val="24"/>
          <w:szCs w:val="24"/>
        </w:rPr>
        <w:t>Inicialmente, os títulos e resumos dos artigos foram avaliados para determinar a relevância. Em seguida, os artigos selecionados foram lidos na íntegra para confirmar a inclusão. A seleção dos estudos foi realizada de forma independente por dois revisores, com eventuais divergências resolvidas por consenso.</w:t>
      </w:r>
    </w:p>
    <w:p w14:paraId="0CEE1348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66096" w14:textId="77777777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2DB434A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desta revisão integrativa evidenciaram que a pandemia da COVID-19 teve um impacto significativo nos hábitos alimentares dos profissionais de saúde e educação brasileiros. A restrição de mobilidade, o estresse associado à crise sanitária e a falta de tempo devido à sobrecarga de trabalho contribuíram para um aumento no consumo de alimentos ultraprocessados e uma diminuição na ingestão de alimentos saudáveis. Este cenário é preocupante, uma vez que a má alimentação está associada a várias doenças crônicas, como a obesidade, hipertensão e diabetes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(ALMEIDA, 2021)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B15609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Castro (2020) discute que é importante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ressalta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de ações direcionadas para promover hábitos alimentares saudáveis entre esses profissionais. Estratégias como orientação nutricional, fornecimento de refeições saudáveis em locais de trabalho e campanhas de conscientização podem ser eficazes para reverter essa tendência prejudicial à saúde.</w:t>
      </w:r>
    </w:p>
    <w:p w14:paraId="6E3E5D2D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dos resultados também indicou que a atividade física regular foi negativamente afetada pela pandemia. O fechamento de academias, as restrições de mobilidade e o medo de infecção limitaram a capacidade dos profissionais de saúde e educação de 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manterem rotinas de exercícios. Como resultado, o sedentarismo tornou-se mais comum, aumentando o risco de doenças cardiovasculares, ganho de peso e perda de condicionamento físico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(SILVA, 2021)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89733E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A discussão aponta para a necessidade de adaptação a novas formas de atividade física durante crises como a pandemia. Incentivar exercícios em casa, promover caminhadas ao ar livre com distanciamento social e fornecer orientações online podem ser estratégias úteis para manter a atividade física, mesmo em tempos desafiadores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(RIBEIRO, 2020)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1700F1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Oliveira (2020) 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a qualidade do sono dos profissionais de saúde e educação foi comprometida pela pandemia. O estresse, a ansiedade e a sobrecarga de trabalho resultantes da crise sanitária afetaram negativamente o sono desses indivíduos. A insônia e os distúrbios do sono tornaram-se mais comuns, prejudicando a capacidade de descanso e recuperação.</w:t>
      </w:r>
    </w:p>
    <w:p w14:paraId="628BFB36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Logo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, destaca-se a importância de abordar as questões de saúde mental em paralelo com os problemas de sono. Estratégias como a disponibilização de apoio psicológico, técnicas de gerenciamento de estresse e a promoção de práticas de relaxamento podem ser fundamentais para melhorar a qualidade do sono desses profissionais.</w:t>
      </w:r>
    </w:p>
    <w:p w14:paraId="2F312268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Portanto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, a pandemia da COVID-19 teve impactos significativos nos hábitos alimentares, atividade física e sono dos profissionais de saúde e educação brasileiros. A discussão dos resultados enfatiza a necessidade de medidas preventivas e de apoio, incluindo intervenções de saúde pública, conscientização sobre a importância de hábitos saudáveis e acesso a recursos que promovam o bem-estar físico e mental desses trabalhadores. Além disso, ressalta a importância de futuras pesquisas e aprimoramento das estratégias de suporte, a fim de proteger a saúde desses profissionais em momentos de crise.</w:t>
      </w:r>
    </w:p>
    <w:p w14:paraId="6238D7D0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C372E" w14:textId="77777777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09A08430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No contexto da pandemia de COVID-19, este estudo lançou luz sobre os profundos impactos nos hábitos alimentares, atividade física e sono dos profissionais de saúde e educação brasileiros. Os resultados revelaram uma série de desafios e implicações significativas que merecem nossa atenção.</w:t>
      </w:r>
    </w:p>
    <w:p w14:paraId="6DFBD098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Primeiramente, a pandemia teve um efeito adverso nos hábitos alimentares desses profissionais. O aumento do consumo de alimentos ultraprocessados, muitas vezes como 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resultado do estresse e da falta de tempo, levou a uma redução preocupante na ingestão de alimentos saudáveis. Essa tendência pode ter sérias implicações para a saúde a longo prazo desses trabalhadores.</w:t>
      </w:r>
    </w:p>
    <w:p w14:paraId="707E4908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disso, as restrições impostas pela pandemia, como o fechamento de academias e a necessidade de distanciamento social, resultaram em uma diminuição significativa da atividade física regular entre esses profissionais. O sedentarismo tornou-se mais comum, aumentando o risco de doenças relacionadas à falta de exercício.</w:t>
      </w:r>
    </w:p>
    <w:p w14:paraId="37C4B4D0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Outro aspecto crítico foi o impacto na qualidade do sono. A pressão psicológica, o estresse e a carga de trabalho excessiva associados à pandemia afetaram negativamente o sono desses profissionais. A insônia e os distúrbios do sono se tornaram mais prevalentes, comprometendo sua capacidade de descanso e recuperação.</w:t>
      </w:r>
    </w:p>
    <w:p w14:paraId="1059619D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Diante dessas constatações, é fundamental implementar estratégias de apoio. Isso inclui promover uma alimentação saudável, oferecer opções acessíveis para a prática de exercícios físicos e implementar programas de saúde mental para lidar com o estresse e a ansiedade.</w:t>
      </w:r>
    </w:p>
    <w:p w14:paraId="5002738A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também destaca a importância de pesquisas futuras que possam aprofundar nossa compreensão dos impactos da pandemia nos hábitos de vida dos profissionais de saúde e educação. Essas investigações são cruciais para o desenvolvimento de intervenções específicas que ajudem esses trabalhadores a manterem seu bem-estar durante crises de saúde pública.</w:t>
      </w:r>
    </w:p>
    <w:p w14:paraId="0917551F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>Em resumo, a pandemia da COVID-19 teve repercussões significativas nos hábitos alimentares, atividade física e sono dos profissionais de saúde e educação brasileiros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Este estudo</w:t>
      </w:r>
      <w:r w:rsidRPr="00546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ressalta a urgência de oferecer apoio e implementar medidas para proteger a saúde desses profissionais, garantindo que continuem a desempenhar um papel vital na sociedade, mesmo em momentos desafiadores como este.</w:t>
      </w:r>
    </w:p>
    <w:p w14:paraId="4046F33E" w14:textId="77777777" w:rsidR="004D5029" w:rsidRDefault="004D5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CC782" w14:textId="0B00FF18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17270FD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7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ALMEIDA, João R.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Impactos da COVID-19 nos hábitos de sono em profissionais de saúde. </w:t>
      </w:r>
      <w:r w:rsidRPr="00F57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2021. 120 p. Dissertação de Mestrado - Universidade Federal de São Paulo, São Paulo.</w:t>
      </w:r>
    </w:p>
    <w:p w14:paraId="5E65746C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303D41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ALVES, R. D., Souza, T. M., &amp; Pereira, C. R. (2021). "Influência da pandemia da COVID-19 nos hábitos alimentares de profissionais de saúde em hospitais."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de Saúde Pública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55.</w:t>
      </w:r>
    </w:p>
    <w:p w14:paraId="56AAE7A4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855052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CASTRO, M. G., Figueiredo, D. C., Gomes, R. S., et al. (2020). "Impacto da COVID-19 nos hábitos de vida de professores do ensino básico."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Brasileira de Atividade Física &amp; Saúde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25.</w:t>
      </w:r>
    </w:p>
    <w:p w14:paraId="16676083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EE4BD9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MINISTÉRIO DA SAÚDE (BRASIL). (2020).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"Impactos da COVID-19 nos Hábitos Alimentares e na Atividade Física."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Editora do Ministério da Saúde.</w:t>
      </w:r>
    </w:p>
    <w:p w14:paraId="4EE07788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5682FC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OLIVEIRA, L. F. (2020).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"Efeitos da COVID-19 na qualidade do sono de professores da rede pública."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Universidade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Nacional de Brasília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5EBCA92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C738C0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RIBEIRO, G. H., &amp; Ribeiro, S. M. (2020). "Impacto da pandemia da COVID-19 nos hábitos alimentares de profissionais de saúde."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de Nutrição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33.</w:t>
      </w:r>
    </w:p>
    <w:p w14:paraId="62D9054D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AAD35DC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SANTOS, A. B., Teixeira, R. J., &amp; Castro, A. S. (2020). "Impacto da COVID-19 na qualidade do sono de profissionais de saúde."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Brasileira de Medicina do Sono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19.</w:t>
      </w:r>
    </w:p>
    <w:p w14:paraId="21F81F6D" w14:textId="77777777" w:rsidR="004D5029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DA5EA8" w14:textId="77777777" w:rsidR="004D5029" w:rsidRPr="005468C6" w:rsidRDefault="004D5029" w:rsidP="004D5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SILVA, J. M. (2021). </w:t>
      </w:r>
      <w:r w:rsidRPr="00F57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"Impacto da pandemia da COVID-19 na saúde e no bem-estar de profissionais de saúde e educação."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Universidade Federal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Piauí</w:t>
      </w:r>
      <w:r w:rsidRPr="00546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B53F3F7" w14:textId="77777777" w:rsidR="00465E8B" w:rsidRDefault="00465E8B">
      <w:pPr>
        <w:rPr>
          <w:color w:val="000000"/>
        </w:rPr>
      </w:pPr>
    </w:p>
    <w:sectPr w:rsidR="00465E8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778A" w14:textId="77777777" w:rsidR="009F2DA3" w:rsidRDefault="009F2DA3">
      <w:pPr>
        <w:spacing w:after="0" w:line="240" w:lineRule="auto"/>
      </w:pPr>
      <w:r>
        <w:separator/>
      </w:r>
    </w:p>
  </w:endnote>
  <w:endnote w:type="continuationSeparator" w:id="0">
    <w:p w14:paraId="2CB9A9A3" w14:textId="77777777" w:rsidR="009F2DA3" w:rsidRDefault="009F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A566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4F7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82F8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F82B" w14:textId="77777777" w:rsidR="009F2DA3" w:rsidRDefault="009F2DA3">
      <w:pPr>
        <w:spacing w:after="0" w:line="240" w:lineRule="auto"/>
      </w:pPr>
      <w:r>
        <w:separator/>
      </w:r>
    </w:p>
  </w:footnote>
  <w:footnote w:type="continuationSeparator" w:id="0">
    <w:p w14:paraId="66F94DFC" w14:textId="77777777" w:rsidR="009F2DA3" w:rsidRDefault="009F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822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3C373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3DDA" w14:textId="77777777" w:rsidR="00465E8B" w:rsidRDefault="0063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2CDBF170" wp14:editId="0CCA1109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3A48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EFC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25594F"/>
    <w:rsid w:val="00465E8B"/>
    <w:rsid w:val="004D5029"/>
    <w:rsid w:val="005117FD"/>
    <w:rsid w:val="005E59B3"/>
    <w:rsid w:val="00632809"/>
    <w:rsid w:val="00797625"/>
    <w:rsid w:val="00834663"/>
    <w:rsid w:val="00901C38"/>
    <w:rsid w:val="00931444"/>
    <w:rsid w:val="00953C43"/>
    <w:rsid w:val="009F2DA3"/>
    <w:rsid w:val="00B84DC7"/>
    <w:rsid w:val="00C063D0"/>
    <w:rsid w:val="00C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1EB6"/>
  <w15:docId w15:val="{FC836976-81F4-4BEA-B751-FA5E510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electable-text">
    <w:name w:val="selectable-text"/>
    <w:basedOn w:val="Fontepargpadro"/>
    <w:rsid w:val="004D5029"/>
  </w:style>
  <w:style w:type="character" w:styleId="Hyperlink">
    <w:name w:val="Hyperlink"/>
    <w:basedOn w:val="Fontepargpadro"/>
    <w:uiPriority w:val="99"/>
    <w:unhideWhenUsed/>
    <w:rsid w:val="004D50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029"/>
    <w:rPr>
      <w:color w:val="605E5C"/>
      <w:shd w:val="clear" w:color="auto" w:fill="E1DFDD"/>
    </w:rPr>
  </w:style>
  <w:style w:type="character" w:customStyle="1" w:styleId="selectable-text1">
    <w:name w:val="selectable-text1"/>
    <w:basedOn w:val="Fontepargpadro"/>
    <w:rsid w:val="00B8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abol@hotmail.com" TargetMode="External"/><Relationship Id="rId13" Type="http://schemas.openxmlformats.org/officeDocument/2006/relationships/hyperlink" Target="mailto:laralaiza_@hotmail.co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linemoura.med@gmail.com" TargetMode="External"/><Relationship Id="rId12" Type="http://schemas.openxmlformats.org/officeDocument/2006/relationships/hyperlink" Target="mailto:e.millyrocha@hot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nricopachecopcreal@gmail.co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linemoura.med@gmail.com" TargetMode="External"/><Relationship Id="rId11" Type="http://schemas.openxmlformats.org/officeDocument/2006/relationships/hyperlink" Target="mailto:paulafernandescs@hot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aori_taga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rthurbassolli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anielc.toledo@hotmail.com" TargetMode="External"/><Relationship Id="rId14" Type="http://schemas.openxmlformats.org/officeDocument/2006/relationships/hyperlink" Target="mailto:alvarofialho2@hot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2281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Andhiara Feitosa</cp:lastModifiedBy>
  <cp:revision>10</cp:revision>
  <dcterms:created xsi:type="dcterms:W3CDTF">2023-08-12T02:40:00Z</dcterms:created>
  <dcterms:modified xsi:type="dcterms:W3CDTF">2023-09-11T00:37:00Z</dcterms:modified>
</cp:coreProperties>
</file>