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B19" w:rsidRDefault="007651C4">
      <w:pPr>
        <w:pStyle w:val="normal0"/>
        <w:spacing w:after="160" w:line="240" w:lineRule="auto"/>
        <w:rPr>
          <w:b/>
        </w:rPr>
      </w:pPr>
      <w:r>
        <w:rPr>
          <w:b/>
        </w:rPr>
        <w:t>INCLUSÃO DA MULHER SURDA NOS SERVIÇOS DE CARDIOLOGIA: DESAFIOS, ACESSIBILIDADE E CAPACITAÇÃO PROFISSIONAL.</w:t>
      </w:r>
    </w:p>
    <w:p w:rsidR="00EE5B19" w:rsidRDefault="007651C4">
      <w:pPr>
        <w:pStyle w:val="normal0"/>
        <w:spacing w:after="160" w:line="240" w:lineRule="auto"/>
        <w:rPr>
          <w:sz w:val="20"/>
          <w:szCs w:val="20"/>
        </w:rPr>
      </w:pPr>
      <w:r>
        <w:rPr>
          <w:b/>
          <w:sz w:val="20"/>
          <w:szCs w:val="20"/>
          <w:u w:val="single"/>
        </w:rPr>
        <w:t>Eliz Natielly da Silva Cardoso</w:t>
      </w:r>
      <w:r>
        <w:rPr>
          <w:sz w:val="20"/>
          <w:szCs w:val="20"/>
          <w:u w:val="single"/>
          <w:vertAlign w:val="superscript"/>
        </w:rPr>
        <w:t>1</w:t>
      </w:r>
      <w:r>
        <w:rPr>
          <w:sz w:val="20"/>
          <w:szCs w:val="20"/>
          <w:vertAlign w:val="superscript"/>
        </w:rPr>
        <w:t>,6</w:t>
      </w:r>
      <w:r>
        <w:rPr>
          <w:b/>
          <w:sz w:val="20"/>
          <w:szCs w:val="20"/>
        </w:rPr>
        <w:t xml:space="preserve">; </w:t>
      </w:r>
      <w:r>
        <w:rPr>
          <w:sz w:val="20"/>
          <w:szCs w:val="20"/>
        </w:rPr>
        <w:t>Celina Vitória Matias Oliveira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; Keyssiane Michelle Marques Santos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; Letícia Chaves Cardoso</w:t>
      </w:r>
      <w:r>
        <w:rPr>
          <w:sz w:val="20"/>
          <w:szCs w:val="20"/>
          <w:vertAlign w:val="superscript"/>
        </w:rPr>
        <w:t>4</w:t>
      </w:r>
      <w:r>
        <w:rPr>
          <w:sz w:val="20"/>
          <w:szCs w:val="20"/>
        </w:rPr>
        <w:t>; Renata Larissa Gomes Melo</w:t>
      </w:r>
      <w:r>
        <w:rPr>
          <w:sz w:val="20"/>
          <w:szCs w:val="20"/>
          <w:vertAlign w:val="superscript"/>
        </w:rPr>
        <w:t>5</w:t>
      </w:r>
      <w:r>
        <w:rPr>
          <w:sz w:val="20"/>
          <w:szCs w:val="20"/>
        </w:rPr>
        <w:t>; Francisco Joilsom Carvalho Saraiva</w:t>
      </w:r>
      <w:r>
        <w:rPr>
          <w:sz w:val="20"/>
          <w:szCs w:val="20"/>
          <w:vertAlign w:val="superscript"/>
        </w:rPr>
        <w:t>6.</w:t>
      </w:r>
    </w:p>
    <w:p w:rsidR="00EE5B19" w:rsidRDefault="007651C4">
      <w:pPr>
        <w:pStyle w:val="normal0"/>
        <w:spacing w:line="240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>1,2,3,4,5,6</w:t>
      </w:r>
      <w:r>
        <w:rPr>
          <w:sz w:val="18"/>
          <w:szCs w:val="18"/>
        </w:rPr>
        <w:t xml:space="preserve">Centro Universitário de Maceió - Unima/Afya; </w:t>
      </w:r>
    </w:p>
    <w:p w:rsidR="00EE5B19" w:rsidRDefault="007651C4">
      <w:pPr>
        <w:pStyle w:val="normal0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eliznatiellyc@gmail.com</w:t>
      </w:r>
    </w:p>
    <w:p w:rsidR="00EE5B19" w:rsidRDefault="00EE5B19">
      <w:pPr>
        <w:pStyle w:val="normal0"/>
        <w:spacing w:line="240" w:lineRule="auto"/>
        <w:rPr>
          <w:sz w:val="22"/>
          <w:szCs w:val="22"/>
        </w:rPr>
      </w:pPr>
    </w:p>
    <w:p w:rsidR="00EE5B19" w:rsidRDefault="007651C4">
      <w:pPr>
        <w:pStyle w:val="normal0"/>
        <w:spacing w:after="160" w:line="240" w:lineRule="auto"/>
        <w:rPr>
          <w:sz w:val="22"/>
          <w:szCs w:val="22"/>
        </w:rPr>
      </w:pPr>
      <w:r>
        <w:rPr>
          <w:b/>
          <w:sz w:val="22"/>
          <w:szCs w:val="22"/>
          <w:u w:val="single"/>
        </w:rPr>
        <w:t>Introdução:</w:t>
      </w:r>
      <w:r>
        <w:rPr>
          <w:sz w:val="22"/>
          <w:szCs w:val="22"/>
        </w:rPr>
        <w:t xml:space="preserve"> A inclusão da mulher surda nos serviços de cardiologia ainda é um desafio, devido à escassez de</w:t>
      </w:r>
      <w:r>
        <w:rPr>
          <w:sz w:val="22"/>
          <w:szCs w:val="22"/>
        </w:rPr>
        <w:t xml:space="preserve"> recursos de acessibilidade e à limitada capacitação profissional, o que gera barreiras sociolinguísticas que comprometem a comunicação, a qualidade da assistência e a equidade no atendimento. </w:t>
      </w:r>
      <w:r>
        <w:rPr>
          <w:b/>
          <w:sz w:val="22"/>
          <w:szCs w:val="22"/>
          <w:u w:val="single"/>
        </w:rPr>
        <w:t>Objetivos:</w:t>
      </w:r>
      <w:r>
        <w:rPr>
          <w:sz w:val="22"/>
          <w:szCs w:val="22"/>
        </w:rPr>
        <w:t xml:space="preserve"> Busca-se investigar os desafios de comunicação e ace</w:t>
      </w:r>
      <w:r>
        <w:rPr>
          <w:sz w:val="22"/>
          <w:szCs w:val="22"/>
        </w:rPr>
        <w:t xml:space="preserve">ssibilidade da mulher surda nos serviços de cardiologia, além de identificar estratégias para um atendimento inclusivo e humanizado, garantindo paridade em saúde e subsidiando a capacitação profissional. </w:t>
      </w:r>
      <w:r>
        <w:rPr>
          <w:b/>
          <w:sz w:val="22"/>
          <w:szCs w:val="22"/>
          <w:u w:val="single"/>
        </w:rPr>
        <w:t>Metodologia:</w:t>
      </w:r>
      <w:r>
        <w:rPr>
          <w:sz w:val="22"/>
          <w:szCs w:val="22"/>
        </w:rPr>
        <w:t xml:space="preserve"> Trata-se de uma revisão de literatura s</w:t>
      </w:r>
      <w:r>
        <w:rPr>
          <w:sz w:val="22"/>
          <w:szCs w:val="22"/>
        </w:rPr>
        <w:t>obre a inclusão da mulher surda nos serviços de cardiologia com base tanto na perspectiva das pacientes, quanto na dos profissionais de saúde. A seleção do material envolveu sete artigos científicos e duas reportagens institucionais, publicadas pelo Instit</w:t>
      </w:r>
      <w:r>
        <w:rPr>
          <w:sz w:val="22"/>
          <w:szCs w:val="22"/>
        </w:rPr>
        <w:t>uto do Coração de São Paulo e pelo Governo Federal. O conteúdo analisado contemplou aspectos relacionados ao conhecimento em Libras, acessibilidade comunicacional, experiências de atendimento, barreiras encontradas e estratégias empregadas pelas equipes de</w:t>
      </w:r>
      <w:r>
        <w:rPr>
          <w:sz w:val="22"/>
          <w:szCs w:val="22"/>
        </w:rPr>
        <w:t xml:space="preserve"> saúde. </w:t>
      </w:r>
      <w:r>
        <w:rPr>
          <w:b/>
          <w:sz w:val="22"/>
          <w:szCs w:val="22"/>
          <w:u w:val="single"/>
        </w:rPr>
        <w:t>Resultados:</w:t>
      </w:r>
      <w:r>
        <w:rPr>
          <w:sz w:val="22"/>
          <w:szCs w:val="22"/>
        </w:rPr>
        <w:t xml:space="preserve"> Notou-se um déficit de estudos e registros relacionados à mulher surda no contexto cardiológico, reforçando a invisibilidade dessa população nos serviços de saúde e a insuficiência de políticas e práticas inclusivas. </w:t>
      </w:r>
      <w:r>
        <w:rPr>
          <w:b/>
          <w:sz w:val="22"/>
          <w:szCs w:val="22"/>
          <w:u w:val="single"/>
        </w:rPr>
        <w:t>Conclusões:</w:t>
      </w:r>
      <w:r>
        <w:rPr>
          <w:sz w:val="22"/>
          <w:szCs w:val="22"/>
        </w:rPr>
        <w:t xml:space="preserve"> Em sínt</w:t>
      </w:r>
      <w:r>
        <w:rPr>
          <w:sz w:val="22"/>
          <w:szCs w:val="22"/>
        </w:rPr>
        <w:t>ese, há a necessidade de capacitação profissional, aliada à efetiva implementação de recursos de acessibilidade sociolinguística, uma vez que contribui com o cuidado cardiológico integral.</w:t>
      </w:r>
    </w:p>
    <w:p w:rsidR="00EE5B19" w:rsidRDefault="007651C4">
      <w:pPr>
        <w:pStyle w:val="normal0"/>
        <w:spacing w:after="160" w:line="24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Palavras-chave: </w:t>
      </w:r>
      <w:r>
        <w:rPr>
          <w:sz w:val="22"/>
          <w:szCs w:val="22"/>
        </w:rPr>
        <w:t>Mulher surda. Acessibilidade. Cardiologia</w:t>
      </w:r>
      <w:r>
        <w:br w:type="page"/>
      </w:r>
      <w:r>
        <w:rPr>
          <w:b/>
        </w:rPr>
        <w:lastRenderedPageBreak/>
        <w:t>REFERÊNCI</w:t>
      </w:r>
      <w:r>
        <w:rPr>
          <w:b/>
        </w:rPr>
        <w:t>AS BIBLIOGRÁFICAS</w:t>
      </w:r>
    </w:p>
    <w:p w:rsidR="00EE5B19" w:rsidRDefault="007651C4">
      <w:pPr>
        <w:pStyle w:val="normal0"/>
        <w:spacing w:before="240" w:after="24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CAMPOS, I.; et al. A invisibilidade da Libras no cenário de saúde brasileira. Comunicolgia, v. 13, n. 3, p. 1-13, set./dez. 2023. DOI: https://doi.org/10.1590/S1413-24782017227165.</w:t>
      </w:r>
    </w:p>
    <w:p w:rsidR="00EE5B19" w:rsidRDefault="007651C4">
      <w:pPr>
        <w:pStyle w:val="normal0"/>
        <w:spacing w:before="240" w:after="24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EMPRESA BRASILEIRA DE SERVIÇOS HOSPITALARES (EBSERH). Inc</w:t>
      </w:r>
      <w:r>
        <w:rPr>
          <w:sz w:val="22"/>
          <w:szCs w:val="22"/>
        </w:rPr>
        <w:t>lusão: HC-UFG promove curso de Libras aos profissionais da saúde para melhor atendimento de paciente surdo. Site Ebserh, Brasília, 3 maio 2024. Disponível em: https://www.gov.br/ebserh/pt-br/hospitais-universitarios/regiao-centro-oeste/hc-ufg/comunicacao/n</w:t>
      </w:r>
      <w:r>
        <w:rPr>
          <w:sz w:val="22"/>
          <w:szCs w:val="22"/>
        </w:rPr>
        <w:t>oticias/inclusao-hc-ufg-promove-curso-de-libras-aos-profissionais-da-saude-para-melhor-atendimento-de-paciente-surdo-1. Acesso em: 8 set. 2025.</w:t>
      </w:r>
    </w:p>
    <w:p w:rsidR="00EE5B19" w:rsidRDefault="007651C4">
      <w:pPr>
        <w:pStyle w:val="normal0"/>
        <w:spacing w:before="240" w:after="24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INSTITUTO DO CORAÇÃO (INCOR). Complexo HCFMUSP possui acolhimento inclusivo para pacientes surdos ou com deficiê</w:t>
      </w:r>
      <w:r>
        <w:rPr>
          <w:sz w:val="22"/>
          <w:szCs w:val="22"/>
        </w:rPr>
        <w:t>ncia auditiva. InCor, São Paulo, 22 abr. 2024. Disponível em: https://www.incor.usp.br/sites/incor2024/imprensa/184/complexo-hcfmusp-possui-acolhimento-inclusivo-para-pacientes-surdos-ou-com-deficiencia-auditiva. Acesso em: 8 set. 2025.</w:t>
      </w:r>
    </w:p>
    <w:p w:rsidR="00EE5B19" w:rsidRDefault="007651C4">
      <w:pPr>
        <w:pStyle w:val="normal0"/>
        <w:spacing w:before="240" w:after="24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SILVA, A.; et al. A</w:t>
      </w:r>
      <w:r>
        <w:rPr>
          <w:sz w:val="22"/>
          <w:szCs w:val="22"/>
        </w:rPr>
        <w:t xml:space="preserve"> importância da LIBRAS para o atendimento ao surdo no SUS: o princípio da equidade na prática. Ciências da Saúde, [s.l.], v. 28, ed. 135, jun. 2024. DOI: 10.5281/zenodo.11624469.Disponível em: https://revistaft.com.br/a-importancia-da-libras-para-o-atendim</w:t>
      </w:r>
      <w:r>
        <w:rPr>
          <w:sz w:val="22"/>
          <w:szCs w:val="22"/>
        </w:rPr>
        <w:t>ento-ao-surdo-no-sus-o-principio-da-equidade-na-pratica/. Acesso em: 8 set. 2025.</w:t>
      </w:r>
    </w:p>
    <w:p w:rsidR="00EE5B19" w:rsidRDefault="007651C4">
      <w:pPr>
        <w:pStyle w:val="normal0"/>
        <w:spacing w:before="240" w:after="240" w:line="276" w:lineRule="auto"/>
        <w:jc w:val="left"/>
      </w:pPr>
      <w:r>
        <w:rPr>
          <w:sz w:val="22"/>
          <w:szCs w:val="22"/>
        </w:rPr>
        <w:t>SOUZA, J.; et al. Conscientização sobre a LIBRAS no atendimento a pacientes surdos na unidade básica de saúde: um relato de experiência. Research, Society and Development, v.</w:t>
      </w:r>
      <w:r>
        <w:rPr>
          <w:sz w:val="22"/>
          <w:szCs w:val="22"/>
        </w:rPr>
        <w:t xml:space="preserve"> 9, n. 11, e4509119955, 2020. DOI: https://doi.org/10.33448/rsd-v9i11.9955.</w:t>
      </w:r>
    </w:p>
    <w:sectPr w:rsidR="00EE5B19" w:rsidSect="00EE5B19">
      <w:headerReference w:type="default" r:id="rId8"/>
      <w:footerReference w:type="default" r:id="rId9"/>
      <w:headerReference w:type="first" r:id="rId10"/>
      <w:footerReference w:type="first" r:id="rId11"/>
      <w:pgSz w:w="8419" w:h="11906"/>
      <w:pgMar w:top="567" w:right="567" w:bottom="567" w:left="567" w:header="284" w:footer="22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1C4" w:rsidRDefault="007651C4" w:rsidP="00EE5B19">
      <w:pPr>
        <w:spacing w:line="240" w:lineRule="auto"/>
      </w:pPr>
      <w:r>
        <w:separator/>
      </w:r>
    </w:p>
  </w:endnote>
  <w:endnote w:type="continuationSeparator" w:id="1">
    <w:p w:rsidR="007651C4" w:rsidRDefault="007651C4" w:rsidP="00EE5B1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notTrueType/>
    <w:pitch w:val="default"/>
    <w:sig w:usb0="00000000" w:usb1="00000000" w:usb2="00000000" w:usb3="00000000" w:csb0="00000000" w:csb1="00000000"/>
  </w:font>
  <w:font w:name="Minion Pr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ITC Lt B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Yu Minch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tis SemiSans St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WGL4 B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ews Gothic St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VYDUB+OfficinaSans-Boo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 BookCondense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alatin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B19" w:rsidRDefault="00EE5B19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7651C4">
      <w:rPr>
        <w:color w:val="000000"/>
      </w:rPr>
      <w:instrText>PAGE</w:instrText>
    </w:r>
    <w:r w:rsidR="00307DDB">
      <w:rPr>
        <w:color w:val="000000"/>
      </w:rPr>
      <w:fldChar w:fldCharType="separate"/>
    </w:r>
    <w:r w:rsidR="00431F37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B19" w:rsidRDefault="00EE5B19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7651C4">
      <w:rPr>
        <w:color w:val="000000"/>
      </w:rPr>
      <w:instrText>PAGE</w:instrText>
    </w:r>
    <w:r>
      <w:rPr>
        <w:color w:val="000000"/>
      </w:rPr>
      <w:fldChar w:fldCharType="end"/>
    </w:r>
  </w:p>
  <w:p w:rsidR="00EE5B19" w:rsidRDefault="00EE5B19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1C4" w:rsidRDefault="007651C4" w:rsidP="00EE5B19">
      <w:pPr>
        <w:spacing w:line="240" w:lineRule="auto"/>
      </w:pPr>
      <w:r>
        <w:separator/>
      </w:r>
    </w:p>
  </w:footnote>
  <w:footnote w:type="continuationSeparator" w:id="1">
    <w:p w:rsidR="007651C4" w:rsidRDefault="007651C4" w:rsidP="00EE5B1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B19" w:rsidRDefault="00EE5B19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</w:pPr>
  </w:p>
  <w:tbl>
    <w:tblPr>
      <w:tblStyle w:val="a"/>
      <w:tblW w:w="6705" w:type="dxa"/>
      <w:tblInd w:w="0" w:type="dxa"/>
      <w:tblLayout w:type="fixed"/>
      <w:tblLook w:val="0600"/>
    </w:tblPr>
    <w:tblGrid>
      <w:gridCol w:w="2235"/>
      <w:gridCol w:w="2235"/>
      <w:gridCol w:w="2235"/>
    </w:tblGrid>
    <w:tr w:rsidR="00EE5B19">
      <w:trPr>
        <w:cantSplit/>
        <w:tblHeader/>
      </w:trPr>
      <w:tc>
        <w:tcPr>
          <w:tcW w:w="2235" w:type="dxa"/>
        </w:tcPr>
        <w:p w:rsidR="00EE5B19" w:rsidRDefault="00EE5B19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-115"/>
            <w:jc w:val="left"/>
            <w:rPr>
              <w:color w:val="000000"/>
            </w:rPr>
          </w:pPr>
        </w:p>
      </w:tc>
      <w:tc>
        <w:tcPr>
          <w:tcW w:w="2235" w:type="dxa"/>
        </w:tcPr>
        <w:p w:rsidR="00EE5B19" w:rsidRDefault="007651C4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0</wp:posOffset>
                </wp:positionV>
                <wp:extent cx="741680" cy="695325"/>
                <wp:effectExtent l="0" t="0" r="0" b="0"/>
                <wp:wrapTopAndBottom distT="0" dist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t="18349" b="1467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680" cy="695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35" w:type="dxa"/>
        </w:tcPr>
        <w:p w:rsidR="00EE5B19" w:rsidRDefault="00EE5B19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right="-115"/>
            <w:jc w:val="right"/>
            <w:rPr>
              <w:color w:val="000000"/>
            </w:rPr>
          </w:pPr>
        </w:p>
      </w:tc>
    </w:tr>
  </w:tbl>
  <w:p w:rsidR="00EE5B19" w:rsidRDefault="00EE5B19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B19" w:rsidRDefault="007651C4">
    <w:pPr>
      <w:pStyle w:val="normal0"/>
      <w:spacing w:line="276" w:lineRule="auto"/>
      <w:jc w:val="center"/>
      <w:rPr>
        <w:sz w:val="12"/>
        <w:szCs w:val="12"/>
      </w:rPr>
    </w:pPr>
    <w:r>
      <w:rPr>
        <w:sz w:val="12"/>
        <w:szCs w:val="12"/>
      </w:rPr>
      <w:t>Educação em Saúde: Percepção de Profissionais atuantes na Atenção Básica à Saúde de um município paraibano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85E99"/>
    <w:multiLevelType w:val="multilevel"/>
    <w:tmpl w:val="E292B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5B19"/>
    <w:rsid w:val="00307DDB"/>
    <w:rsid w:val="00431F37"/>
    <w:rsid w:val="007651C4"/>
    <w:rsid w:val="00EE5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EE5B19"/>
    <w:pPr>
      <w:spacing w:line="240" w:lineRule="auto"/>
      <w:jc w:val="left"/>
      <w:outlineLvl w:val="0"/>
    </w:pPr>
    <w:rPr>
      <w:b/>
      <w:color w:val="365F91"/>
      <w:sz w:val="28"/>
      <w:szCs w:val="28"/>
    </w:rPr>
  </w:style>
  <w:style w:type="paragraph" w:styleId="Ttulo2">
    <w:name w:val="heading 2"/>
    <w:basedOn w:val="normal0"/>
    <w:next w:val="normal0"/>
    <w:rsid w:val="00EE5B19"/>
    <w:pPr>
      <w:keepNext/>
      <w:keepLines/>
      <w:spacing w:before="200"/>
      <w:outlineLvl w:val="1"/>
    </w:pPr>
    <w:rPr>
      <w:rFonts w:ascii="Calibri" w:eastAsia="Calibri" w:hAnsi="Calibri" w:cs="Calibri"/>
      <w:b/>
      <w:color w:val="5B9BD5"/>
      <w:sz w:val="26"/>
      <w:szCs w:val="26"/>
    </w:rPr>
  </w:style>
  <w:style w:type="paragraph" w:styleId="Ttulo3">
    <w:name w:val="heading 3"/>
    <w:basedOn w:val="normal0"/>
    <w:next w:val="normal0"/>
    <w:rsid w:val="00EE5B19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</w:rPr>
  </w:style>
  <w:style w:type="paragraph" w:styleId="Ttulo4">
    <w:name w:val="heading 4"/>
    <w:basedOn w:val="normal0"/>
    <w:next w:val="normal0"/>
    <w:rsid w:val="00EE5B19"/>
    <w:pPr>
      <w:keepNext/>
      <w:keepLines/>
      <w:spacing w:before="40"/>
      <w:jc w:val="left"/>
      <w:outlineLvl w:val="3"/>
    </w:pPr>
    <w:rPr>
      <w:rFonts w:ascii="Calibri" w:eastAsia="Calibri" w:hAnsi="Calibri" w:cs="Calibri"/>
      <w:i/>
      <w:color w:val="2E74B5"/>
    </w:rPr>
  </w:style>
  <w:style w:type="paragraph" w:styleId="Ttulo5">
    <w:name w:val="heading 5"/>
    <w:basedOn w:val="normal0"/>
    <w:next w:val="normal0"/>
    <w:rsid w:val="00EE5B19"/>
    <w:pPr>
      <w:keepNext/>
      <w:keepLines/>
      <w:spacing w:before="40"/>
      <w:jc w:val="left"/>
      <w:outlineLvl w:val="4"/>
    </w:pPr>
    <w:rPr>
      <w:rFonts w:ascii="Calibri" w:eastAsia="Calibri" w:hAnsi="Calibri" w:cs="Calibri"/>
      <w:color w:val="2E74B5"/>
    </w:rPr>
  </w:style>
  <w:style w:type="paragraph" w:styleId="Ttulo6">
    <w:name w:val="heading 6"/>
    <w:basedOn w:val="normal0"/>
    <w:next w:val="normal0"/>
    <w:rsid w:val="00EE5B19"/>
    <w:pPr>
      <w:keepNext/>
      <w:keepLines/>
      <w:spacing w:before="40"/>
      <w:jc w:val="left"/>
      <w:outlineLvl w:val="5"/>
    </w:pPr>
    <w:rPr>
      <w:rFonts w:ascii="Calibri" w:eastAsia="Calibri" w:hAnsi="Calibri" w:cs="Calibri"/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rsid w:val="00EE5B1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  <w:rsid w:val="00EE5B19"/>
  </w:style>
  <w:style w:type="paragraph" w:styleId="Ttulo">
    <w:name w:val="Title"/>
    <w:basedOn w:val="normal0"/>
    <w:next w:val="normal0"/>
    <w:rsid w:val="00EE5B19"/>
    <w:pPr>
      <w:spacing w:line="240" w:lineRule="auto"/>
      <w:jc w:val="center"/>
    </w:pPr>
    <w:rPr>
      <w:rFonts w:ascii="Times New Roman" w:eastAsia="Times New Roman" w:hAnsi="Times New Roman" w:cs="Times New Roman"/>
      <w:b/>
    </w:rPr>
  </w:style>
  <w:style w:type="paragraph" w:styleId="SemEspaamento">
    <w:name w:val="No Spacing"/>
    <w:link w:val="SemEspaamentoChar"/>
    <w:uiPriority w:val="1"/>
    <w:qFormat/>
    <w:rsid w:val="00AD2DEB"/>
    <w:rPr>
      <w:sz w:val="22"/>
      <w:szCs w:val="22"/>
      <w:lang w:eastAsia="en-US"/>
    </w:rPr>
  </w:style>
  <w:style w:type="paragraph" w:customStyle="1" w:styleId="Default">
    <w:name w:val="Default"/>
    <w:rsid w:val="00AD2DEB"/>
    <w:pPr>
      <w:autoSpaceDE w:val="0"/>
      <w:autoSpaceDN w:val="0"/>
      <w:adjustRightInd w:val="0"/>
    </w:pPr>
    <w:rPr>
      <w:rFonts w:eastAsia="Times New Roman"/>
      <w:b/>
      <w:bCs/>
      <w:color w:val="000000"/>
      <w:lang w:eastAsia="en-US"/>
    </w:rPr>
  </w:style>
  <w:style w:type="character" w:customStyle="1" w:styleId="SemEspaamentoChar">
    <w:name w:val="Sem Espaçamento Char"/>
    <w:link w:val="SemEspaamento"/>
    <w:uiPriority w:val="1"/>
    <w:rsid w:val="00AD2DEB"/>
    <w:rPr>
      <w:rFonts w:ascii="Calibri" w:eastAsia="Calibri" w:hAnsi="Calibri" w:cs="Times New Roman"/>
    </w:rPr>
  </w:style>
  <w:style w:type="paragraph" w:styleId="Cabealho">
    <w:name w:val="header"/>
    <w:basedOn w:val="normal0"/>
    <w:link w:val="Cabealho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0"/>
    <w:link w:val="Rodap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66585F"/>
    <w:rPr>
      <w:sz w:val="16"/>
      <w:szCs w:val="16"/>
    </w:rPr>
  </w:style>
  <w:style w:type="paragraph" w:styleId="Textodecomentrio">
    <w:name w:val="annotation text"/>
    <w:basedOn w:val="normal0"/>
    <w:link w:val="TextodecomentrioChar"/>
    <w:uiPriority w:val="99"/>
    <w:unhideWhenUsed/>
    <w:rsid w:val="0066585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66585F"/>
    <w:rPr>
      <w:rFonts w:ascii="Arial" w:eastAsia="Times New Roman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585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6585F"/>
    <w:rPr>
      <w:rFonts w:ascii="Arial" w:eastAsia="Times New Roman" w:hAnsi="Arial"/>
      <w:b/>
      <w:bCs/>
    </w:rPr>
  </w:style>
  <w:style w:type="paragraph" w:styleId="Textodebalo">
    <w:name w:val="Balloon Text"/>
    <w:basedOn w:val="normal0"/>
    <w:link w:val="TextodebaloChar"/>
    <w:uiPriority w:val="99"/>
    <w:semiHidden/>
    <w:unhideWhenUsed/>
    <w:rsid w:val="006658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6585F"/>
    <w:rPr>
      <w:rFonts w:ascii="Tahoma" w:eastAsia="Times New Roman" w:hAnsi="Tahoma" w:cs="Tahoma"/>
      <w:sz w:val="16"/>
      <w:szCs w:val="16"/>
    </w:rPr>
  </w:style>
  <w:style w:type="character" w:customStyle="1" w:styleId="Ttulo1Char">
    <w:name w:val="Título 1 Char"/>
    <w:uiPriority w:val="9"/>
    <w:rsid w:val="00CC233A"/>
    <w:rPr>
      <w:rFonts w:ascii="Arial" w:eastAsia="Times New Roman" w:hAnsi="Arial"/>
      <w:b/>
      <w:bCs/>
      <w:color w:val="365F91"/>
      <w:sz w:val="28"/>
      <w:szCs w:val="28"/>
      <w:lang w:eastAsia="en-US"/>
    </w:rPr>
  </w:style>
  <w:style w:type="character" w:customStyle="1" w:styleId="Ttulo2Char">
    <w:name w:val="Título 2 Char"/>
    <w:uiPriority w:val="9"/>
    <w:rsid w:val="00CC233A"/>
    <w:rPr>
      <w:rFonts w:ascii="Calibri Light" w:eastAsia="Times New Roman" w:hAnsi="Calibri Light"/>
      <w:b/>
      <w:bCs/>
      <w:color w:val="5B9BD5"/>
      <w:sz w:val="26"/>
      <w:szCs w:val="26"/>
    </w:rPr>
  </w:style>
  <w:style w:type="character" w:customStyle="1" w:styleId="Ttulo3Char">
    <w:name w:val="Título 3 Char"/>
    <w:uiPriority w:val="9"/>
    <w:rsid w:val="00CC233A"/>
    <w:rPr>
      <w:rFonts w:ascii="Calibri Light" w:eastAsia="Times New Roman" w:hAnsi="Calibri Light"/>
      <w:b/>
      <w:bCs/>
      <w:color w:val="5B9BD5"/>
      <w:sz w:val="24"/>
      <w:szCs w:val="24"/>
    </w:rPr>
  </w:style>
  <w:style w:type="character" w:customStyle="1" w:styleId="Ttulo4Char">
    <w:name w:val="Título 4 Char"/>
    <w:uiPriority w:val="9"/>
    <w:semiHidden/>
    <w:rsid w:val="00CC233A"/>
    <w:rPr>
      <w:rFonts w:ascii="Calibri Light" w:eastAsia="Times New Roman" w:hAnsi="Calibri Light"/>
      <w:i/>
      <w:iCs/>
      <w:color w:val="2E74B5"/>
      <w:kern w:val="2"/>
      <w:sz w:val="24"/>
      <w:szCs w:val="24"/>
      <w:lang w:eastAsia="ar-SA"/>
    </w:rPr>
  </w:style>
  <w:style w:type="character" w:customStyle="1" w:styleId="Ttulo5Char">
    <w:name w:val="Título 5 Char"/>
    <w:uiPriority w:val="9"/>
    <w:semiHidden/>
    <w:rsid w:val="00CC233A"/>
    <w:rPr>
      <w:rFonts w:ascii="Calibri Light" w:eastAsia="Times New Roman" w:hAnsi="Calibri Light"/>
      <w:color w:val="2E74B5"/>
      <w:kern w:val="2"/>
      <w:sz w:val="24"/>
      <w:szCs w:val="24"/>
      <w:lang w:eastAsia="ar-SA"/>
    </w:rPr>
  </w:style>
  <w:style w:type="character" w:customStyle="1" w:styleId="Ttulo6Char">
    <w:name w:val="Título 6 Char"/>
    <w:uiPriority w:val="9"/>
    <w:semiHidden/>
    <w:rsid w:val="00CC233A"/>
    <w:rPr>
      <w:rFonts w:ascii="Calibri Light" w:eastAsia="Times New Roman" w:hAnsi="Calibri Light"/>
      <w:color w:val="1F4D78"/>
      <w:kern w:val="2"/>
      <w:sz w:val="24"/>
      <w:szCs w:val="24"/>
      <w:lang w:eastAsia="ar-SA"/>
    </w:rPr>
  </w:style>
  <w:style w:type="paragraph" w:styleId="NormalWeb">
    <w:name w:val="Normal (Web)"/>
    <w:basedOn w:val="normal0"/>
    <w:link w:val="NormalWebChar"/>
    <w:uiPriority w:val="99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ormalWebChar">
    <w:name w:val="Normal (Web) Char"/>
    <w:link w:val="NormalWeb"/>
    <w:uiPriority w:val="99"/>
    <w:rsid w:val="00CC233A"/>
    <w:rPr>
      <w:rFonts w:ascii="Times New Roman" w:eastAsia="Times New Roman" w:hAnsi="Times New Roman"/>
      <w:sz w:val="24"/>
      <w:szCs w:val="24"/>
    </w:rPr>
  </w:style>
  <w:style w:type="character" w:customStyle="1" w:styleId="TtuloChar">
    <w:name w:val="Título Char"/>
    <w:uiPriority w:val="10"/>
    <w:rsid w:val="00CC233A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nfase">
    <w:name w:val="Emphasis"/>
    <w:uiPriority w:val="20"/>
    <w:qFormat/>
    <w:rsid w:val="00CC233A"/>
    <w:rPr>
      <w:i/>
      <w:iCs/>
    </w:rPr>
  </w:style>
  <w:style w:type="character" w:styleId="Forte">
    <w:name w:val="Strong"/>
    <w:aliases w:val="Desenvolvimento"/>
    <w:uiPriority w:val="22"/>
    <w:qFormat/>
    <w:rsid w:val="00CC233A"/>
    <w:rPr>
      <w:b/>
      <w:bCs/>
    </w:rPr>
  </w:style>
  <w:style w:type="paragraph" w:customStyle="1" w:styleId="TextosemFormatao1">
    <w:name w:val="Texto sem Formatação1"/>
    <w:basedOn w:val="normal0"/>
    <w:rsid w:val="00CC233A"/>
    <w:pPr>
      <w:overflowPunct w:val="0"/>
      <w:autoSpaceDE w:val="0"/>
      <w:autoSpaceDN w:val="0"/>
      <w:adjustRightInd w:val="0"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null">
    <w:name w:val="null"/>
    <w:rsid w:val="00CC233A"/>
  </w:style>
  <w:style w:type="paragraph" w:customStyle="1" w:styleId="Endereos">
    <w:name w:val="Endereços"/>
    <w:basedOn w:val="normal0"/>
    <w:rsid w:val="00CC233A"/>
    <w:pPr>
      <w:suppressAutoHyphens/>
      <w:spacing w:line="240" w:lineRule="auto"/>
      <w:jc w:val="center"/>
    </w:pPr>
    <w:rPr>
      <w:sz w:val="20"/>
      <w:lang w:eastAsia="ar-SA"/>
    </w:rPr>
  </w:style>
  <w:style w:type="paragraph" w:styleId="PargrafodaLista">
    <w:name w:val="List Paragraph"/>
    <w:aliases w:val="Texto ABNT"/>
    <w:basedOn w:val="normal0"/>
    <w:uiPriority w:val="34"/>
    <w:qFormat/>
    <w:rsid w:val="00CC233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CC233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A8"/>
    <w:uiPriority w:val="99"/>
    <w:rsid w:val="00CC233A"/>
    <w:rPr>
      <w:rFonts w:cs="Garamond"/>
      <w:color w:val="000000"/>
      <w:sz w:val="12"/>
      <w:szCs w:val="12"/>
    </w:rPr>
  </w:style>
  <w:style w:type="character" w:styleId="Hyperlink">
    <w:name w:val="Hyperlink"/>
    <w:uiPriority w:val="99"/>
    <w:unhideWhenUsed/>
    <w:rsid w:val="00CC233A"/>
    <w:rPr>
      <w:color w:val="0563C1"/>
      <w:u w:val="single"/>
    </w:rPr>
  </w:style>
  <w:style w:type="character" w:customStyle="1" w:styleId="apple-converted-space">
    <w:name w:val="apple-converted-space"/>
    <w:rsid w:val="00CC233A"/>
  </w:style>
  <w:style w:type="paragraph" w:styleId="Textodenotaderodap">
    <w:name w:val="footnote text"/>
    <w:basedOn w:val="normal0"/>
    <w:link w:val="TextodenotaderodapChar"/>
    <w:uiPriority w:val="99"/>
    <w:unhideWhenUsed/>
    <w:rsid w:val="00CC233A"/>
    <w:pPr>
      <w:spacing w:line="240" w:lineRule="auto"/>
      <w:jc w:val="left"/>
    </w:pPr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CC233A"/>
    <w:rPr>
      <w:rFonts w:eastAsia="Times New Roman"/>
    </w:rPr>
  </w:style>
  <w:style w:type="character" w:styleId="nfaseSutil">
    <w:name w:val="Subtle Emphasis"/>
    <w:qFormat/>
    <w:rsid w:val="00CC233A"/>
    <w:rPr>
      <w:i/>
      <w:iCs/>
      <w:color w:val="7F7F7F"/>
    </w:rPr>
  </w:style>
  <w:style w:type="character" w:customStyle="1" w:styleId="spelle">
    <w:name w:val="spelle"/>
    <w:rsid w:val="00CC233A"/>
  </w:style>
  <w:style w:type="table" w:styleId="SombreamentoClaro-nfase3">
    <w:name w:val="Light Shading Accent 3"/>
    <w:basedOn w:val="Tabelanormal"/>
    <w:uiPriority w:val="60"/>
    <w:rsid w:val="00CC233A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Legenda">
    <w:name w:val="caption"/>
    <w:basedOn w:val="normal0"/>
    <w:next w:val="normal0"/>
    <w:uiPriority w:val="35"/>
    <w:unhideWhenUsed/>
    <w:qFormat/>
    <w:rsid w:val="00CC233A"/>
    <w:pPr>
      <w:spacing w:after="200" w:line="240" w:lineRule="auto"/>
      <w:jc w:val="left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hps">
    <w:name w:val="hps"/>
    <w:rsid w:val="00CC233A"/>
  </w:style>
  <w:style w:type="character" w:customStyle="1" w:styleId="A15">
    <w:name w:val="A15"/>
    <w:uiPriority w:val="99"/>
    <w:rsid w:val="00CC233A"/>
    <w:rPr>
      <w:color w:val="000000"/>
      <w:sz w:val="11"/>
      <w:szCs w:val="11"/>
    </w:rPr>
  </w:style>
  <w:style w:type="character" w:customStyle="1" w:styleId="A3">
    <w:name w:val="A3"/>
    <w:uiPriority w:val="99"/>
    <w:rsid w:val="00CC233A"/>
    <w:rPr>
      <w:rFonts w:cs="Minion Pro"/>
      <w:b/>
      <w:bCs/>
      <w:color w:val="000000"/>
      <w:sz w:val="32"/>
      <w:szCs w:val="32"/>
    </w:rPr>
  </w:style>
  <w:style w:type="character" w:customStyle="1" w:styleId="A5">
    <w:name w:val="A5"/>
    <w:uiPriority w:val="99"/>
    <w:rsid w:val="00CC233A"/>
    <w:rPr>
      <w:rFonts w:cs="Minion Pro"/>
      <w:color w:val="000000"/>
      <w:sz w:val="9"/>
      <w:szCs w:val="9"/>
    </w:rPr>
  </w:style>
  <w:style w:type="paragraph" w:customStyle="1" w:styleId="ecxmsonormal">
    <w:name w:val="ecxmsonormal"/>
    <w:basedOn w:val="normal0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ecxapple-converted-space">
    <w:name w:val="ecxapple-converted-space"/>
    <w:rsid w:val="00CC233A"/>
  </w:style>
  <w:style w:type="paragraph" w:customStyle="1" w:styleId="Pa6">
    <w:name w:val="Pa6"/>
    <w:basedOn w:val="Default"/>
    <w:next w:val="Default"/>
    <w:uiPriority w:val="99"/>
    <w:rsid w:val="00CC233A"/>
    <w:pPr>
      <w:spacing w:line="181" w:lineRule="atLeast"/>
    </w:pPr>
    <w:rPr>
      <w:rFonts w:ascii="BookmanITC Lt BT" w:eastAsia="Calibri" w:hAnsi="BookmanITC Lt BT" w:cs="Times New Roman"/>
      <w:b w:val="0"/>
      <w:bCs w:val="0"/>
      <w:color w:val="auto"/>
      <w:lang w:eastAsia="pt-BR"/>
    </w:rPr>
  </w:style>
  <w:style w:type="character" w:customStyle="1" w:styleId="A9">
    <w:name w:val="A9"/>
    <w:uiPriority w:val="99"/>
    <w:rsid w:val="00CC233A"/>
    <w:rPr>
      <w:rFonts w:cs="BookmanITC Lt BT"/>
      <w:color w:val="000000"/>
      <w:sz w:val="10"/>
      <w:szCs w:val="10"/>
    </w:rPr>
  </w:style>
  <w:style w:type="paragraph" w:customStyle="1" w:styleId="Pa3">
    <w:name w:val="Pa3"/>
    <w:basedOn w:val="normal0"/>
    <w:next w:val="normal0"/>
    <w:uiPriority w:val="99"/>
    <w:rsid w:val="00CC233A"/>
    <w:pPr>
      <w:autoSpaceDE w:val="0"/>
      <w:autoSpaceDN w:val="0"/>
      <w:adjustRightInd w:val="0"/>
      <w:spacing w:line="201" w:lineRule="atLeast"/>
      <w:jc w:val="left"/>
    </w:pPr>
    <w:rPr>
      <w:rFonts w:ascii="Times New Roman" w:eastAsia="Calibri" w:hAnsi="Times New Roman"/>
      <w:lang w:eastAsia="en-US"/>
    </w:rPr>
  </w:style>
  <w:style w:type="paragraph" w:customStyle="1" w:styleId="Pa2">
    <w:name w:val="Pa2"/>
    <w:basedOn w:val="Default"/>
    <w:next w:val="Default"/>
    <w:uiPriority w:val="99"/>
    <w:rsid w:val="00CC233A"/>
    <w:pPr>
      <w:spacing w:line="16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character" w:customStyle="1" w:styleId="A1">
    <w:name w:val="A1"/>
    <w:uiPriority w:val="99"/>
    <w:rsid w:val="00CC233A"/>
    <w:rPr>
      <w:color w:val="000000"/>
      <w:sz w:val="9"/>
      <w:szCs w:val="9"/>
    </w:rPr>
  </w:style>
  <w:style w:type="paragraph" w:customStyle="1" w:styleId="Pa12">
    <w:name w:val="Pa12"/>
    <w:basedOn w:val="Default"/>
    <w:next w:val="Default"/>
    <w:uiPriority w:val="99"/>
    <w:rsid w:val="00CC233A"/>
    <w:pPr>
      <w:spacing w:line="20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paragraph" w:customStyle="1" w:styleId="ecxpargrafodalista2">
    <w:name w:val="ecxpargrafodalista2"/>
    <w:basedOn w:val="normal0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Ttulo10">
    <w:name w:val="Título1"/>
    <w:basedOn w:val="normal0"/>
    <w:next w:val="Corpodetexto"/>
    <w:rsid w:val="00CC233A"/>
    <w:pPr>
      <w:keepNext/>
      <w:suppressAutoHyphens/>
      <w:spacing w:before="240" w:after="120"/>
      <w:jc w:val="center"/>
    </w:pPr>
    <w:rPr>
      <w:rFonts w:eastAsia="Lucida Sans Unicode"/>
      <w:b/>
      <w:bCs/>
      <w:kern w:val="1"/>
      <w:sz w:val="28"/>
      <w:szCs w:val="28"/>
      <w:lang w:eastAsia="ar-SA"/>
    </w:rPr>
  </w:style>
  <w:style w:type="paragraph" w:styleId="Corpodetexto">
    <w:name w:val="Body Text"/>
    <w:basedOn w:val="normal0"/>
    <w:link w:val="CorpodetextoChar"/>
    <w:uiPriority w:val="99"/>
    <w:semiHidden/>
    <w:unhideWhenUsed/>
    <w:rsid w:val="00CC233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CC233A"/>
    <w:rPr>
      <w:rFonts w:ascii="Arial" w:eastAsia="Times New Roman" w:hAnsi="Arial"/>
      <w:sz w:val="24"/>
      <w:szCs w:val="24"/>
    </w:rPr>
  </w:style>
  <w:style w:type="paragraph" w:styleId="Pr-formataoHTML">
    <w:name w:val="HTML Preformatted"/>
    <w:basedOn w:val="normal0"/>
    <w:link w:val="Pr-formataoHTMLChar"/>
    <w:uiPriority w:val="99"/>
    <w:unhideWhenUsed/>
    <w:rsid w:val="00CC23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CC233A"/>
    <w:rPr>
      <w:rFonts w:ascii="Courier New" w:eastAsia="Times New Roman" w:hAnsi="Courier New"/>
    </w:rPr>
  </w:style>
  <w:style w:type="table" w:customStyle="1" w:styleId="Tabelacomgrade1">
    <w:name w:val="Tabela com grade1"/>
    <w:basedOn w:val="Tabelanormal"/>
    <w:rsid w:val="00CC233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rsid w:val="00CC233A"/>
  </w:style>
  <w:style w:type="character" w:customStyle="1" w:styleId="spellingerror">
    <w:name w:val="spellingerror"/>
    <w:rsid w:val="00CC233A"/>
  </w:style>
  <w:style w:type="paragraph" w:customStyle="1" w:styleId="Standard">
    <w:name w:val="Standard"/>
    <w:uiPriority w:val="99"/>
    <w:rsid w:val="00CC233A"/>
    <w:pPr>
      <w:suppressAutoHyphens/>
      <w:autoSpaceDN w:val="0"/>
      <w:spacing w:after="200"/>
      <w:textAlignment w:val="baseline"/>
    </w:pPr>
    <w:rPr>
      <w:rFonts w:ascii="Times New Roman" w:eastAsia="Droid Sans" w:hAnsi="Times New Roman"/>
      <w:kern w:val="3"/>
      <w:lang w:eastAsia="en-US"/>
    </w:rPr>
  </w:style>
  <w:style w:type="paragraph" w:customStyle="1" w:styleId="TableContents">
    <w:name w:val="Table Contents"/>
    <w:basedOn w:val="Standard"/>
    <w:rsid w:val="00CC233A"/>
  </w:style>
  <w:style w:type="character" w:customStyle="1" w:styleId="StrongEmphasis">
    <w:name w:val="Strong Emphasis"/>
    <w:rsid w:val="00CC233A"/>
    <w:rPr>
      <w:b/>
      <w:bCs/>
    </w:rPr>
  </w:style>
  <w:style w:type="table" w:customStyle="1" w:styleId="ListaMdia1-nfase11">
    <w:name w:val="Lista Média 1 - Ênfase 11"/>
    <w:basedOn w:val="Tabelanormal"/>
    <w:uiPriority w:val="65"/>
    <w:rsid w:val="00CC233A"/>
    <w:rPr>
      <w:color w:val="000000"/>
    </w:rPr>
    <w:tblPr>
      <w:tblStyleRowBandSize w:val="1"/>
      <w:tblStyleColBandSize w:val="1"/>
      <w:tblInd w:w="0" w:type="dxa"/>
      <w:tblBorders>
        <w:top w:val="single" w:sz="8" w:space="0" w:color="5B9BD5"/>
        <w:bottom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Yu Mincho" w:eastAsia="Times New Roman" w:hAnsi="Yu Mincho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paragraph" w:customStyle="1" w:styleId="HOLOS-subtitulos">
    <w:name w:val="HOLOS - subtitulos"/>
    <w:basedOn w:val="SemEspaamento"/>
    <w:qFormat/>
    <w:rsid w:val="00CC233A"/>
    <w:rPr>
      <w:rFonts w:cs="Calibri"/>
      <w:b/>
      <w:sz w:val="24"/>
      <w:szCs w:val="24"/>
      <w:lang w:eastAsia="pt-BR"/>
    </w:rPr>
  </w:style>
  <w:style w:type="paragraph" w:customStyle="1" w:styleId="Padro">
    <w:name w:val="Padrão"/>
    <w:rsid w:val="00CC233A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DejaVu Sans" w:hAnsi="Times New Roman" w:cs="DejaVu Sans"/>
      <w:lang w:bidi="pt-BR"/>
    </w:rPr>
  </w:style>
  <w:style w:type="paragraph" w:customStyle="1" w:styleId="materia">
    <w:name w:val="materia"/>
    <w:basedOn w:val="normal0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Corpodetexto3">
    <w:name w:val="Body Text 3"/>
    <w:basedOn w:val="normal0"/>
    <w:link w:val="Corpodetexto3Char"/>
    <w:uiPriority w:val="99"/>
    <w:unhideWhenUsed/>
    <w:rsid w:val="00CC23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CC233A"/>
    <w:rPr>
      <w:rFonts w:ascii="Arial" w:eastAsia="Times New Roman" w:hAnsi="Arial"/>
      <w:sz w:val="16"/>
      <w:szCs w:val="16"/>
    </w:rPr>
  </w:style>
  <w:style w:type="paragraph" w:styleId="Recuodecorpodetexto">
    <w:name w:val="Body Text Indent"/>
    <w:basedOn w:val="normal0"/>
    <w:link w:val="RecuodecorpodetextoChar"/>
    <w:uiPriority w:val="99"/>
    <w:semiHidden/>
    <w:unhideWhenUsed/>
    <w:rsid w:val="00CC233A"/>
    <w:pPr>
      <w:suppressAutoHyphens/>
      <w:spacing w:after="120" w:line="100" w:lineRule="atLeast"/>
      <w:ind w:left="283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Lista">
    <w:name w:val="List"/>
    <w:basedOn w:val="Corpodetexto"/>
    <w:rsid w:val="00CC233A"/>
    <w:pPr>
      <w:suppressAutoHyphens/>
      <w:spacing w:line="100" w:lineRule="atLeast"/>
      <w:jc w:val="left"/>
    </w:pPr>
    <w:rPr>
      <w:rFonts w:ascii="Rotis SemiSans Std" w:hAnsi="Rotis SemiSans Std" w:cs="Tahoma"/>
      <w:color w:val="000000"/>
      <w:kern w:val="2"/>
      <w:lang w:eastAsia="ar-SA"/>
    </w:rPr>
  </w:style>
  <w:style w:type="character" w:customStyle="1" w:styleId="WW8Num2z0">
    <w:name w:val="WW8Num2z0"/>
    <w:rsid w:val="00CC233A"/>
    <w:rPr>
      <w:rFonts w:ascii="Symbol" w:hAnsi="Symbol" w:hint="default"/>
    </w:rPr>
  </w:style>
  <w:style w:type="character" w:customStyle="1" w:styleId="st">
    <w:name w:val="st"/>
    <w:rsid w:val="00CC233A"/>
  </w:style>
  <w:style w:type="character" w:customStyle="1" w:styleId="article-title">
    <w:name w:val="article-title"/>
    <w:rsid w:val="00CC233A"/>
  </w:style>
  <w:style w:type="character" w:customStyle="1" w:styleId="A10">
    <w:name w:val="A10"/>
    <w:uiPriority w:val="99"/>
    <w:rsid w:val="00CC233A"/>
    <w:rPr>
      <w:rFonts w:cs="Swis721 WGL4 BT"/>
      <w:color w:val="000000"/>
      <w:sz w:val="16"/>
      <w:szCs w:val="16"/>
    </w:rPr>
  </w:style>
  <w:style w:type="paragraph" w:customStyle="1" w:styleId="DecimalAligned">
    <w:name w:val="Decimal Aligned"/>
    <w:basedOn w:val="normal0"/>
    <w:uiPriority w:val="40"/>
    <w:qFormat/>
    <w:rsid w:val="00CC233A"/>
    <w:pPr>
      <w:tabs>
        <w:tab w:val="decimal" w:pos="360"/>
      </w:tabs>
      <w:suppressAutoHyphens/>
      <w:spacing w:after="200" w:line="276" w:lineRule="auto"/>
      <w:jc w:val="left"/>
    </w:pPr>
    <w:rPr>
      <w:rFonts w:ascii="Calibri" w:hAnsi="Calibri" w:cs="Rotis SemiSans Std"/>
      <w:color w:val="000000"/>
      <w:kern w:val="2"/>
      <w:sz w:val="22"/>
      <w:szCs w:val="22"/>
      <w:lang w:eastAsia="en-US"/>
    </w:rPr>
  </w:style>
  <w:style w:type="character" w:customStyle="1" w:styleId="element-citation">
    <w:name w:val="element-citation"/>
    <w:rsid w:val="00CC233A"/>
  </w:style>
  <w:style w:type="paragraph" w:customStyle="1" w:styleId="Corpodetexto21">
    <w:name w:val="Corpo de texto 21"/>
    <w:basedOn w:val="normal0"/>
    <w:rsid w:val="00CC233A"/>
    <w:pPr>
      <w:suppressAutoHyphens/>
      <w:spacing w:after="120" w:line="480" w:lineRule="auto"/>
      <w:jc w:val="left"/>
    </w:pPr>
    <w:rPr>
      <w:color w:val="000000"/>
      <w:lang w:eastAsia="ar-SA"/>
    </w:rPr>
  </w:style>
  <w:style w:type="character" w:customStyle="1" w:styleId="Corpodetexto2Char">
    <w:name w:val="Corpo de texto 2 Char"/>
    <w:link w:val="Corpodetexto2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Corpodetexto2">
    <w:name w:val="Body Text 2"/>
    <w:basedOn w:val="normal0"/>
    <w:link w:val="Corpodetexto2Char"/>
    <w:uiPriority w:val="99"/>
    <w:semiHidden/>
    <w:unhideWhenUsed/>
    <w:rsid w:val="00CC233A"/>
    <w:pPr>
      <w:suppressAutoHyphens/>
      <w:spacing w:after="120" w:line="480" w:lineRule="auto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Corpodetexto2Char1">
    <w:name w:val="Corpo de texto 2 Char1"/>
    <w:uiPriority w:val="99"/>
    <w:semiHidden/>
    <w:rsid w:val="00CC233A"/>
    <w:rPr>
      <w:rFonts w:ascii="Arial" w:eastAsia="Times New Roman" w:hAnsi="Arial"/>
      <w:sz w:val="24"/>
      <w:szCs w:val="24"/>
    </w:rPr>
  </w:style>
  <w:style w:type="character" w:customStyle="1" w:styleId="A6">
    <w:name w:val="A6"/>
    <w:uiPriority w:val="99"/>
    <w:rsid w:val="00CC233A"/>
    <w:rPr>
      <w:rFonts w:cs="News Gothic Std"/>
      <w:b/>
      <w:bCs/>
      <w:color w:val="000000"/>
      <w:sz w:val="32"/>
      <w:szCs w:val="32"/>
    </w:rPr>
  </w:style>
  <w:style w:type="character" w:customStyle="1" w:styleId="A4">
    <w:name w:val="A4"/>
    <w:uiPriority w:val="99"/>
    <w:rsid w:val="00CC233A"/>
    <w:rPr>
      <w:rFonts w:cs="News Gothic Std"/>
      <w:b/>
      <w:bCs/>
      <w:color w:val="000000"/>
      <w:sz w:val="32"/>
      <w:szCs w:val="32"/>
    </w:rPr>
  </w:style>
  <w:style w:type="paragraph" w:customStyle="1" w:styleId="Author">
    <w:name w:val="Author"/>
    <w:basedOn w:val="normal0"/>
    <w:rsid w:val="00CC233A"/>
    <w:pPr>
      <w:spacing w:line="280" w:lineRule="exact"/>
      <w:jc w:val="right"/>
    </w:pPr>
    <w:rPr>
      <w:rFonts w:ascii="Helvetica" w:hAnsi="Helvetica"/>
      <w:b/>
      <w:szCs w:val="20"/>
      <w:lang w:val="en-US"/>
    </w:rPr>
  </w:style>
  <w:style w:type="paragraph" w:customStyle="1" w:styleId="Body">
    <w:name w:val="Body"/>
    <w:basedOn w:val="normal0"/>
    <w:rsid w:val="00CC233A"/>
    <w:pPr>
      <w:spacing w:after="240" w:line="240" w:lineRule="auto"/>
      <w:ind w:firstLine="454"/>
    </w:pPr>
    <w:rPr>
      <w:rFonts w:ascii="Times New Roman" w:hAnsi="Times New Roman"/>
      <w:sz w:val="20"/>
      <w:szCs w:val="20"/>
      <w:lang w:val="en-US"/>
    </w:rPr>
  </w:style>
  <w:style w:type="character" w:customStyle="1" w:styleId="longtext1">
    <w:name w:val="long_text1"/>
    <w:rsid w:val="00CC233A"/>
    <w:rPr>
      <w:sz w:val="20"/>
      <w:szCs w:val="20"/>
    </w:rPr>
  </w:style>
  <w:style w:type="character" w:customStyle="1" w:styleId="SubttuloChar">
    <w:name w:val="Subtítulo Char"/>
    <w:uiPriority w:val="11"/>
    <w:rsid w:val="00CC233A"/>
    <w:rPr>
      <w:rFonts w:ascii="Calibri Light" w:eastAsia="Times New Roman" w:hAnsi="Calibri Light"/>
      <w:sz w:val="24"/>
      <w:szCs w:val="24"/>
      <w:lang w:eastAsia="es-ES"/>
    </w:rPr>
  </w:style>
  <w:style w:type="paragraph" w:customStyle="1" w:styleId="DissBiblio">
    <w:name w:val="Diss Biblio"/>
    <w:basedOn w:val="normal0"/>
    <w:autoRedefine/>
    <w:rsid w:val="00CC233A"/>
    <w:pPr>
      <w:tabs>
        <w:tab w:val="left" w:pos="0"/>
      </w:tabs>
      <w:spacing w:line="240" w:lineRule="auto"/>
    </w:pPr>
    <w:rPr>
      <w:rFonts w:ascii="Times New Roman" w:hAnsi="Times New Roman"/>
      <w:bCs/>
    </w:rPr>
  </w:style>
  <w:style w:type="paragraph" w:customStyle="1" w:styleId="LocaleAnodeEntrega">
    <w:name w:val="Local e Ano de Entrega"/>
    <w:basedOn w:val="normal0"/>
    <w:rsid w:val="00CC233A"/>
    <w:pPr>
      <w:spacing w:after="120" w:line="240" w:lineRule="auto"/>
      <w:ind w:left="284"/>
      <w:jc w:val="center"/>
    </w:pPr>
    <w:rPr>
      <w:noProof/>
      <w:snapToGrid w:val="0"/>
      <w:szCs w:val="20"/>
    </w:rPr>
  </w:style>
  <w:style w:type="character" w:styleId="Refdenotaderodap">
    <w:name w:val="footnote reference"/>
    <w:uiPriority w:val="99"/>
    <w:semiHidden/>
    <w:unhideWhenUsed/>
    <w:rsid w:val="00CC233A"/>
    <w:rPr>
      <w:vertAlign w:val="superscript"/>
    </w:rPr>
  </w:style>
  <w:style w:type="character" w:customStyle="1" w:styleId="notranslate">
    <w:name w:val="notranslate"/>
    <w:rsid w:val="00CC233A"/>
  </w:style>
  <w:style w:type="paragraph" w:customStyle="1" w:styleId="paragrafo">
    <w:name w:val="!paragrafo"/>
    <w:basedOn w:val="normal0"/>
    <w:qFormat/>
    <w:rsid w:val="00CC233A"/>
    <w:pPr>
      <w:tabs>
        <w:tab w:val="num" w:pos="720"/>
      </w:tabs>
      <w:spacing w:line="276" w:lineRule="auto"/>
      <w:ind w:firstLine="567"/>
      <w:contextualSpacing/>
    </w:pPr>
    <w:rPr>
      <w:color w:val="000000"/>
    </w:rPr>
  </w:style>
  <w:style w:type="character" w:customStyle="1" w:styleId="article-title1">
    <w:name w:val="article-title1"/>
    <w:rsid w:val="00CC233A"/>
    <w:rPr>
      <w:b/>
      <w:bCs/>
    </w:rPr>
  </w:style>
  <w:style w:type="paragraph" w:customStyle="1" w:styleId="textocenter">
    <w:name w:val="texto_center"/>
    <w:basedOn w:val="normal0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alineas">
    <w:name w:val="alineas"/>
    <w:basedOn w:val="normal0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lmsource">
    <w:name w:val="nlm_source"/>
    <w:rsid w:val="00CC233A"/>
  </w:style>
  <w:style w:type="paragraph" w:customStyle="1" w:styleId="content">
    <w:name w:val="content"/>
    <w:basedOn w:val="normal0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table" w:customStyle="1" w:styleId="SombreamentoClaro1">
    <w:name w:val="Sombreamento Claro1"/>
    <w:basedOn w:val="Tabelanormal"/>
    <w:uiPriority w:val="60"/>
    <w:rsid w:val="00C23906"/>
    <w:rPr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7">
    <w:name w:val="A7"/>
    <w:uiPriority w:val="99"/>
    <w:rsid w:val="00CC233A"/>
    <w:rPr>
      <w:rFonts w:cs="BVYDUB+OfficinaSans-Book"/>
      <w:color w:val="000000"/>
      <w:sz w:val="17"/>
      <w:szCs w:val="17"/>
    </w:rPr>
  </w:style>
  <w:style w:type="paragraph" w:customStyle="1" w:styleId="style3">
    <w:name w:val="style3"/>
    <w:basedOn w:val="Standard"/>
    <w:rsid w:val="00CC233A"/>
    <w:pPr>
      <w:widowControl w:val="0"/>
      <w:spacing w:before="280" w:after="280" w:line="240" w:lineRule="auto"/>
      <w:jc w:val="left"/>
    </w:pPr>
    <w:rPr>
      <w:rFonts w:eastAsia="Times New Roman"/>
      <w:lang w:eastAsia="zh-CN" w:bidi="hi-IN"/>
    </w:rPr>
  </w:style>
  <w:style w:type="numbering" w:customStyle="1" w:styleId="WW8Num5">
    <w:name w:val="WW8Num5"/>
    <w:basedOn w:val="Semlista"/>
    <w:rsid w:val="00CC233A"/>
  </w:style>
  <w:style w:type="character" w:customStyle="1" w:styleId="citation">
    <w:name w:val="citation"/>
    <w:rsid w:val="00CC233A"/>
  </w:style>
  <w:style w:type="character" w:customStyle="1" w:styleId="il">
    <w:name w:val="il"/>
    <w:rsid w:val="000E7E21"/>
  </w:style>
  <w:style w:type="character" w:customStyle="1" w:styleId="value">
    <w:name w:val="value"/>
    <w:basedOn w:val="Fontepargpadro"/>
    <w:rsid w:val="003B7D57"/>
  </w:style>
  <w:style w:type="character" w:customStyle="1" w:styleId="kno-fb-ctx">
    <w:name w:val="kno-fb-ctx"/>
    <w:basedOn w:val="Fontepargpadro"/>
    <w:rsid w:val="003B7D57"/>
  </w:style>
  <w:style w:type="paragraph" w:customStyle="1" w:styleId="Ttulo20">
    <w:name w:val="Título2"/>
    <w:basedOn w:val="normal0"/>
    <w:rsid w:val="00C6505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Bruno1">
    <w:name w:val="Bruno1"/>
    <w:basedOn w:val="normal0"/>
    <w:link w:val="Bruno1Char"/>
    <w:qFormat/>
    <w:rsid w:val="00C23906"/>
    <w:rPr>
      <w:szCs w:val="22"/>
      <w:lang w:eastAsia="en-US"/>
    </w:rPr>
  </w:style>
  <w:style w:type="character" w:customStyle="1" w:styleId="Bruno1Char">
    <w:name w:val="Bruno1 Char"/>
    <w:link w:val="Bruno1"/>
    <w:rsid w:val="00C23906"/>
    <w:rPr>
      <w:rFonts w:ascii="Arial" w:eastAsia="Times New Roman" w:hAnsi="Arial" w:cs="Arial"/>
      <w:sz w:val="24"/>
      <w:szCs w:val="22"/>
      <w:lang w:eastAsia="en-US"/>
    </w:rPr>
  </w:style>
  <w:style w:type="character" w:customStyle="1" w:styleId="A11">
    <w:name w:val="A11"/>
    <w:uiPriority w:val="99"/>
    <w:rsid w:val="00C23906"/>
    <w:rPr>
      <w:rFonts w:cs="Garamond BookCondensed"/>
      <w:b/>
      <w:bCs/>
      <w:color w:val="000000"/>
      <w:sz w:val="18"/>
      <w:szCs w:val="18"/>
    </w:rPr>
  </w:style>
  <w:style w:type="table" w:customStyle="1" w:styleId="SombreamentoClaro10">
    <w:name w:val="Sombreamento Claro1"/>
    <w:basedOn w:val="Tabelanormal"/>
    <w:uiPriority w:val="60"/>
    <w:rsid w:val="00C23906"/>
    <w:rPr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pple-style-span">
    <w:name w:val="apple-style-span"/>
    <w:basedOn w:val="Fontepargpadro"/>
    <w:rsid w:val="00403D65"/>
  </w:style>
  <w:style w:type="paragraph" w:customStyle="1" w:styleId="Normal1">
    <w:name w:val="Normal1"/>
    <w:rsid w:val="0043373B"/>
    <w:pPr>
      <w:suppressAutoHyphens/>
      <w:spacing w:line="100" w:lineRule="atLeast"/>
    </w:pPr>
    <w:rPr>
      <w:color w:val="000000"/>
      <w:kern w:val="1"/>
      <w:lang w:eastAsia="en-US"/>
    </w:rPr>
  </w:style>
  <w:style w:type="paragraph" w:customStyle="1" w:styleId="ecxnormal1">
    <w:name w:val="ecxnormal1"/>
    <w:basedOn w:val="normal0"/>
    <w:uiPriority w:val="99"/>
    <w:rsid w:val="0043373B"/>
    <w:pPr>
      <w:spacing w:after="324" w:line="240" w:lineRule="auto"/>
      <w:jc w:val="left"/>
    </w:pPr>
    <w:rPr>
      <w:rFonts w:ascii="Times New Roman" w:hAnsi="Times New Roman"/>
    </w:rPr>
  </w:style>
  <w:style w:type="paragraph" w:customStyle="1" w:styleId="spip">
    <w:name w:val="spip"/>
    <w:basedOn w:val="normal0"/>
    <w:rsid w:val="0074525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PargrafodaLista1">
    <w:name w:val="Parágrafo da Lista1"/>
    <w:basedOn w:val="normal0"/>
    <w:rsid w:val="00745255"/>
    <w:pPr>
      <w:spacing w:line="240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rticlebriefdescription">
    <w:name w:val="article_briefdescription"/>
    <w:basedOn w:val="Fontepargpadro"/>
    <w:rsid w:val="00745255"/>
  </w:style>
  <w:style w:type="paragraph" w:customStyle="1" w:styleId="Pa16">
    <w:name w:val="Pa16"/>
    <w:basedOn w:val="normal0"/>
    <w:next w:val="normal0"/>
    <w:uiPriority w:val="99"/>
    <w:rsid w:val="0007508B"/>
    <w:pPr>
      <w:autoSpaceDE w:val="0"/>
      <w:autoSpaceDN w:val="0"/>
      <w:adjustRightInd w:val="0"/>
      <w:spacing w:line="141" w:lineRule="atLeast"/>
      <w:jc w:val="left"/>
    </w:pPr>
    <w:rPr>
      <w:rFonts w:ascii="Palatino" w:eastAsia="Calibri" w:hAnsi="Palatino"/>
    </w:rPr>
  </w:style>
  <w:style w:type="paragraph" w:customStyle="1" w:styleId="PargrafodaLista2">
    <w:name w:val="Parágrafo da Lista2"/>
    <w:basedOn w:val="normal0"/>
    <w:uiPriority w:val="34"/>
    <w:qFormat/>
    <w:rsid w:val="00743952"/>
    <w:pPr>
      <w:spacing w:after="200" w:line="276" w:lineRule="auto"/>
      <w:ind w:left="720"/>
      <w:contextualSpacing/>
      <w:jc w:val="left"/>
    </w:pPr>
    <w:rPr>
      <w:rFonts w:ascii="Times New Roman" w:eastAsia="Calibri" w:hAnsi="Times New Roman"/>
      <w:lang w:eastAsia="en-US"/>
    </w:rPr>
  </w:style>
  <w:style w:type="character" w:customStyle="1" w:styleId="slug-pub-date">
    <w:name w:val="slug-pub-date"/>
    <w:rsid w:val="00CD07AD"/>
  </w:style>
  <w:style w:type="character" w:customStyle="1" w:styleId="go">
    <w:name w:val="go"/>
    <w:basedOn w:val="Fontepargpadro"/>
    <w:uiPriority w:val="99"/>
    <w:rsid w:val="00D44317"/>
  </w:style>
  <w:style w:type="character" w:customStyle="1" w:styleId="nfaseSutil1">
    <w:name w:val="Ênfase Sutil1"/>
    <w:rsid w:val="002D0194"/>
    <w:rPr>
      <w:rFonts w:cs="Times New Roman"/>
      <w:i/>
      <w:iCs/>
      <w:color w:val="7F7F7F"/>
    </w:rPr>
  </w:style>
  <w:style w:type="character" w:customStyle="1" w:styleId="remarkable-pre-marked">
    <w:name w:val="remarkable-pre-marked"/>
    <w:basedOn w:val="Fontepargpadro"/>
    <w:rsid w:val="00A70A0D"/>
  </w:style>
  <w:style w:type="paragraph" w:styleId="Reviso">
    <w:name w:val="Revision"/>
    <w:hidden/>
    <w:uiPriority w:val="99"/>
    <w:semiHidden/>
    <w:rsid w:val="007B1BB0"/>
    <w:rPr>
      <w:rFonts w:eastAsia="Times New Roman"/>
    </w:rPr>
  </w:style>
  <w:style w:type="paragraph" w:styleId="Subttulo">
    <w:name w:val="Subtitle"/>
    <w:basedOn w:val="normal0"/>
    <w:next w:val="normal0"/>
    <w:rsid w:val="00EE5B19"/>
    <w:pPr>
      <w:spacing w:after="60" w:line="240" w:lineRule="auto"/>
      <w:jc w:val="center"/>
    </w:pPr>
    <w:rPr>
      <w:rFonts w:ascii="Calibri" w:eastAsia="Calibri" w:hAnsi="Calibri" w:cs="Calibri"/>
    </w:rPr>
  </w:style>
  <w:style w:type="table" w:customStyle="1" w:styleId="a">
    <w:basedOn w:val="TableNormal"/>
    <w:rsid w:val="00EE5B1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+RnYrKA+GiOu+8doo53GKipWlg==">CgMxLjA4AHIhMVJ5eVlha3AzY3l2YWo5XzZ2czlGWVZiYjZGd1A5NjVr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Gisa</dc:creator>
  <cp:lastModifiedBy>Usuario</cp:lastModifiedBy>
  <cp:revision>2</cp:revision>
  <dcterms:created xsi:type="dcterms:W3CDTF">2025-09-16T00:56:00Z</dcterms:created>
  <dcterms:modified xsi:type="dcterms:W3CDTF">2025-09-16T00:56:00Z</dcterms:modified>
</cp:coreProperties>
</file>