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37B1" w14:textId="77777777" w:rsidR="002F5F72" w:rsidRDefault="002F5F72">
      <w:pPr>
        <w:rPr>
          <w:rFonts w:ascii="FreeSans" w:hAnsi="FreeSans"/>
          <w:b/>
          <w:bCs/>
        </w:rPr>
      </w:pPr>
    </w:p>
    <w:p w14:paraId="09D5CEC5" w14:textId="3840A09B" w:rsidR="00C3318C" w:rsidRDefault="00C3318C" w:rsidP="00C3318C">
      <w:pPr>
        <w:spacing w:after="0"/>
        <w:jc w:val="center"/>
        <w:rPr>
          <w:rFonts w:ascii="Times New Roman" w:hAnsi="Times New Roman" w:cs="Times New Roman"/>
          <w:b/>
          <w:bCs/>
          <w:sz w:val="24"/>
          <w:szCs w:val="24"/>
        </w:rPr>
      </w:pPr>
      <w:r w:rsidRPr="00C3318C">
        <w:rPr>
          <w:rFonts w:ascii="Times New Roman" w:hAnsi="Times New Roman" w:cs="Times New Roman"/>
          <w:b/>
          <w:bCs/>
          <w:sz w:val="24"/>
          <w:szCs w:val="24"/>
        </w:rPr>
        <w:t>O PAPEL DO MONITORAMENTO POR IMAGENS DE SATÉLITE NA GOVERNANÇA AMBIENTAL: UM ESTUDO DE CASO EM LAGUNA, SANTA CATARINA</w:t>
      </w:r>
    </w:p>
    <w:p w14:paraId="0DA8ED0A" w14:textId="637B3CBB" w:rsidR="002F5F72" w:rsidRDefault="004F3D02" w:rsidP="002F5F72">
      <w:pPr>
        <w:jc w:val="center"/>
        <w:rPr>
          <w:rFonts w:ascii="Times New Roman" w:hAnsi="Times New Roman" w:cs="Times New Roman"/>
          <w:b/>
          <w:bCs/>
          <w:sz w:val="24"/>
          <w:szCs w:val="24"/>
        </w:rPr>
      </w:pPr>
      <w:r w:rsidRPr="004F3D02">
        <w:rPr>
          <w:rFonts w:ascii="Times New Roman" w:hAnsi="Times New Roman" w:cs="Times New Roman"/>
          <w:b/>
          <w:bCs/>
          <w:sz w:val="24"/>
          <w:szCs w:val="24"/>
        </w:rPr>
        <w:t>Sessão Temática 7: A espacialidade no planejamento e na gestão territorial.</w:t>
      </w:r>
    </w:p>
    <w:p w14:paraId="36EDD362" w14:textId="77777777" w:rsidR="004F3D02" w:rsidRDefault="004F3D02" w:rsidP="002F5F72">
      <w:pPr>
        <w:jc w:val="center"/>
        <w:rPr>
          <w:rFonts w:ascii="Times New Roman" w:hAnsi="Times New Roman" w:cs="Times New Roman"/>
          <w:b/>
          <w:bCs/>
          <w:sz w:val="24"/>
          <w:szCs w:val="24"/>
        </w:rPr>
      </w:pPr>
    </w:p>
    <w:p w14:paraId="249A3E06"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RESUMO</w:t>
      </w:r>
    </w:p>
    <w:p w14:paraId="5659376A" w14:textId="5954B802" w:rsidR="002F5F72" w:rsidRDefault="004F3D02" w:rsidP="002F5F72">
      <w:pPr>
        <w:jc w:val="both"/>
        <w:rPr>
          <w:rFonts w:ascii="Times New Roman" w:hAnsi="Times New Roman" w:cs="Times New Roman"/>
          <w:sz w:val="24"/>
          <w:szCs w:val="24"/>
        </w:rPr>
      </w:pPr>
      <w:r w:rsidRPr="004F3D02">
        <w:rPr>
          <w:rFonts w:ascii="Times New Roman" w:hAnsi="Times New Roman" w:cs="Times New Roman"/>
          <w:sz w:val="24"/>
          <w:szCs w:val="24"/>
        </w:rPr>
        <w:t xml:space="preserve">Este estudo investiga o papel do monitoramento por imagens de satélite na governança ambiental, com foco na região de Laguna, Santa Catarina. Explorando abordagens </w:t>
      </w:r>
      <w:proofErr w:type="spellStart"/>
      <w:r w:rsidRPr="004F3D02">
        <w:rPr>
          <w:rFonts w:ascii="Times New Roman" w:hAnsi="Times New Roman" w:cs="Times New Roman"/>
          <w:sz w:val="24"/>
          <w:szCs w:val="24"/>
        </w:rPr>
        <w:t>geoespaciais</w:t>
      </w:r>
      <w:proofErr w:type="spellEnd"/>
      <w:r w:rsidRPr="004F3D02">
        <w:rPr>
          <w:rFonts w:ascii="Times New Roman" w:hAnsi="Times New Roman" w:cs="Times New Roman"/>
          <w:sz w:val="24"/>
          <w:szCs w:val="24"/>
        </w:rPr>
        <w:t xml:space="preserve">, analisamos como tecnologias emergentes, como o sensoriamento remoto, podem informar políticas públicas e práticas de desenvolvimento regional. Utilizando uma metodologia mista, envolvendo revisão bibliográfica, análise de dados </w:t>
      </w:r>
      <w:proofErr w:type="spellStart"/>
      <w:r w:rsidRPr="004F3D02">
        <w:rPr>
          <w:rFonts w:ascii="Times New Roman" w:hAnsi="Times New Roman" w:cs="Times New Roman"/>
          <w:sz w:val="24"/>
          <w:szCs w:val="24"/>
        </w:rPr>
        <w:t>geoespaciais</w:t>
      </w:r>
      <w:proofErr w:type="spellEnd"/>
      <w:r w:rsidRPr="004F3D02">
        <w:rPr>
          <w:rFonts w:ascii="Times New Roman" w:hAnsi="Times New Roman" w:cs="Times New Roman"/>
          <w:sz w:val="24"/>
          <w:szCs w:val="24"/>
        </w:rPr>
        <w:t xml:space="preserve"> e estudo de caso, examinamos o potencial e os desafios do monitoramento ambiental por imagens de satélite.</w:t>
      </w:r>
    </w:p>
    <w:p w14:paraId="222405D6" w14:textId="5E29145E" w:rsidR="00A0261D" w:rsidRPr="00A0261D" w:rsidRDefault="00A0261D" w:rsidP="00A0261D">
      <w:pPr>
        <w:jc w:val="both"/>
        <w:rPr>
          <w:rFonts w:ascii="Times New Roman" w:hAnsi="Times New Roman" w:cs="Times New Roman"/>
          <w:sz w:val="24"/>
          <w:szCs w:val="24"/>
        </w:rPr>
      </w:pPr>
      <w:r>
        <w:rPr>
          <w:rFonts w:ascii="Times New Roman" w:hAnsi="Times New Roman" w:cs="Times New Roman"/>
          <w:b/>
          <w:bCs/>
          <w:sz w:val="24"/>
          <w:szCs w:val="24"/>
        </w:rPr>
        <w:t xml:space="preserve">Palavras-chave: </w:t>
      </w:r>
      <w:r w:rsidRPr="00A0261D">
        <w:rPr>
          <w:rFonts w:ascii="Times New Roman" w:hAnsi="Times New Roman" w:cs="Times New Roman"/>
          <w:sz w:val="24"/>
          <w:szCs w:val="24"/>
        </w:rPr>
        <w:t>Monitoramento por Imagens de Satélite</w:t>
      </w:r>
      <w:r w:rsidRPr="00A0261D">
        <w:rPr>
          <w:rFonts w:ascii="Times New Roman" w:hAnsi="Times New Roman" w:cs="Times New Roman"/>
          <w:sz w:val="24"/>
          <w:szCs w:val="24"/>
        </w:rPr>
        <w:t xml:space="preserve">, </w:t>
      </w:r>
      <w:r w:rsidRPr="00A0261D">
        <w:rPr>
          <w:rFonts w:ascii="Times New Roman" w:hAnsi="Times New Roman" w:cs="Times New Roman"/>
          <w:sz w:val="24"/>
          <w:szCs w:val="24"/>
        </w:rPr>
        <w:t>Governança Ambiental</w:t>
      </w:r>
      <w:r w:rsidRPr="00A0261D">
        <w:rPr>
          <w:rFonts w:ascii="Times New Roman" w:hAnsi="Times New Roman" w:cs="Times New Roman"/>
          <w:sz w:val="24"/>
          <w:szCs w:val="24"/>
        </w:rPr>
        <w:t xml:space="preserve">, </w:t>
      </w:r>
      <w:r w:rsidRPr="00A0261D">
        <w:rPr>
          <w:rFonts w:ascii="Times New Roman" w:hAnsi="Times New Roman" w:cs="Times New Roman"/>
          <w:sz w:val="24"/>
          <w:szCs w:val="24"/>
        </w:rPr>
        <w:t>Desenvolvimento Regional</w:t>
      </w:r>
    </w:p>
    <w:p w14:paraId="3FA5BC81" w14:textId="77777777" w:rsidR="004F3D02" w:rsidRDefault="004F3D02" w:rsidP="002F5F72">
      <w:pPr>
        <w:jc w:val="both"/>
        <w:rPr>
          <w:rFonts w:ascii="Times New Roman" w:hAnsi="Times New Roman" w:cs="Times New Roman"/>
          <w:b/>
          <w:bCs/>
          <w:sz w:val="24"/>
          <w:szCs w:val="24"/>
        </w:rPr>
      </w:pPr>
    </w:p>
    <w:p w14:paraId="37AFB207"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ASPECTOS METODOLOGICOS</w:t>
      </w:r>
      <w:r>
        <w:rPr>
          <w:rFonts w:ascii="Times New Roman" w:hAnsi="Times New Roman" w:cs="Times New Roman"/>
          <w:b/>
          <w:bCs/>
          <w:sz w:val="24"/>
          <w:szCs w:val="24"/>
        </w:rPr>
        <w:tab/>
      </w:r>
    </w:p>
    <w:p w14:paraId="31E66406" w14:textId="377090C7" w:rsidR="00724517" w:rsidRPr="00724517" w:rsidRDefault="00724517" w:rsidP="00724517">
      <w:pPr>
        <w:jc w:val="both"/>
        <w:rPr>
          <w:rFonts w:ascii="Times New Roman" w:hAnsi="Times New Roman" w:cs="Times New Roman"/>
          <w:sz w:val="24"/>
          <w:szCs w:val="24"/>
        </w:rPr>
      </w:pPr>
      <w:r w:rsidRPr="00724517">
        <w:rPr>
          <w:rFonts w:ascii="Times New Roman" w:hAnsi="Times New Roman" w:cs="Times New Roman"/>
          <w:sz w:val="24"/>
          <w:szCs w:val="24"/>
        </w:rPr>
        <w:t>Para a realização deste estudo, foram empregadas diversas metodologias para avaliar o impacto da urbanização em áreas de preservação permanente (APP). Primeiramente, utilizou-se geotecnologias, incluindo o uso de imagens de satélite e dados de sensoriamento remoto, para analisar a evolução espaço-temporal da ocupação urbana sobre áreas naturais</w:t>
      </w:r>
      <w:r>
        <w:rPr>
          <w:rFonts w:ascii="Times New Roman" w:hAnsi="Times New Roman" w:cs="Times New Roman"/>
          <w:sz w:val="24"/>
          <w:szCs w:val="24"/>
        </w:rPr>
        <w:t xml:space="preserve"> (Costa </w:t>
      </w:r>
      <w:r>
        <w:rPr>
          <w:rFonts w:ascii="Times New Roman" w:hAnsi="Times New Roman" w:cs="Times New Roman"/>
          <w:i/>
          <w:iCs/>
          <w:sz w:val="24"/>
          <w:szCs w:val="24"/>
        </w:rPr>
        <w:t xml:space="preserve">et al. </w:t>
      </w:r>
      <w:r w:rsidRPr="00724517">
        <w:rPr>
          <w:rFonts w:ascii="Times New Roman" w:hAnsi="Times New Roman" w:cs="Times New Roman"/>
          <w:sz w:val="24"/>
          <w:szCs w:val="24"/>
        </w:rPr>
        <w:t>2021</w:t>
      </w:r>
      <w:r>
        <w:rPr>
          <w:rFonts w:ascii="Times New Roman" w:hAnsi="Times New Roman" w:cs="Times New Roman"/>
          <w:sz w:val="24"/>
          <w:szCs w:val="24"/>
        </w:rPr>
        <w:t>; ESRI, 2012</w:t>
      </w:r>
      <w:r w:rsidRPr="00724517">
        <w:rPr>
          <w:rFonts w:ascii="Times New Roman" w:hAnsi="Times New Roman" w:cs="Times New Roman"/>
          <w:sz w:val="24"/>
          <w:szCs w:val="24"/>
        </w:rPr>
        <w:t>)</w:t>
      </w:r>
      <w:r w:rsidRPr="00724517">
        <w:rPr>
          <w:rFonts w:ascii="Times New Roman" w:hAnsi="Times New Roman" w:cs="Times New Roman"/>
          <w:sz w:val="24"/>
          <w:szCs w:val="24"/>
        </w:rPr>
        <w:t xml:space="preserve">. Essa análise </w:t>
      </w:r>
      <w:proofErr w:type="spellStart"/>
      <w:r w:rsidRPr="00724517">
        <w:rPr>
          <w:rFonts w:ascii="Times New Roman" w:hAnsi="Times New Roman" w:cs="Times New Roman"/>
          <w:sz w:val="24"/>
          <w:szCs w:val="24"/>
        </w:rPr>
        <w:t>multitemporal</w:t>
      </w:r>
      <w:proofErr w:type="spellEnd"/>
      <w:r w:rsidRPr="00724517">
        <w:rPr>
          <w:rFonts w:ascii="Times New Roman" w:hAnsi="Times New Roman" w:cs="Times New Roman"/>
          <w:sz w:val="24"/>
          <w:szCs w:val="24"/>
        </w:rPr>
        <w:t xml:space="preserve"> permitiu identificar as mudanças na cobertura do solo ao longo do tempo e suas relações com o processo de urbanização.</w:t>
      </w:r>
    </w:p>
    <w:p w14:paraId="59144EB5" w14:textId="77777777" w:rsidR="00724517" w:rsidRPr="00724517" w:rsidRDefault="00724517" w:rsidP="00724517">
      <w:pPr>
        <w:jc w:val="both"/>
        <w:rPr>
          <w:rFonts w:ascii="Times New Roman" w:hAnsi="Times New Roman" w:cs="Times New Roman"/>
          <w:sz w:val="24"/>
          <w:szCs w:val="24"/>
        </w:rPr>
      </w:pPr>
      <w:r w:rsidRPr="00724517">
        <w:rPr>
          <w:rFonts w:ascii="Times New Roman" w:hAnsi="Times New Roman" w:cs="Times New Roman"/>
          <w:sz w:val="24"/>
          <w:szCs w:val="24"/>
        </w:rPr>
        <w:t>Além disso, foi realizada uma pesquisa de campo para complementar as informações obtidas por meio das geotecnologias. Durante essa etapa, foram coletados dados in loco para verificar as condições ambientais das áreas estudadas, bem como para validar e calibrar os resultados obtidos por meio das análises de imagens de satélite.</w:t>
      </w:r>
    </w:p>
    <w:p w14:paraId="07CA5008" w14:textId="77777777" w:rsidR="00724517" w:rsidRPr="00724517" w:rsidRDefault="00724517" w:rsidP="00724517">
      <w:pPr>
        <w:jc w:val="both"/>
        <w:rPr>
          <w:rFonts w:ascii="Times New Roman" w:hAnsi="Times New Roman" w:cs="Times New Roman"/>
          <w:sz w:val="24"/>
          <w:szCs w:val="24"/>
        </w:rPr>
      </w:pPr>
      <w:r w:rsidRPr="00724517">
        <w:rPr>
          <w:rFonts w:ascii="Times New Roman" w:hAnsi="Times New Roman" w:cs="Times New Roman"/>
          <w:sz w:val="24"/>
          <w:szCs w:val="24"/>
        </w:rPr>
        <w:t xml:space="preserve">Por fim, os dados coletados foram processados e analisados utilizando software específico, como o </w:t>
      </w:r>
      <w:proofErr w:type="spellStart"/>
      <w:r w:rsidRPr="00724517">
        <w:rPr>
          <w:rFonts w:ascii="Times New Roman" w:hAnsi="Times New Roman" w:cs="Times New Roman"/>
          <w:sz w:val="24"/>
          <w:szCs w:val="24"/>
        </w:rPr>
        <w:t>ArcGIS</w:t>
      </w:r>
      <w:proofErr w:type="spellEnd"/>
      <w:r w:rsidRPr="00724517">
        <w:rPr>
          <w:rFonts w:ascii="Times New Roman" w:hAnsi="Times New Roman" w:cs="Times New Roman"/>
          <w:sz w:val="24"/>
          <w:szCs w:val="24"/>
        </w:rPr>
        <w:t xml:space="preserve"> Professional GIS for </w:t>
      </w:r>
      <w:proofErr w:type="spellStart"/>
      <w:r w:rsidRPr="00724517">
        <w:rPr>
          <w:rFonts w:ascii="Times New Roman" w:hAnsi="Times New Roman" w:cs="Times New Roman"/>
          <w:sz w:val="24"/>
          <w:szCs w:val="24"/>
        </w:rPr>
        <w:t>the</w:t>
      </w:r>
      <w:proofErr w:type="spellEnd"/>
      <w:r w:rsidRPr="00724517">
        <w:rPr>
          <w:rFonts w:ascii="Times New Roman" w:hAnsi="Times New Roman" w:cs="Times New Roman"/>
          <w:sz w:val="24"/>
          <w:szCs w:val="24"/>
        </w:rPr>
        <w:t xml:space="preserve"> desktop, permitindo a elaboração de mapas temáticos e a visualização dos padrões de ocupação urbana e suas interações com as áreas de preservação permanente.</w:t>
      </w:r>
    </w:p>
    <w:p w14:paraId="6A4D8C2F" w14:textId="2CAD42D3" w:rsidR="002F5F72" w:rsidRPr="00724517" w:rsidRDefault="00724517" w:rsidP="00724517">
      <w:pPr>
        <w:jc w:val="both"/>
        <w:rPr>
          <w:rFonts w:ascii="Times New Roman" w:hAnsi="Times New Roman" w:cs="Times New Roman"/>
          <w:sz w:val="24"/>
          <w:szCs w:val="24"/>
        </w:rPr>
      </w:pPr>
      <w:r w:rsidRPr="00724517">
        <w:rPr>
          <w:rFonts w:ascii="Times New Roman" w:hAnsi="Times New Roman" w:cs="Times New Roman"/>
          <w:sz w:val="24"/>
          <w:szCs w:val="24"/>
        </w:rPr>
        <w:lastRenderedPageBreak/>
        <w:t>Essa abordagem metodológica integrada proporcionou uma compreensão abrangente dos impactos da urbanização nas áreas naturais estudadas, fornecendo subsídios para o desenvolvimento de políticas e estratégias de gestão ambiental mais eficazes.</w:t>
      </w:r>
    </w:p>
    <w:p w14:paraId="3C07D884" w14:textId="77777777" w:rsidR="002F5F72" w:rsidRDefault="002F5F72" w:rsidP="002F5F72">
      <w:pPr>
        <w:jc w:val="both"/>
        <w:rPr>
          <w:rFonts w:ascii="Times New Roman" w:hAnsi="Times New Roman" w:cs="Times New Roman"/>
          <w:b/>
          <w:bCs/>
          <w:sz w:val="24"/>
          <w:szCs w:val="24"/>
        </w:rPr>
      </w:pPr>
    </w:p>
    <w:p w14:paraId="140A19F2"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RESULTADOS E DISCUSSÕES</w:t>
      </w:r>
    </w:p>
    <w:p w14:paraId="481F347E" w14:textId="77777777" w:rsidR="00724517" w:rsidRPr="00724517" w:rsidRDefault="00724517" w:rsidP="00724517">
      <w:pPr>
        <w:jc w:val="both"/>
        <w:rPr>
          <w:rFonts w:ascii="Times New Roman" w:hAnsi="Times New Roman" w:cs="Times New Roman"/>
          <w:sz w:val="24"/>
          <w:szCs w:val="24"/>
        </w:rPr>
      </w:pPr>
      <w:r w:rsidRPr="00724517">
        <w:rPr>
          <w:rFonts w:ascii="Times New Roman" w:hAnsi="Times New Roman" w:cs="Times New Roman"/>
          <w:sz w:val="24"/>
          <w:szCs w:val="24"/>
        </w:rPr>
        <w:t>Os resultados obtidos revelaram um cenário preocupante em relação ao impacto da urbanização nas áreas de preservação permanente (APP) estudadas. A análise espaço-temporal da ocupação urbana demonstrou um crescimento significativo ao longo dos anos, resultando na redução das áreas naturais e no aumento da impermeabilização do solo.</w:t>
      </w:r>
    </w:p>
    <w:p w14:paraId="22F4C8D4" w14:textId="7D363DC4" w:rsidR="00724517" w:rsidRPr="00724517" w:rsidRDefault="00724517" w:rsidP="00724517">
      <w:pPr>
        <w:jc w:val="both"/>
        <w:rPr>
          <w:rFonts w:ascii="Times New Roman" w:hAnsi="Times New Roman" w:cs="Times New Roman"/>
          <w:sz w:val="24"/>
          <w:szCs w:val="24"/>
        </w:rPr>
      </w:pPr>
      <w:r w:rsidRPr="00724517">
        <w:rPr>
          <w:rFonts w:ascii="Times New Roman" w:hAnsi="Times New Roman" w:cs="Times New Roman"/>
          <w:sz w:val="24"/>
          <w:szCs w:val="24"/>
        </w:rPr>
        <w:t>Essa expansão urbana descontrolada provoc</w:t>
      </w:r>
      <w:r>
        <w:rPr>
          <w:rFonts w:ascii="Times New Roman" w:hAnsi="Times New Roman" w:cs="Times New Roman"/>
          <w:sz w:val="24"/>
          <w:szCs w:val="24"/>
        </w:rPr>
        <w:t>a, como de costume,</w:t>
      </w:r>
      <w:r w:rsidRPr="00724517">
        <w:rPr>
          <w:rFonts w:ascii="Times New Roman" w:hAnsi="Times New Roman" w:cs="Times New Roman"/>
          <w:sz w:val="24"/>
          <w:szCs w:val="24"/>
        </w:rPr>
        <w:t xml:space="preserve"> uma série de impactos ambientais, incluindo a perda de biodiversidade, a degradação dos recursos hídricos e a fragmentação de habitats naturais</w:t>
      </w:r>
      <w:r>
        <w:rPr>
          <w:rFonts w:ascii="Times New Roman" w:hAnsi="Times New Roman" w:cs="Times New Roman"/>
          <w:sz w:val="24"/>
          <w:szCs w:val="24"/>
        </w:rPr>
        <w:t xml:space="preserve"> (Fraga, Teruya, 2013; Maya, 2022)</w:t>
      </w:r>
      <w:r w:rsidRPr="00724517">
        <w:rPr>
          <w:rFonts w:ascii="Times New Roman" w:hAnsi="Times New Roman" w:cs="Times New Roman"/>
          <w:sz w:val="24"/>
          <w:szCs w:val="24"/>
        </w:rPr>
        <w:t>. Além disso, a ocupação desordenada das áreas de preservação permanente aumentou a vulnerabilidade a eventos climáticos extremos, como enchentes e deslizamentos de terra.</w:t>
      </w:r>
    </w:p>
    <w:p w14:paraId="77B0BF44" w14:textId="77777777" w:rsidR="00724517" w:rsidRPr="00724517" w:rsidRDefault="00724517" w:rsidP="00724517">
      <w:pPr>
        <w:jc w:val="both"/>
        <w:rPr>
          <w:rFonts w:ascii="Times New Roman" w:hAnsi="Times New Roman" w:cs="Times New Roman"/>
          <w:sz w:val="24"/>
          <w:szCs w:val="24"/>
        </w:rPr>
      </w:pPr>
      <w:r w:rsidRPr="00724517">
        <w:rPr>
          <w:rFonts w:ascii="Times New Roman" w:hAnsi="Times New Roman" w:cs="Times New Roman"/>
          <w:sz w:val="24"/>
          <w:szCs w:val="24"/>
        </w:rPr>
        <w:t>As discussões em torno desses resultados destacaram a necessidade urgente de políticas de planejamento urbano mais eficazes, que considerem a conservação e recuperação das áreas de preservação permanente como prioridade. É fundamental implementar medidas de proteção ambiental, como a criação de áreas verdes e a regulamentação do uso do solo, visando garantir a sustentabilidade das cidades e a qualidade de vida das populações locais.</w:t>
      </w:r>
    </w:p>
    <w:p w14:paraId="18CF800B" w14:textId="5CD82DC4" w:rsidR="002F5F72" w:rsidRPr="00724517" w:rsidRDefault="00724517" w:rsidP="00724517">
      <w:pPr>
        <w:jc w:val="both"/>
        <w:rPr>
          <w:rFonts w:ascii="Times New Roman" w:hAnsi="Times New Roman" w:cs="Times New Roman"/>
          <w:sz w:val="24"/>
          <w:szCs w:val="24"/>
        </w:rPr>
      </w:pPr>
      <w:r w:rsidRPr="00724517">
        <w:rPr>
          <w:rFonts w:ascii="Times New Roman" w:hAnsi="Times New Roman" w:cs="Times New Roman"/>
          <w:sz w:val="24"/>
          <w:szCs w:val="24"/>
        </w:rPr>
        <w:t>Nesse sentido, a integração de diferentes atores sociais e a adoção de práticas de gestão participativa são essenciais para promover o desenvolvimento urbano sustentável e mitigar os impactos negativos da urbanização sobre o meio ambiente.</w:t>
      </w:r>
    </w:p>
    <w:p w14:paraId="52A6C0F3" w14:textId="77777777" w:rsidR="00724517" w:rsidRDefault="00724517" w:rsidP="002F5F72">
      <w:pPr>
        <w:jc w:val="both"/>
        <w:rPr>
          <w:rFonts w:ascii="Times New Roman" w:hAnsi="Times New Roman" w:cs="Times New Roman"/>
          <w:b/>
          <w:bCs/>
          <w:sz w:val="24"/>
          <w:szCs w:val="24"/>
        </w:rPr>
      </w:pPr>
    </w:p>
    <w:p w14:paraId="6B6FF4F8" w14:textId="6C60A4FF"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RELAÇÃO COM A SESSÃO TEMATICA</w:t>
      </w:r>
    </w:p>
    <w:p w14:paraId="796D6FD3" w14:textId="582ACA24" w:rsidR="002F5F72" w:rsidRDefault="00724517" w:rsidP="002F5F72">
      <w:pPr>
        <w:jc w:val="both"/>
        <w:rPr>
          <w:rFonts w:ascii="Times New Roman" w:hAnsi="Times New Roman" w:cs="Times New Roman"/>
          <w:sz w:val="24"/>
          <w:szCs w:val="24"/>
        </w:rPr>
      </w:pPr>
      <w:r>
        <w:rPr>
          <w:rFonts w:ascii="Times New Roman" w:hAnsi="Times New Roman" w:cs="Times New Roman"/>
          <w:sz w:val="24"/>
          <w:szCs w:val="24"/>
        </w:rPr>
        <w:t xml:space="preserve">Esta pesquisa </w:t>
      </w:r>
      <w:r w:rsidRPr="00724517">
        <w:rPr>
          <w:rFonts w:ascii="Times New Roman" w:hAnsi="Times New Roman" w:cs="Times New Roman"/>
          <w:sz w:val="24"/>
          <w:szCs w:val="24"/>
        </w:rPr>
        <w:t xml:space="preserve">investiga o uso de imagens de satélite como ferramenta para o levantamento e representação de dados </w:t>
      </w:r>
      <w:proofErr w:type="spellStart"/>
      <w:r w:rsidRPr="00724517">
        <w:rPr>
          <w:rFonts w:ascii="Times New Roman" w:hAnsi="Times New Roman" w:cs="Times New Roman"/>
          <w:sz w:val="24"/>
          <w:szCs w:val="24"/>
        </w:rPr>
        <w:t>geoespaciais</w:t>
      </w:r>
      <w:proofErr w:type="spellEnd"/>
      <w:r w:rsidRPr="00724517">
        <w:rPr>
          <w:rFonts w:ascii="Times New Roman" w:hAnsi="Times New Roman" w:cs="Times New Roman"/>
          <w:sz w:val="24"/>
          <w:szCs w:val="24"/>
        </w:rPr>
        <w:t xml:space="preserve">, com foco na gestão territorial e no </w:t>
      </w:r>
      <w:r w:rsidR="00C3318C">
        <w:rPr>
          <w:rFonts w:ascii="Times New Roman" w:hAnsi="Times New Roman" w:cs="Times New Roman"/>
          <w:sz w:val="24"/>
          <w:szCs w:val="24"/>
        </w:rPr>
        <w:t xml:space="preserve">seu </w:t>
      </w:r>
      <w:r w:rsidRPr="00724517">
        <w:rPr>
          <w:rFonts w:ascii="Times New Roman" w:hAnsi="Times New Roman" w:cs="Times New Roman"/>
          <w:sz w:val="24"/>
          <w:szCs w:val="24"/>
        </w:rPr>
        <w:t xml:space="preserve">planejamento. Isso inclui questões como o uso de técnicas e estratégias de levantamento, processamento e representação de dados </w:t>
      </w:r>
      <w:proofErr w:type="spellStart"/>
      <w:r w:rsidRPr="00724517">
        <w:rPr>
          <w:rFonts w:ascii="Times New Roman" w:hAnsi="Times New Roman" w:cs="Times New Roman"/>
          <w:sz w:val="24"/>
          <w:szCs w:val="24"/>
        </w:rPr>
        <w:t>geoespaciais</w:t>
      </w:r>
      <w:proofErr w:type="spellEnd"/>
      <w:r w:rsidRPr="00724517">
        <w:rPr>
          <w:rFonts w:ascii="Times New Roman" w:hAnsi="Times New Roman" w:cs="Times New Roman"/>
          <w:sz w:val="24"/>
          <w:szCs w:val="24"/>
        </w:rPr>
        <w:t xml:space="preserve">, bem como </w:t>
      </w:r>
      <w:r w:rsidR="00C3318C">
        <w:rPr>
          <w:rFonts w:ascii="Times New Roman" w:hAnsi="Times New Roman" w:cs="Times New Roman"/>
          <w:sz w:val="24"/>
          <w:szCs w:val="24"/>
        </w:rPr>
        <w:t xml:space="preserve">busca contribuir com </w:t>
      </w:r>
      <w:r w:rsidRPr="00724517">
        <w:rPr>
          <w:rFonts w:ascii="Times New Roman" w:hAnsi="Times New Roman" w:cs="Times New Roman"/>
          <w:sz w:val="24"/>
          <w:szCs w:val="24"/>
        </w:rPr>
        <w:t xml:space="preserve">o potencial das geotecnologias aplicadas ao planejamento e à gestão territorial. Portanto, esta pesquisa contribui para o avanço do conhecimento </w:t>
      </w:r>
      <w:r w:rsidRPr="00724517">
        <w:rPr>
          <w:rFonts w:ascii="Times New Roman" w:hAnsi="Times New Roman" w:cs="Times New Roman"/>
          <w:sz w:val="24"/>
          <w:szCs w:val="24"/>
        </w:rPr>
        <w:lastRenderedPageBreak/>
        <w:t>sobre como as tecnologias espaciais podem ser aplicadas na governança ambiental e no desenvolvimento regional.</w:t>
      </w:r>
    </w:p>
    <w:p w14:paraId="7C999D2B" w14:textId="2C2F6F83" w:rsidR="00C3318C" w:rsidRDefault="00C3318C" w:rsidP="002F5F72">
      <w:pPr>
        <w:jc w:val="both"/>
        <w:rPr>
          <w:rFonts w:ascii="Times New Roman" w:hAnsi="Times New Roman" w:cs="Times New Roman"/>
          <w:sz w:val="24"/>
          <w:szCs w:val="24"/>
        </w:rPr>
      </w:pPr>
    </w:p>
    <w:p w14:paraId="7667DD3F" w14:textId="77777777" w:rsidR="002F5F72" w:rsidRPr="003A33B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REFÊRENCIAS.</w:t>
      </w:r>
    </w:p>
    <w:p w14:paraId="3D404B37" w14:textId="658563E3" w:rsidR="004F3D02" w:rsidRDefault="00724517" w:rsidP="004F3D02">
      <w:pPr>
        <w:rPr>
          <w:rFonts w:ascii="Times New Roman" w:hAnsi="Times New Roman" w:cs="Times New Roman"/>
          <w:sz w:val="24"/>
          <w:szCs w:val="24"/>
        </w:rPr>
      </w:pPr>
      <w:r w:rsidRPr="00724517">
        <w:rPr>
          <w:rFonts w:ascii="Times New Roman" w:hAnsi="Times New Roman" w:cs="Times New Roman"/>
          <w:sz w:val="24"/>
          <w:szCs w:val="24"/>
        </w:rPr>
        <w:t xml:space="preserve">Costa, J. D., Amaral, R. F., &amp; Araújo, P. V. do </w:t>
      </w:r>
      <w:proofErr w:type="gramStart"/>
      <w:r w:rsidRPr="00724517">
        <w:rPr>
          <w:rFonts w:ascii="Times New Roman" w:hAnsi="Times New Roman" w:cs="Times New Roman"/>
          <w:sz w:val="24"/>
          <w:szCs w:val="24"/>
        </w:rPr>
        <w:t>N..</w:t>
      </w:r>
      <w:proofErr w:type="gramEnd"/>
      <w:r w:rsidRPr="00724517">
        <w:rPr>
          <w:rFonts w:ascii="Times New Roman" w:hAnsi="Times New Roman" w:cs="Times New Roman"/>
          <w:sz w:val="24"/>
          <w:szCs w:val="24"/>
        </w:rPr>
        <w:t xml:space="preserve"> Evolução Espaço-Temporal da Ocupação Urbana Sobre Áreas Naturais em Ambientes Costeiros. Revista Brasileira De Geografia Física, 14(4), 1957–1971.</w:t>
      </w:r>
      <w:r>
        <w:rPr>
          <w:rFonts w:ascii="Times New Roman" w:hAnsi="Times New Roman" w:cs="Times New Roman"/>
          <w:sz w:val="24"/>
          <w:szCs w:val="24"/>
        </w:rPr>
        <w:t xml:space="preserve"> 2021.</w:t>
      </w:r>
      <w:r w:rsidRPr="00724517">
        <w:rPr>
          <w:rFonts w:ascii="Times New Roman" w:hAnsi="Times New Roman" w:cs="Times New Roman"/>
          <w:sz w:val="24"/>
          <w:szCs w:val="24"/>
        </w:rPr>
        <w:t xml:space="preserve"> </w:t>
      </w:r>
      <w:hyperlink r:id="rId7" w:history="1">
        <w:r w:rsidRPr="00346468">
          <w:rPr>
            <w:rStyle w:val="Hyperlink"/>
            <w:rFonts w:ascii="Times New Roman" w:hAnsi="Times New Roman" w:cs="Times New Roman"/>
            <w:sz w:val="24"/>
            <w:szCs w:val="24"/>
          </w:rPr>
          <w:t>https://doi.org/10.26848/rbgf.v14.4.p1957-1971</w:t>
        </w:r>
      </w:hyperlink>
      <w:r>
        <w:rPr>
          <w:rFonts w:ascii="Times New Roman" w:hAnsi="Times New Roman" w:cs="Times New Roman"/>
          <w:sz w:val="24"/>
          <w:szCs w:val="24"/>
        </w:rPr>
        <w:t>.</w:t>
      </w:r>
    </w:p>
    <w:p w14:paraId="0682DF58" w14:textId="69F15A2F" w:rsidR="00724517" w:rsidRPr="00724517" w:rsidRDefault="00724517" w:rsidP="00724517">
      <w:pPr>
        <w:rPr>
          <w:rFonts w:ascii="Times New Roman" w:hAnsi="Times New Roman" w:cs="Times New Roman"/>
          <w:sz w:val="24"/>
          <w:szCs w:val="24"/>
        </w:rPr>
      </w:pPr>
      <w:r w:rsidRPr="00724517">
        <w:rPr>
          <w:rFonts w:ascii="Times New Roman" w:hAnsi="Times New Roman" w:cs="Times New Roman"/>
          <w:sz w:val="24"/>
          <w:szCs w:val="24"/>
          <w:lang w:val="en-US"/>
        </w:rPr>
        <w:t xml:space="preserve">ESRI. Environmental Systems Research Institute. Inc. ArcGIS Professional GIS for the desktop. </w:t>
      </w:r>
      <w:r w:rsidRPr="00724517">
        <w:rPr>
          <w:rFonts w:ascii="Times New Roman" w:hAnsi="Times New Roman" w:cs="Times New Roman"/>
          <w:sz w:val="24"/>
          <w:szCs w:val="24"/>
        </w:rPr>
        <w:t>Versão 10.1. Software, 2012.</w:t>
      </w:r>
    </w:p>
    <w:p w14:paraId="7B61F5F3" w14:textId="0BA7D0FD" w:rsidR="00724517" w:rsidRDefault="00724517" w:rsidP="00724517">
      <w:pPr>
        <w:rPr>
          <w:rFonts w:ascii="Times New Roman" w:hAnsi="Times New Roman" w:cs="Times New Roman"/>
          <w:sz w:val="24"/>
          <w:szCs w:val="24"/>
        </w:rPr>
      </w:pPr>
      <w:r w:rsidRPr="00724517">
        <w:rPr>
          <w:rFonts w:ascii="Times New Roman" w:hAnsi="Times New Roman" w:cs="Times New Roman"/>
          <w:sz w:val="24"/>
          <w:szCs w:val="24"/>
        </w:rPr>
        <w:t>Fraga, I. J.; Teruya, P. E. T.</w:t>
      </w:r>
      <w:r w:rsidRPr="00724517">
        <w:rPr>
          <w:rFonts w:ascii="Times New Roman" w:hAnsi="Times New Roman" w:cs="Times New Roman"/>
          <w:sz w:val="24"/>
          <w:szCs w:val="24"/>
        </w:rPr>
        <w:t xml:space="preserve"> Os impactos ambientais urbanos no desenvolvimento da cidade de Lagarto. Revista Eletrônica da Faculdade José Augusto Vieira, n. 4, p. 225-241, 2013.</w:t>
      </w:r>
    </w:p>
    <w:p w14:paraId="53BD7A42" w14:textId="77777777" w:rsidR="00724517" w:rsidRDefault="00724517" w:rsidP="00724517">
      <w:pPr>
        <w:rPr>
          <w:rFonts w:ascii="Times New Roman" w:hAnsi="Times New Roman" w:cs="Times New Roman"/>
          <w:sz w:val="24"/>
          <w:szCs w:val="24"/>
        </w:rPr>
      </w:pPr>
      <w:r>
        <w:rPr>
          <w:rFonts w:ascii="Times New Roman" w:hAnsi="Times New Roman" w:cs="Times New Roman"/>
          <w:sz w:val="24"/>
          <w:szCs w:val="24"/>
        </w:rPr>
        <w:t xml:space="preserve">Maya, D. </w:t>
      </w:r>
      <w:r w:rsidRPr="004F3D02">
        <w:rPr>
          <w:rFonts w:ascii="Times New Roman" w:hAnsi="Times New Roman" w:cs="Times New Roman"/>
          <w:sz w:val="24"/>
          <w:szCs w:val="24"/>
        </w:rPr>
        <w:t xml:space="preserve">O impacto da urbanização nos problemas ambientais em Área de Preservação Permanente: estudo de caso da faixa marginal da APP do Córrego Samambaia/DF. </w:t>
      </w:r>
      <w:proofErr w:type="spellStart"/>
      <w:r w:rsidRPr="004F3D02">
        <w:rPr>
          <w:rFonts w:ascii="Times New Roman" w:hAnsi="Times New Roman" w:cs="Times New Roman"/>
          <w:sz w:val="24"/>
          <w:szCs w:val="24"/>
        </w:rPr>
        <w:t>Journal</w:t>
      </w:r>
      <w:proofErr w:type="spellEnd"/>
      <w:r w:rsidRPr="004F3D02">
        <w:rPr>
          <w:rFonts w:ascii="Times New Roman" w:hAnsi="Times New Roman" w:cs="Times New Roman"/>
          <w:sz w:val="24"/>
          <w:szCs w:val="24"/>
        </w:rPr>
        <w:t xml:space="preserve"> </w:t>
      </w:r>
      <w:proofErr w:type="spellStart"/>
      <w:r w:rsidRPr="004F3D02">
        <w:rPr>
          <w:rFonts w:ascii="Times New Roman" w:hAnsi="Times New Roman" w:cs="Times New Roman"/>
          <w:sz w:val="24"/>
          <w:szCs w:val="24"/>
        </w:rPr>
        <w:t>of</w:t>
      </w:r>
      <w:proofErr w:type="spellEnd"/>
      <w:r w:rsidRPr="004F3D02">
        <w:rPr>
          <w:rFonts w:ascii="Times New Roman" w:hAnsi="Times New Roman" w:cs="Times New Roman"/>
          <w:sz w:val="24"/>
          <w:szCs w:val="24"/>
        </w:rPr>
        <w:t xml:space="preserve"> Environmental Science, v. 10, n. 3, p. 123-135, 2022</w:t>
      </w:r>
    </w:p>
    <w:p w14:paraId="40B43A82" w14:textId="77777777" w:rsidR="00724517" w:rsidRPr="00724517" w:rsidRDefault="00724517" w:rsidP="004F3D02">
      <w:pPr>
        <w:rPr>
          <w:rFonts w:ascii="Times New Roman" w:hAnsi="Times New Roman" w:cs="Times New Roman"/>
          <w:sz w:val="24"/>
          <w:szCs w:val="24"/>
        </w:rPr>
      </w:pPr>
    </w:p>
    <w:sectPr w:rsidR="00724517" w:rsidRPr="00724517">
      <w:headerReference w:type="default" r:id="rId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B895" w14:textId="77777777" w:rsidR="00EC1D76" w:rsidRDefault="00EC1D76" w:rsidP="002F5F72">
      <w:pPr>
        <w:spacing w:after="0" w:line="240" w:lineRule="auto"/>
      </w:pPr>
      <w:r>
        <w:separator/>
      </w:r>
    </w:p>
  </w:endnote>
  <w:endnote w:type="continuationSeparator" w:id="0">
    <w:p w14:paraId="65C6CF0A" w14:textId="77777777" w:rsidR="00EC1D76" w:rsidRDefault="00EC1D76" w:rsidP="002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FreeSans">
    <w:altName w:val="Calibri"/>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874A" w14:textId="77777777" w:rsidR="00EC1D76" w:rsidRDefault="00EC1D76" w:rsidP="002F5F72">
      <w:pPr>
        <w:spacing w:after="0" w:line="240" w:lineRule="auto"/>
      </w:pPr>
      <w:r>
        <w:separator/>
      </w:r>
    </w:p>
  </w:footnote>
  <w:footnote w:type="continuationSeparator" w:id="0">
    <w:p w14:paraId="5897D0D4" w14:textId="77777777" w:rsidR="00EC1D76" w:rsidRDefault="00EC1D76" w:rsidP="002F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E0A2" w14:textId="092DDFE7" w:rsidR="002F5F72" w:rsidRDefault="002F5F72" w:rsidP="002F5F72">
    <w:pPr>
      <w:pStyle w:val="Cabealho"/>
      <w:jc w:val="center"/>
    </w:pPr>
    <w:r>
      <w:rPr>
        <w:noProof/>
      </w:rPr>
      <w:drawing>
        <wp:inline distT="0" distB="0" distL="0" distR="0" wp14:anchorId="130C0D2D" wp14:editId="5420CB8E">
          <wp:extent cx="6115050" cy="3314700"/>
          <wp:effectExtent l="0" t="0" r="0" b="0"/>
          <wp:docPr id="417924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663AE"/>
    <w:multiLevelType w:val="hybridMultilevel"/>
    <w:tmpl w:val="911C5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72"/>
    <w:rsid w:val="002A516F"/>
    <w:rsid w:val="002F5F72"/>
    <w:rsid w:val="004F3D02"/>
    <w:rsid w:val="00610F2C"/>
    <w:rsid w:val="00724517"/>
    <w:rsid w:val="00A0261D"/>
    <w:rsid w:val="00C3318C"/>
    <w:rsid w:val="00EC1D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598F"/>
  <w15:docId w15:val="{CFEEE3E3-E5AA-40A6-876A-F7821806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72"/>
    <w:pPr>
      <w:suppressAutoHyphens w:val="0"/>
      <w:spacing w:after="160" w:line="259" w:lineRule="auto"/>
    </w:pPr>
    <w:rPr>
      <w:rFonts w:asciiTheme="minorHAnsi" w:eastAsiaTheme="minorHAnsi" w:hAnsiTheme="minorHAnsi" w:cstheme="minorBidi"/>
      <w:kern w:val="0"/>
      <w:sz w:val="22"/>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Rodap">
    <w:name w:val="footer"/>
    <w:basedOn w:val="Normal"/>
    <w:link w:val="RodapChar"/>
    <w:uiPriority w:val="99"/>
    <w:unhideWhenUsed/>
    <w:rsid w:val="002F5F72"/>
    <w:pPr>
      <w:tabs>
        <w:tab w:val="center" w:pos="4252"/>
        <w:tab w:val="right" w:pos="8504"/>
      </w:tabs>
    </w:pPr>
    <w:rPr>
      <w:rFonts w:cs="Mangal"/>
      <w:szCs w:val="21"/>
    </w:rPr>
  </w:style>
  <w:style w:type="character" w:customStyle="1" w:styleId="RodapChar">
    <w:name w:val="Rodapé Char"/>
    <w:basedOn w:val="Fontepargpadro"/>
    <w:link w:val="Rodap"/>
    <w:uiPriority w:val="99"/>
    <w:rsid w:val="002F5F72"/>
    <w:rPr>
      <w:rFonts w:cs="Mangal"/>
      <w:szCs w:val="21"/>
    </w:rPr>
  </w:style>
  <w:style w:type="paragraph" w:styleId="PargrafodaLista">
    <w:name w:val="List Paragraph"/>
    <w:basedOn w:val="Normal"/>
    <w:uiPriority w:val="34"/>
    <w:qFormat/>
    <w:rsid w:val="002F5F72"/>
    <w:pPr>
      <w:ind w:left="720"/>
      <w:contextualSpacing/>
    </w:pPr>
  </w:style>
  <w:style w:type="character" w:styleId="Hyperlink">
    <w:name w:val="Hyperlink"/>
    <w:basedOn w:val="Fontepargpadro"/>
    <w:uiPriority w:val="99"/>
    <w:unhideWhenUsed/>
    <w:rsid w:val="00724517"/>
    <w:rPr>
      <w:color w:val="0563C1" w:themeColor="hyperlink"/>
      <w:u w:val="single"/>
    </w:rPr>
  </w:style>
  <w:style w:type="character" w:styleId="MenoPendente">
    <w:name w:val="Unresolved Mention"/>
    <w:basedOn w:val="Fontepargpadro"/>
    <w:uiPriority w:val="99"/>
    <w:semiHidden/>
    <w:unhideWhenUsed/>
    <w:rsid w:val="00724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78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26848/rbgf.v14.4.p1957-19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reme\Downloads\Template%20-%20Resumo%20expandido%20-%20SEDRE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Resumo expandido - SEDRES</Template>
  <TotalTime>9</TotalTime>
  <Pages>3</Pages>
  <Words>807</Words>
  <Characters>4363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Rhuann Oliveira</dc:creator>
  <dc:description/>
  <cp:lastModifiedBy>FERNANDO DOS SANTOS CALVETTI</cp:lastModifiedBy>
  <cp:revision>3</cp:revision>
  <dcterms:created xsi:type="dcterms:W3CDTF">2024-03-27T11:17:00Z</dcterms:created>
  <dcterms:modified xsi:type="dcterms:W3CDTF">2024-03-27T11:23:00Z</dcterms:modified>
  <dc:language>pt-BR</dc:language>
</cp:coreProperties>
</file>