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FAA3F" w14:textId="77777777" w:rsidR="00C37228" w:rsidRDefault="00B819A5" w:rsidP="005963A5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Potencial terapêutico da própolis vermelha no tratamento de feridas: Revisão Integrativa</w:t>
      </w:r>
    </w:p>
    <w:p w14:paraId="4252D3EE" w14:textId="6F57D2B7" w:rsidR="00C37228" w:rsidRDefault="00C37228" w:rsidP="00C37228">
      <w:pPr>
        <w:spacing w:line="240" w:lineRule="auto"/>
        <w:jc w:val="center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</w:rPr>
        <w:t>Romario Henrique da Silva</w:t>
      </w:r>
      <w:r>
        <w:rPr>
          <w:rFonts w:ascii="Arial" w:hAnsi="Arial" w:cs="Arial"/>
          <w:sz w:val="20"/>
          <w:vertAlign w:val="superscript"/>
        </w:rPr>
        <w:t>1</w:t>
      </w:r>
      <w:r w:rsidRPr="00C37228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</w:t>
      </w:r>
      <w:r w:rsidR="008B13C9">
        <w:rPr>
          <w:rFonts w:ascii="Arial" w:hAnsi="Arial" w:cs="Arial"/>
          <w:sz w:val="20"/>
        </w:rPr>
        <w:t>Manuelle Januário de Souza</w:t>
      </w:r>
      <w:r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; </w:t>
      </w:r>
      <w:r w:rsidR="008B13C9">
        <w:rPr>
          <w:rFonts w:ascii="Arial" w:hAnsi="Arial" w:cs="Arial"/>
          <w:sz w:val="20"/>
        </w:rPr>
        <w:t>Larissa</w:t>
      </w:r>
      <w:r w:rsidR="0093755D">
        <w:rPr>
          <w:rFonts w:ascii="Arial" w:hAnsi="Arial" w:cs="Arial"/>
          <w:sz w:val="20"/>
        </w:rPr>
        <w:t xml:space="preserve"> da Silva Menezes</w:t>
      </w:r>
      <w:r>
        <w:rPr>
          <w:rFonts w:ascii="Arial" w:hAnsi="Arial" w:cs="Arial"/>
          <w:sz w:val="20"/>
          <w:vertAlign w:val="superscript"/>
        </w:rPr>
        <w:t>3</w:t>
      </w:r>
      <w:r>
        <w:rPr>
          <w:rFonts w:ascii="Arial" w:hAnsi="Arial" w:cs="Arial"/>
          <w:sz w:val="20"/>
        </w:rPr>
        <w:t>;</w:t>
      </w:r>
      <w:r w:rsidRPr="00C37228">
        <w:t xml:space="preserve"> </w:t>
      </w:r>
      <w:proofErr w:type="spellStart"/>
      <w:r w:rsidR="008B13C9">
        <w:rPr>
          <w:rFonts w:ascii="Arial" w:hAnsi="Arial" w:cs="Arial"/>
          <w:sz w:val="20"/>
        </w:rPr>
        <w:t>Evanio</w:t>
      </w:r>
      <w:proofErr w:type="spellEnd"/>
      <w:r w:rsidR="008B13C9">
        <w:rPr>
          <w:rFonts w:ascii="Arial" w:hAnsi="Arial" w:cs="Arial"/>
          <w:sz w:val="20"/>
        </w:rPr>
        <w:t xml:space="preserve"> da Silva</w:t>
      </w:r>
      <w:r>
        <w:rPr>
          <w:rFonts w:ascii="Arial" w:hAnsi="Arial" w:cs="Arial"/>
          <w:sz w:val="20"/>
          <w:vertAlign w:val="superscript"/>
        </w:rPr>
        <w:t>4</w:t>
      </w:r>
      <w:r w:rsidRPr="00C37228">
        <w:rPr>
          <w:rFonts w:ascii="Arial" w:hAnsi="Arial" w:cs="Arial"/>
          <w:sz w:val="20"/>
        </w:rPr>
        <w:t>;</w:t>
      </w:r>
      <w:r w:rsidRPr="00C37228">
        <w:t xml:space="preserve"> </w:t>
      </w:r>
      <w:r w:rsidR="009F7D19">
        <w:t>Yolanda</w:t>
      </w:r>
      <w:r w:rsidR="0093755D">
        <w:t xml:space="preserve"> Karla Cupertino da Silva </w:t>
      </w:r>
      <w:r>
        <w:rPr>
          <w:rFonts w:ascii="Arial" w:hAnsi="Arial" w:cs="Arial"/>
          <w:sz w:val="20"/>
          <w:vertAlign w:val="superscript"/>
        </w:rPr>
        <w:t>5</w:t>
      </w:r>
      <w:r w:rsidRPr="00C37228">
        <w:rPr>
          <w:rFonts w:ascii="Arial" w:hAnsi="Arial" w:cs="Arial"/>
          <w:sz w:val="20"/>
        </w:rPr>
        <w:t>;</w:t>
      </w:r>
      <w:r w:rsidRPr="00C37228">
        <w:t xml:space="preserve"> </w:t>
      </w:r>
      <w:proofErr w:type="spellStart"/>
      <w:r w:rsidR="009F7D19">
        <w:t>Manuelle</w:t>
      </w:r>
      <w:proofErr w:type="spellEnd"/>
      <w:r w:rsidR="009F7D19">
        <w:t xml:space="preserve"> </w:t>
      </w:r>
      <w:proofErr w:type="spellStart"/>
      <w:r w:rsidR="009F7D19">
        <w:t>Prestr</w:t>
      </w:r>
      <w:r w:rsidR="00737842">
        <w:t>ê</w:t>
      </w:r>
      <w:r w:rsidR="009F7D19">
        <w:t>lo</w:t>
      </w:r>
      <w:proofErr w:type="spellEnd"/>
      <w:r w:rsidR="0093755D">
        <w:t xml:space="preserve"> de Olive</w:t>
      </w:r>
      <w:r w:rsidR="00386C6B">
        <w:t>ira de</w:t>
      </w:r>
      <w:r w:rsidR="0093755D">
        <w:t xml:space="preserve"> Melo</w:t>
      </w:r>
      <w:r>
        <w:rPr>
          <w:rFonts w:ascii="Arial" w:hAnsi="Arial" w:cs="Arial"/>
          <w:sz w:val="20"/>
          <w:vertAlign w:val="superscript"/>
        </w:rPr>
        <w:t>6</w:t>
      </w:r>
    </w:p>
    <w:p w14:paraId="7E992F45" w14:textId="77777777" w:rsidR="00C37228" w:rsidRDefault="00C37228" w:rsidP="00C37228">
      <w:pPr>
        <w:spacing w:line="240" w:lineRule="auto"/>
        <w:jc w:val="center"/>
        <w:rPr>
          <w:rFonts w:ascii="Arial" w:hAnsi="Arial" w:cs="Arial"/>
          <w:sz w:val="20"/>
          <w:vertAlign w:val="superscript"/>
        </w:rPr>
      </w:pPr>
    </w:p>
    <w:p w14:paraId="55B76ACB" w14:textId="6A5707FA" w:rsidR="000F57EA" w:rsidRDefault="00C37228" w:rsidP="00B74A60">
      <w:pPr>
        <w:spacing w:after="0" w:line="240" w:lineRule="auto"/>
        <w:jc w:val="both"/>
        <w:rPr>
          <w:rFonts w:ascii="Arial" w:hAnsi="Arial" w:cs="Arial"/>
          <w:sz w:val="20"/>
        </w:rPr>
      </w:pPr>
      <w:r w:rsidRPr="00C37228">
        <w:rPr>
          <w:rFonts w:ascii="Arial" w:hAnsi="Arial" w:cs="Arial"/>
          <w:b/>
          <w:sz w:val="20"/>
        </w:rPr>
        <w:t>Introdução:</w:t>
      </w:r>
      <w:r>
        <w:rPr>
          <w:rFonts w:ascii="Arial" w:hAnsi="Arial" w:cs="Arial"/>
          <w:sz w:val="20"/>
        </w:rPr>
        <w:t xml:space="preserve"> </w:t>
      </w:r>
      <w:r w:rsidRPr="00C37228">
        <w:rPr>
          <w:rFonts w:ascii="Arial" w:hAnsi="Arial" w:cs="Arial"/>
          <w:sz w:val="20"/>
        </w:rPr>
        <w:t xml:space="preserve">A própolis é uma substância produzida pelas abelhas e formada por ceras e resinas. A mesma é uma defesa antimicrobiana natural das plantas. Tem consistência viscosa e a sua cor, sabor e aroma variam de acordo com sua origem botânica. </w:t>
      </w:r>
      <w:r>
        <w:rPr>
          <w:rFonts w:ascii="Arial" w:hAnsi="Arial" w:cs="Arial"/>
          <w:b/>
          <w:sz w:val="20"/>
        </w:rPr>
        <w:t>Objetivo</w:t>
      </w:r>
      <w:r w:rsidRPr="00C37228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 w:rsidR="00B81313" w:rsidRPr="00B81313">
        <w:rPr>
          <w:rFonts w:ascii="Arial" w:hAnsi="Arial" w:cs="Arial"/>
          <w:sz w:val="20"/>
        </w:rPr>
        <w:t>Caracterizar a produção científica nacional da utilização tópica da própolis vermelha no tratamento de feridas e descrever os efeitos da sua ação nesse processo.</w:t>
      </w:r>
      <w:r w:rsidR="00D92A52">
        <w:rPr>
          <w:rFonts w:ascii="Arial" w:hAnsi="Arial" w:cs="Arial"/>
          <w:sz w:val="20"/>
        </w:rPr>
        <w:t xml:space="preserve"> </w:t>
      </w:r>
      <w:r w:rsidR="00C82EF5" w:rsidRPr="00C82EF5">
        <w:rPr>
          <w:rFonts w:ascii="Arial" w:hAnsi="Arial" w:cs="Arial"/>
          <w:b/>
          <w:sz w:val="20"/>
        </w:rPr>
        <w:t>Metodologia</w:t>
      </w:r>
      <w:r w:rsidR="00C82EF5">
        <w:rPr>
          <w:rFonts w:ascii="Arial" w:hAnsi="Arial" w:cs="Arial"/>
          <w:b/>
          <w:sz w:val="20"/>
        </w:rPr>
        <w:t xml:space="preserve">: </w:t>
      </w:r>
      <w:r w:rsidR="00620741" w:rsidRPr="00620741">
        <w:rPr>
          <w:rFonts w:ascii="Arial" w:hAnsi="Arial" w:cs="Arial"/>
          <w:sz w:val="20"/>
        </w:rPr>
        <w:t xml:space="preserve">Trata-se de uma revisão integrativa. </w:t>
      </w:r>
      <w:r w:rsidR="00A16D84">
        <w:rPr>
          <w:rFonts w:ascii="Arial" w:hAnsi="Arial" w:cs="Arial"/>
          <w:sz w:val="20"/>
        </w:rPr>
        <w:t>Para</w:t>
      </w:r>
      <w:r w:rsidR="00620741" w:rsidRPr="00620741">
        <w:rPr>
          <w:rFonts w:ascii="Arial" w:hAnsi="Arial" w:cs="Arial"/>
          <w:sz w:val="20"/>
        </w:rPr>
        <w:t xml:space="preserve"> levantamento bibliográfico</w:t>
      </w:r>
      <w:r w:rsidR="00A16D84">
        <w:rPr>
          <w:rFonts w:ascii="Arial" w:hAnsi="Arial" w:cs="Arial"/>
          <w:sz w:val="20"/>
        </w:rPr>
        <w:t xml:space="preserve"> </w:t>
      </w:r>
      <w:r w:rsidR="00620741" w:rsidRPr="00620741">
        <w:rPr>
          <w:rFonts w:ascii="Arial" w:hAnsi="Arial" w:cs="Arial"/>
          <w:sz w:val="20"/>
        </w:rPr>
        <w:t>consult</w:t>
      </w:r>
      <w:r w:rsidR="00A16D84">
        <w:rPr>
          <w:rFonts w:ascii="Arial" w:hAnsi="Arial" w:cs="Arial"/>
          <w:sz w:val="20"/>
        </w:rPr>
        <w:t>ou-</w:t>
      </w:r>
      <w:r w:rsidR="00620741" w:rsidRPr="00620741">
        <w:rPr>
          <w:rFonts w:ascii="Arial" w:hAnsi="Arial" w:cs="Arial"/>
          <w:sz w:val="20"/>
        </w:rPr>
        <w:t xml:space="preserve">se o banco de dados LILACS e </w:t>
      </w:r>
      <w:proofErr w:type="spellStart"/>
      <w:r w:rsidR="00620741" w:rsidRPr="00620741">
        <w:rPr>
          <w:rFonts w:ascii="Arial" w:hAnsi="Arial" w:cs="Arial"/>
          <w:sz w:val="20"/>
        </w:rPr>
        <w:t>Scielo</w:t>
      </w:r>
      <w:proofErr w:type="spellEnd"/>
      <w:r w:rsidR="00620741" w:rsidRPr="00620741">
        <w:rPr>
          <w:rFonts w:ascii="Arial" w:hAnsi="Arial" w:cs="Arial"/>
          <w:sz w:val="20"/>
        </w:rPr>
        <w:t xml:space="preserve"> no qual utilizou-se como descritor: cicatrização</w:t>
      </w:r>
      <w:r w:rsidR="00A16D84">
        <w:rPr>
          <w:rFonts w:ascii="Arial" w:hAnsi="Arial" w:cs="Arial"/>
          <w:sz w:val="20"/>
        </w:rPr>
        <w:t xml:space="preserve"> de feridas</w:t>
      </w:r>
      <w:r w:rsidR="007010BB">
        <w:rPr>
          <w:rFonts w:ascii="Arial" w:hAnsi="Arial" w:cs="Arial"/>
          <w:sz w:val="20"/>
        </w:rPr>
        <w:t xml:space="preserve"> e</w:t>
      </w:r>
      <w:r w:rsidR="00F906B4">
        <w:rPr>
          <w:rFonts w:ascii="Arial" w:hAnsi="Arial" w:cs="Arial"/>
          <w:sz w:val="20"/>
        </w:rPr>
        <w:t xml:space="preserve"> atividade biológica</w:t>
      </w:r>
      <w:r w:rsidR="00620741" w:rsidRPr="00620741">
        <w:rPr>
          <w:rFonts w:ascii="Arial" w:hAnsi="Arial" w:cs="Arial"/>
          <w:sz w:val="20"/>
        </w:rPr>
        <w:t>. Para inclusão e análise dos artigos, foram estabelecidos os seguintes critérios: artigos indexados nas bases de dados descritas previamente; artigos que</w:t>
      </w:r>
      <w:r w:rsidR="007E701F">
        <w:rPr>
          <w:rFonts w:ascii="Arial" w:hAnsi="Arial" w:cs="Arial"/>
          <w:sz w:val="20"/>
        </w:rPr>
        <w:t xml:space="preserve"> atribuísse </w:t>
      </w:r>
      <w:r w:rsidR="00B73B33">
        <w:rPr>
          <w:rFonts w:ascii="Arial" w:hAnsi="Arial" w:cs="Arial"/>
          <w:sz w:val="20"/>
        </w:rPr>
        <w:t xml:space="preserve">a </w:t>
      </w:r>
      <w:r w:rsidR="00620741" w:rsidRPr="00620741">
        <w:rPr>
          <w:rFonts w:ascii="Arial" w:hAnsi="Arial" w:cs="Arial"/>
          <w:sz w:val="20"/>
        </w:rPr>
        <w:t>própolis  de aplicação tópica em feridas em modelos animais e humanos. Excluiu-se desse estudo artigos de revisão de literatura narrativa e estudo que utilizaram mais de um age</w:t>
      </w:r>
      <w:bookmarkStart w:id="0" w:name="_GoBack"/>
      <w:bookmarkEnd w:id="0"/>
      <w:r w:rsidR="00620741" w:rsidRPr="00620741">
        <w:rPr>
          <w:rFonts w:ascii="Arial" w:hAnsi="Arial" w:cs="Arial"/>
          <w:sz w:val="20"/>
        </w:rPr>
        <w:t>nte tópico na mesma ferida</w:t>
      </w:r>
      <w:r w:rsidR="00D92A52">
        <w:rPr>
          <w:rFonts w:ascii="Arial" w:hAnsi="Arial" w:cs="Arial"/>
          <w:sz w:val="20"/>
        </w:rPr>
        <w:t>.</w:t>
      </w:r>
      <w:r w:rsidR="00C82EF5">
        <w:rPr>
          <w:rFonts w:ascii="Arial" w:hAnsi="Arial" w:cs="Arial"/>
          <w:b/>
          <w:sz w:val="20"/>
        </w:rPr>
        <w:t xml:space="preserve"> </w:t>
      </w:r>
      <w:r w:rsidR="00C82EF5" w:rsidRPr="00C82EF5">
        <w:rPr>
          <w:rFonts w:ascii="Arial" w:hAnsi="Arial" w:cs="Arial"/>
          <w:b/>
          <w:sz w:val="20"/>
        </w:rPr>
        <w:t>Resultados</w:t>
      </w:r>
      <w:r w:rsidR="00C82EF5">
        <w:rPr>
          <w:rFonts w:ascii="Arial" w:hAnsi="Arial" w:cs="Arial"/>
          <w:b/>
          <w:sz w:val="20"/>
        </w:rPr>
        <w:t>:</w:t>
      </w:r>
      <w:r w:rsidR="00B74A60" w:rsidRPr="00B74A60">
        <w:t xml:space="preserve"> </w:t>
      </w:r>
      <w:r w:rsidR="00B74A60" w:rsidRPr="00B74A60">
        <w:rPr>
          <w:rFonts w:ascii="Arial" w:hAnsi="Arial" w:cs="Arial"/>
          <w:sz w:val="20"/>
        </w:rPr>
        <w:t>A amostra constitui-se de 10 artigos, sendo, a maioria conduzida em modelos animais</w:t>
      </w:r>
      <w:r w:rsidR="007010BB">
        <w:rPr>
          <w:rFonts w:ascii="Arial" w:hAnsi="Arial" w:cs="Arial"/>
          <w:sz w:val="20"/>
        </w:rPr>
        <w:t>,</w:t>
      </w:r>
      <w:r w:rsidR="007010BB">
        <w:t xml:space="preserve"> p</w:t>
      </w:r>
      <w:r w:rsidR="008A75C9" w:rsidRPr="00B74A60">
        <w:t>ôde-s</w:t>
      </w:r>
      <w:r w:rsidR="008A75C9">
        <w:t>e observar</w:t>
      </w:r>
      <w:r w:rsidR="007010BB">
        <w:t>,</w:t>
      </w:r>
      <w:r w:rsidR="008A75C9">
        <w:t xml:space="preserve"> o</w:t>
      </w:r>
      <w:r w:rsidR="003129CA" w:rsidRPr="003129CA">
        <w:rPr>
          <w:rFonts w:ascii="Arial" w:hAnsi="Arial" w:cs="Arial"/>
          <w:sz w:val="20"/>
        </w:rPr>
        <w:t xml:space="preserve"> uso da própolis no tratamento de feridas no pr</w:t>
      </w:r>
      <w:r w:rsidR="007B5C6A">
        <w:rPr>
          <w:rFonts w:ascii="Arial" w:hAnsi="Arial" w:cs="Arial"/>
          <w:sz w:val="20"/>
        </w:rPr>
        <w:t xml:space="preserve">ocesso de cicatrização, </w:t>
      </w:r>
      <w:r w:rsidR="008A75C9">
        <w:rPr>
          <w:rFonts w:ascii="Arial" w:hAnsi="Arial" w:cs="Arial"/>
          <w:sz w:val="20"/>
        </w:rPr>
        <w:t xml:space="preserve">e </w:t>
      </w:r>
      <w:r w:rsidR="007B5C6A">
        <w:rPr>
          <w:rFonts w:ascii="Arial" w:hAnsi="Arial" w:cs="Arial"/>
          <w:sz w:val="20"/>
        </w:rPr>
        <w:t>apresentou</w:t>
      </w:r>
      <w:r w:rsidR="003129CA" w:rsidRPr="003129CA">
        <w:rPr>
          <w:rFonts w:ascii="Arial" w:hAnsi="Arial" w:cs="Arial"/>
          <w:sz w:val="20"/>
        </w:rPr>
        <w:t xml:space="preserve"> diminuição de mastócitos levando a uma ação anti-inflamatória como também cicatrizante, os autores apontam esses efeitos devido à presença de flavonoides e ácidos fenólicos na composição da própolis, ressaltando ainda a migração de fibroblastos de forma mais acentuada, inibição dos </w:t>
      </w:r>
      <w:r w:rsidR="003129CA" w:rsidRPr="008A75C9">
        <w:rPr>
          <w:rFonts w:ascii="Arial" w:hAnsi="Arial" w:cs="Arial"/>
          <w:i/>
          <w:sz w:val="20"/>
        </w:rPr>
        <w:t>Halos</w:t>
      </w:r>
      <w:r w:rsidR="003129CA" w:rsidRPr="003129CA">
        <w:rPr>
          <w:rFonts w:ascii="Arial" w:hAnsi="Arial" w:cs="Arial"/>
          <w:sz w:val="20"/>
        </w:rPr>
        <w:t xml:space="preserve"> de diversas bactérias, exemplo: </w:t>
      </w:r>
      <w:proofErr w:type="spellStart"/>
      <w:r w:rsidR="003129CA" w:rsidRPr="008A75C9">
        <w:rPr>
          <w:rFonts w:ascii="Arial" w:hAnsi="Arial" w:cs="Arial"/>
          <w:i/>
          <w:sz w:val="20"/>
        </w:rPr>
        <w:t>Staphylococcus</w:t>
      </w:r>
      <w:proofErr w:type="spellEnd"/>
      <w:r w:rsidR="003129CA" w:rsidRPr="003129CA">
        <w:rPr>
          <w:rFonts w:ascii="Arial" w:hAnsi="Arial" w:cs="Arial"/>
          <w:sz w:val="20"/>
        </w:rPr>
        <w:t xml:space="preserve"> </w:t>
      </w:r>
      <w:r w:rsidR="008A75C9" w:rsidRPr="008A75C9">
        <w:rPr>
          <w:rFonts w:ascii="Arial" w:hAnsi="Arial" w:cs="Arial"/>
          <w:i/>
          <w:sz w:val="20"/>
        </w:rPr>
        <w:t>a</w:t>
      </w:r>
      <w:r w:rsidR="003129CA" w:rsidRPr="008A75C9">
        <w:rPr>
          <w:rFonts w:ascii="Arial" w:hAnsi="Arial" w:cs="Arial"/>
          <w:i/>
          <w:sz w:val="20"/>
        </w:rPr>
        <w:t>ure</w:t>
      </w:r>
      <w:r w:rsidR="008A75C9" w:rsidRPr="008A75C9">
        <w:rPr>
          <w:rFonts w:ascii="Arial" w:hAnsi="Arial" w:cs="Arial"/>
          <w:i/>
          <w:sz w:val="20"/>
        </w:rPr>
        <w:t>us</w:t>
      </w:r>
      <w:r w:rsidR="003129CA" w:rsidRPr="003129CA">
        <w:rPr>
          <w:rFonts w:ascii="Arial" w:hAnsi="Arial" w:cs="Arial"/>
          <w:sz w:val="20"/>
        </w:rPr>
        <w:t>.</w:t>
      </w:r>
      <w:r w:rsidR="00E334C7" w:rsidRPr="00E334C7">
        <w:t xml:space="preserve"> </w:t>
      </w:r>
      <w:r w:rsidR="00E334C7" w:rsidRPr="00E334C7">
        <w:rPr>
          <w:rFonts w:ascii="Arial" w:hAnsi="Arial" w:cs="Arial"/>
          <w:b/>
          <w:sz w:val="20"/>
        </w:rPr>
        <w:t>Discussão:</w:t>
      </w:r>
      <w:r w:rsidR="00E334C7">
        <w:rPr>
          <w:rFonts w:ascii="Arial" w:hAnsi="Arial" w:cs="Arial"/>
          <w:b/>
          <w:sz w:val="20"/>
        </w:rPr>
        <w:t xml:space="preserve"> </w:t>
      </w:r>
      <w:r w:rsidR="00E334C7" w:rsidRPr="00E334C7">
        <w:rPr>
          <w:rFonts w:ascii="Arial" w:hAnsi="Arial" w:cs="Arial"/>
          <w:sz w:val="20"/>
        </w:rPr>
        <w:t>A propriedade de regeneração tecidual como cica</w:t>
      </w:r>
      <w:r w:rsidR="009F7D19">
        <w:rPr>
          <w:rFonts w:ascii="Arial" w:hAnsi="Arial" w:cs="Arial"/>
          <w:sz w:val="20"/>
        </w:rPr>
        <w:t xml:space="preserve">trização e </w:t>
      </w:r>
      <w:proofErr w:type="spellStart"/>
      <w:r w:rsidR="009F7D19">
        <w:rPr>
          <w:rFonts w:ascii="Arial" w:hAnsi="Arial" w:cs="Arial"/>
          <w:sz w:val="20"/>
        </w:rPr>
        <w:t>hepatoproteção</w:t>
      </w:r>
      <w:proofErr w:type="spellEnd"/>
      <w:r w:rsidR="009F7D19">
        <w:rPr>
          <w:rFonts w:ascii="Arial" w:hAnsi="Arial" w:cs="Arial"/>
          <w:sz w:val="20"/>
        </w:rPr>
        <w:t xml:space="preserve">, </w:t>
      </w:r>
      <w:r w:rsidR="008F7173">
        <w:rPr>
          <w:rFonts w:ascii="Arial" w:hAnsi="Arial" w:cs="Arial"/>
          <w:sz w:val="20"/>
        </w:rPr>
        <w:t>os autores citam estar</w:t>
      </w:r>
      <w:r w:rsidR="00E334C7" w:rsidRPr="00E334C7">
        <w:rPr>
          <w:rFonts w:ascii="Arial" w:hAnsi="Arial" w:cs="Arial"/>
          <w:sz w:val="20"/>
        </w:rPr>
        <w:t xml:space="preserve"> relacionadas com a atividade </w:t>
      </w:r>
      <w:proofErr w:type="spellStart"/>
      <w:r w:rsidR="00E334C7" w:rsidRPr="00E334C7">
        <w:rPr>
          <w:rFonts w:ascii="Arial" w:hAnsi="Arial" w:cs="Arial"/>
          <w:sz w:val="20"/>
        </w:rPr>
        <w:t>antioxidativa</w:t>
      </w:r>
      <w:proofErr w:type="spellEnd"/>
      <w:r w:rsidR="00E334C7" w:rsidRPr="00E334C7">
        <w:rPr>
          <w:rFonts w:ascii="Arial" w:hAnsi="Arial" w:cs="Arial"/>
          <w:sz w:val="20"/>
        </w:rPr>
        <w:t xml:space="preserve"> da própolis, os mastócitos são células que atuam no tecido conjuntivo armazenando potentes mediadores químicos da inflamação, as amostras utilizadas no processo de detecção da função da própolis evidenciam uma alta proporção de </w:t>
      </w:r>
      <w:proofErr w:type="spellStart"/>
      <w:r w:rsidR="00003A7A">
        <w:rPr>
          <w:rFonts w:ascii="Arial" w:hAnsi="Arial" w:cs="Arial"/>
          <w:sz w:val="20"/>
        </w:rPr>
        <w:t>flavonó</w:t>
      </w:r>
      <w:r w:rsidR="00003A7A" w:rsidRPr="00E334C7">
        <w:rPr>
          <w:rFonts w:ascii="Arial" w:hAnsi="Arial" w:cs="Arial"/>
          <w:sz w:val="20"/>
        </w:rPr>
        <w:t>ides</w:t>
      </w:r>
      <w:proofErr w:type="spellEnd"/>
      <w:r w:rsidR="00E334C7" w:rsidRPr="00E334C7">
        <w:rPr>
          <w:rFonts w:ascii="Arial" w:hAnsi="Arial" w:cs="Arial"/>
          <w:sz w:val="20"/>
        </w:rPr>
        <w:t xml:space="preserve"> e ácidos fenólicos que agem dificultando ou removendo os radicais livres que são produzidas no processo inflamatório, estes radicais atuam dificultando a regeneração celular no sitio da lesão.</w:t>
      </w:r>
      <w:r w:rsidR="00021F08" w:rsidRPr="00021F08">
        <w:t xml:space="preserve"> </w:t>
      </w:r>
      <w:r w:rsidR="00021F08" w:rsidRPr="00021F08">
        <w:rPr>
          <w:rFonts w:ascii="Arial" w:hAnsi="Arial" w:cs="Arial"/>
          <w:b/>
          <w:sz w:val="20"/>
        </w:rPr>
        <w:t>Considerações Finais</w:t>
      </w:r>
      <w:r w:rsidR="00021F08">
        <w:rPr>
          <w:rFonts w:ascii="Arial" w:hAnsi="Arial" w:cs="Arial"/>
          <w:b/>
          <w:sz w:val="20"/>
        </w:rPr>
        <w:t xml:space="preserve">: </w:t>
      </w:r>
      <w:r w:rsidR="00021F08">
        <w:rPr>
          <w:rFonts w:ascii="Arial" w:hAnsi="Arial" w:cs="Arial"/>
          <w:sz w:val="20"/>
        </w:rPr>
        <w:t>Identificou-se</w:t>
      </w:r>
      <w:r w:rsidR="00021F08" w:rsidRPr="00021F08">
        <w:rPr>
          <w:rFonts w:ascii="Arial" w:hAnsi="Arial" w:cs="Arial"/>
          <w:sz w:val="20"/>
        </w:rPr>
        <w:t xml:space="preserve"> variadas ações significativas do uso da própolis vermelha no processo regenerativo tecidual</w:t>
      </w:r>
      <w:r w:rsidR="0085307F">
        <w:rPr>
          <w:rFonts w:ascii="Arial" w:hAnsi="Arial" w:cs="Arial"/>
          <w:sz w:val="20"/>
        </w:rPr>
        <w:t>.</w:t>
      </w:r>
      <w:r w:rsidR="00021F08" w:rsidRPr="00021F08">
        <w:rPr>
          <w:rFonts w:ascii="Arial" w:hAnsi="Arial" w:cs="Arial"/>
          <w:sz w:val="20"/>
        </w:rPr>
        <w:t xml:space="preserve"> </w:t>
      </w:r>
      <w:r w:rsidR="00F43458" w:rsidRPr="00021F08">
        <w:rPr>
          <w:rFonts w:ascii="Arial" w:hAnsi="Arial" w:cs="Arial"/>
          <w:sz w:val="20"/>
        </w:rPr>
        <w:t>Tais</w:t>
      </w:r>
      <w:r w:rsidR="00021F08" w:rsidRPr="00021F08">
        <w:rPr>
          <w:rFonts w:ascii="Arial" w:hAnsi="Arial" w:cs="Arial"/>
          <w:sz w:val="20"/>
        </w:rPr>
        <w:t xml:space="preserve"> características </w:t>
      </w:r>
      <w:r w:rsidR="00F43458">
        <w:rPr>
          <w:rFonts w:ascii="Arial" w:hAnsi="Arial" w:cs="Arial"/>
          <w:sz w:val="20"/>
        </w:rPr>
        <w:t>d</w:t>
      </w:r>
      <w:r w:rsidR="00021F08" w:rsidRPr="00021F08">
        <w:rPr>
          <w:rFonts w:ascii="Arial" w:hAnsi="Arial" w:cs="Arial"/>
          <w:sz w:val="20"/>
        </w:rPr>
        <w:t xml:space="preserve">a própolis configura em seu desempenho terapêutico uma dinâmica </w:t>
      </w:r>
      <w:r w:rsidR="00F43458" w:rsidRPr="00F43458">
        <w:rPr>
          <w:rFonts w:ascii="Arial" w:hAnsi="Arial" w:cs="Arial"/>
          <w:sz w:val="20"/>
        </w:rPr>
        <w:t xml:space="preserve">positiva </w:t>
      </w:r>
      <w:r w:rsidR="00021F08" w:rsidRPr="00021F08">
        <w:rPr>
          <w:rFonts w:ascii="Arial" w:hAnsi="Arial" w:cs="Arial"/>
          <w:sz w:val="20"/>
        </w:rPr>
        <w:t>no processo inflamatório ajudando no processo de restauração tecidual</w:t>
      </w:r>
      <w:r w:rsidR="00F43458">
        <w:rPr>
          <w:rFonts w:ascii="Arial" w:hAnsi="Arial" w:cs="Arial"/>
          <w:sz w:val="20"/>
        </w:rPr>
        <w:t>,</w:t>
      </w:r>
      <w:r w:rsidR="00021F08" w:rsidRPr="00021F08">
        <w:rPr>
          <w:rFonts w:ascii="Arial" w:hAnsi="Arial" w:cs="Arial"/>
          <w:sz w:val="20"/>
        </w:rPr>
        <w:t xml:space="preserve"> </w:t>
      </w:r>
      <w:r w:rsidR="00003A7A">
        <w:rPr>
          <w:rFonts w:ascii="Arial" w:hAnsi="Arial" w:cs="Arial"/>
          <w:sz w:val="20"/>
        </w:rPr>
        <w:t>explí</w:t>
      </w:r>
      <w:r w:rsidR="00F43458">
        <w:rPr>
          <w:rFonts w:ascii="Arial" w:hAnsi="Arial" w:cs="Arial"/>
          <w:sz w:val="20"/>
        </w:rPr>
        <w:t xml:space="preserve">cito pelos </w:t>
      </w:r>
      <w:r w:rsidR="00021F08" w:rsidRPr="00021F08">
        <w:rPr>
          <w:rFonts w:ascii="Arial" w:hAnsi="Arial" w:cs="Arial"/>
          <w:sz w:val="20"/>
        </w:rPr>
        <w:t>estudos</w:t>
      </w:r>
      <w:r w:rsidR="00F43458">
        <w:rPr>
          <w:rFonts w:ascii="Arial" w:hAnsi="Arial" w:cs="Arial"/>
          <w:sz w:val="20"/>
        </w:rPr>
        <w:t xml:space="preserve"> que</w:t>
      </w:r>
      <w:r w:rsidR="00021F08" w:rsidRPr="00021F08">
        <w:rPr>
          <w:rFonts w:ascii="Arial" w:hAnsi="Arial" w:cs="Arial"/>
          <w:sz w:val="20"/>
        </w:rPr>
        <w:t xml:space="preserve"> evidenciam ações regenerativas e de proteção.</w:t>
      </w:r>
    </w:p>
    <w:p w14:paraId="7888C9FB" w14:textId="77777777" w:rsidR="00B74A60" w:rsidRDefault="00B74A60" w:rsidP="00B74A6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2B99307" w14:textId="748618E3" w:rsidR="009F7D19" w:rsidRDefault="009F7D19" w:rsidP="00C37228">
      <w:pPr>
        <w:spacing w:line="240" w:lineRule="auto"/>
        <w:jc w:val="both"/>
        <w:rPr>
          <w:rFonts w:ascii="Arial" w:hAnsi="Arial" w:cs="Arial"/>
          <w:sz w:val="20"/>
        </w:rPr>
      </w:pPr>
      <w:r w:rsidRPr="000F57EA">
        <w:rPr>
          <w:rFonts w:ascii="Arial" w:hAnsi="Arial" w:cs="Arial"/>
          <w:b/>
          <w:sz w:val="20"/>
        </w:rPr>
        <w:t>Descritores:</w:t>
      </w:r>
      <w:r>
        <w:rPr>
          <w:rFonts w:ascii="Arial" w:hAnsi="Arial" w:cs="Arial"/>
          <w:sz w:val="20"/>
        </w:rPr>
        <w:t xml:space="preserve"> </w:t>
      </w:r>
      <w:r w:rsidR="00D92A52">
        <w:rPr>
          <w:rFonts w:ascii="Arial" w:hAnsi="Arial" w:cs="Arial"/>
          <w:sz w:val="20"/>
        </w:rPr>
        <w:t>C</w:t>
      </w:r>
      <w:r w:rsidR="002169EF">
        <w:rPr>
          <w:rFonts w:ascii="Arial" w:hAnsi="Arial" w:cs="Arial"/>
          <w:sz w:val="20"/>
        </w:rPr>
        <w:t>icatrização</w:t>
      </w:r>
      <w:r w:rsidR="008A75C9">
        <w:rPr>
          <w:rFonts w:ascii="Arial" w:hAnsi="Arial" w:cs="Arial"/>
          <w:sz w:val="20"/>
        </w:rPr>
        <w:t xml:space="preserve"> de </w:t>
      </w:r>
      <w:r w:rsidR="00957068">
        <w:rPr>
          <w:rFonts w:ascii="Arial" w:hAnsi="Arial" w:cs="Arial"/>
          <w:sz w:val="20"/>
        </w:rPr>
        <w:t>f</w:t>
      </w:r>
      <w:r w:rsidR="008A75C9">
        <w:rPr>
          <w:rFonts w:ascii="Arial" w:hAnsi="Arial" w:cs="Arial"/>
          <w:sz w:val="20"/>
        </w:rPr>
        <w:t>eridas</w:t>
      </w:r>
      <w:r w:rsidR="00957068">
        <w:rPr>
          <w:rFonts w:ascii="Arial" w:hAnsi="Arial" w:cs="Arial"/>
          <w:sz w:val="20"/>
        </w:rPr>
        <w:t>,</w:t>
      </w:r>
      <w:r w:rsidR="002169EF">
        <w:rPr>
          <w:rFonts w:ascii="Arial" w:hAnsi="Arial" w:cs="Arial"/>
          <w:sz w:val="20"/>
        </w:rPr>
        <w:t xml:space="preserve"> </w:t>
      </w:r>
      <w:r w:rsidR="007C5DF2">
        <w:rPr>
          <w:rFonts w:ascii="Arial" w:hAnsi="Arial" w:cs="Arial"/>
          <w:sz w:val="20"/>
        </w:rPr>
        <w:t>atividade biológica</w:t>
      </w:r>
      <w:r w:rsidR="002A38F3">
        <w:rPr>
          <w:rFonts w:ascii="Arial" w:hAnsi="Arial" w:cs="Arial"/>
          <w:sz w:val="20"/>
        </w:rPr>
        <w:t>, Plantas Medicinais</w:t>
      </w:r>
      <w:r w:rsidR="002169EF">
        <w:rPr>
          <w:rFonts w:ascii="Arial" w:hAnsi="Arial" w:cs="Arial"/>
          <w:sz w:val="20"/>
        </w:rPr>
        <w:t>.</w:t>
      </w:r>
    </w:p>
    <w:p w14:paraId="144A3C4D" w14:textId="77777777" w:rsidR="000F57EA" w:rsidRDefault="000F57EA" w:rsidP="00C37228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0F57EA">
        <w:rPr>
          <w:rFonts w:ascii="Arial" w:hAnsi="Arial" w:cs="Arial"/>
          <w:b/>
          <w:sz w:val="20"/>
        </w:rPr>
        <w:t xml:space="preserve">Referências: </w:t>
      </w:r>
    </w:p>
    <w:p w14:paraId="148FB74D" w14:textId="77777777" w:rsidR="00E712CB" w:rsidRDefault="00E712CB" w:rsidP="00E712CB">
      <w:pPr>
        <w:spacing w:line="240" w:lineRule="auto"/>
        <w:rPr>
          <w:rFonts w:ascii="Arial" w:hAnsi="Arial" w:cs="Arial"/>
          <w:sz w:val="20"/>
        </w:rPr>
      </w:pPr>
      <w:r w:rsidRPr="00511516">
        <w:rPr>
          <w:rFonts w:ascii="Arial" w:hAnsi="Arial" w:cs="Arial"/>
          <w:sz w:val="20"/>
        </w:rPr>
        <w:t>ALVES, H</w:t>
      </w:r>
      <w:r>
        <w:rPr>
          <w:rFonts w:ascii="Arial" w:hAnsi="Arial" w:cs="Arial"/>
          <w:sz w:val="20"/>
        </w:rPr>
        <w:t>.</w:t>
      </w:r>
      <w:r w:rsidRPr="00511516">
        <w:rPr>
          <w:rFonts w:ascii="Arial" w:hAnsi="Arial" w:cs="Arial"/>
          <w:sz w:val="20"/>
        </w:rPr>
        <w:t xml:space="preserve"> H</w:t>
      </w:r>
      <w:r>
        <w:rPr>
          <w:rFonts w:ascii="Arial" w:hAnsi="Arial" w:cs="Arial"/>
          <w:sz w:val="20"/>
        </w:rPr>
        <w:t>.</w:t>
      </w:r>
      <w:r w:rsidRPr="00511516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.</w:t>
      </w:r>
      <w:r w:rsidRPr="00511516">
        <w:rPr>
          <w:rFonts w:ascii="Arial" w:hAnsi="Arial" w:cs="Arial"/>
          <w:sz w:val="20"/>
        </w:rPr>
        <w:t>; LUZ, M</w:t>
      </w:r>
      <w:r>
        <w:rPr>
          <w:rFonts w:ascii="Arial" w:hAnsi="Arial" w:cs="Arial"/>
          <w:sz w:val="20"/>
        </w:rPr>
        <w:t>.</w:t>
      </w:r>
      <w:r w:rsidRPr="00511516">
        <w:rPr>
          <w:rFonts w:ascii="Arial" w:hAnsi="Arial" w:cs="Arial"/>
          <w:sz w:val="20"/>
        </w:rPr>
        <w:t xml:space="preserve"> N</w:t>
      </w:r>
      <w:r>
        <w:rPr>
          <w:rFonts w:ascii="Arial" w:hAnsi="Arial" w:cs="Arial"/>
          <w:sz w:val="20"/>
        </w:rPr>
        <w:t>.</w:t>
      </w:r>
      <w:r w:rsidRPr="00511516">
        <w:rPr>
          <w:rFonts w:ascii="Arial" w:hAnsi="Arial" w:cs="Arial"/>
          <w:sz w:val="20"/>
        </w:rPr>
        <w:t xml:space="preserve"> C</w:t>
      </w:r>
      <w:r>
        <w:rPr>
          <w:rFonts w:ascii="Arial" w:hAnsi="Arial" w:cs="Arial"/>
          <w:sz w:val="20"/>
        </w:rPr>
        <w:t>.</w:t>
      </w:r>
      <w:r w:rsidRPr="00511516">
        <w:rPr>
          <w:rFonts w:ascii="Arial" w:hAnsi="Arial" w:cs="Arial"/>
          <w:sz w:val="20"/>
        </w:rPr>
        <w:t>; FRAGA, E</w:t>
      </w:r>
      <w:r>
        <w:rPr>
          <w:rFonts w:ascii="Arial" w:hAnsi="Arial" w:cs="Arial"/>
          <w:sz w:val="20"/>
        </w:rPr>
        <w:t xml:space="preserve">. G. </w:t>
      </w:r>
      <w:r w:rsidRPr="00511516">
        <w:rPr>
          <w:rFonts w:ascii="Arial" w:hAnsi="Arial" w:cs="Arial"/>
          <w:sz w:val="20"/>
        </w:rPr>
        <w:t xml:space="preserve">S. AVALIAÇÃO In vitro DA ATIVIDADE ANTIMICROBIANA DE PRÓPOLIS VERMELHA FRENTE AO </w:t>
      </w:r>
      <w:proofErr w:type="spellStart"/>
      <w:r w:rsidRPr="00511516">
        <w:rPr>
          <w:rFonts w:ascii="Arial" w:hAnsi="Arial" w:cs="Arial"/>
          <w:sz w:val="20"/>
        </w:rPr>
        <w:t>Propionibacterium</w:t>
      </w:r>
      <w:proofErr w:type="spellEnd"/>
      <w:r w:rsidRPr="00511516">
        <w:rPr>
          <w:rFonts w:ascii="Arial" w:hAnsi="Arial" w:cs="Arial"/>
          <w:sz w:val="20"/>
        </w:rPr>
        <w:t xml:space="preserve"> acnes. </w:t>
      </w:r>
      <w:r w:rsidRPr="00C10447">
        <w:rPr>
          <w:rFonts w:ascii="Arial" w:hAnsi="Arial" w:cs="Arial"/>
          <w:b/>
          <w:sz w:val="20"/>
        </w:rPr>
        <w:t>Encontro de Extensão, Docência e Iniciação Científica</w:t>
      </w:r>
      <w:r w:rsidRPr="00511516">
        <w:rPr>
          <w:rFonts w:ascii="Arial" w:hAnsi="Arial" w:cs="Arial"/>
          <w:sz w:val="20"/>
        </w:rPr>
        <w:t xml:space="preserve"> (EEDIC), [</w:t>
      </w:r>
      <w:proofErr w:type="spellStart"/>
      <w:r w:rsidRPr="00511516">
        <w:rPr>
          <w:rFonts w:ascii="Arial" w:hAnsi="Arial" w:cs="Arial"/>
          <w:sz w:val="20"/>
        </w:rPr>
        <w:t>S.l</w:t>
      </w:r>
      <w:proofErr w:type="spellEnd"/>
      <w:r w:rsidRPr="00511516">
        <w:rPr>
          <w:rFonts w:ascii="Arial" w:hAnsi="Arial" w:cs="Arial"/>
          <w:sz w:val="20"/>
        </w:rPr>
        <w:t>.], v. 4, n. 1, fe</w:t>
      </w:r>
      <w:r>
        <w:rPr>
          <w:rFonts w:ascii="Arial" w:hAnsi="Arial" w:cs="Arial"/>
          <w:sz w:val="20"/>
        </w:rPr>
        <w:t>v</w:t>
      </w:r>
      <w:r w:rsidRPr="00511516">
        <w:rPr>
          <w:rFonts w:ascii="Arial" w:hAnsi="Arial" w:cs="Arial"/>
          <w:sz w:val="20"/>
        </w:rPr>
        <w:t>. 2019.</w:t>
      </w:r>
    </w:p>
    <w:p w14:paraId="55813337" w14:textId="77777777" w:rsidR="00E712CB" w:rsidRDefault="00E712CB" w:rsidP="00E712CB">
      <w:pPr>
        <w:spacing w:line="240" w:lineRule="auto"/>
        <w:rPr>
          <w:rFonts w:ascii="Arial" w:hAnsi="Arial" w:cs="Arial"/>
          <w:sz w:val="20"/>
        </w:rPr>
      </w:pPr>
      <w:r w:rsidRPr="00B91168">
        <w:rPr>
          <w:rFonts w:ascii="Arial" w:hAnsi="Arial" w:cs="Arial"/>
          <w:sz w:val="20"/>
        </w:rPr>
        <w:t xml:space="preserve">BEZERRA, </w:t>
      </w:r>
      <w:proofErr w:type="spellStart"/>
      <w:r w:rsidRPr="00B91168">
        <w:rPr>
          <w:rFonts w:ascii="Arial" w:hAnsi="Arial" w:cs="Arial"/>
          <w:sz w:val="20"/>
        </w:rPr>
        <w:t>Kévia</w:t>
      </w:r>
      <w:proofErr w:type="spellEnd"/>
      <w:r w:rsidRPr="00B91168">
        <w:rPr>
          <w:rFonts w:ascii="Arial" w:hAnsi="Arial" w:cs="Arial"/>
          <w:sz w:val="20"/>
        </w:rPr>
        <w:t xml:space="preserve"> </w:t>
      </w:r>
      <w:proofErr w:type="spellStart"/>
      <w:r w:rsidRPr="00B91168">
        <w:rPr>
          <w:rFonts w:ascii="Arial" w:hAnsi="Arial" w:cs="Arial"/>
          <w:sz w:val="20"/>
        </w:rPr>
        <w:t>Katiúcia</w:t>
      </w:r>
      <w:proofErr w:type="spellEnd"/>
      <w:r w:rsidRPr="00B91168">
        <w:rPr>
          <w:rFonts w:ascii="Arial" w:hAnsi="Arial" w:cs="Arial"/>
          <w:sz w:val="20"/>
        </w:rPr>
        <w:t xml:space="preserve"> Santos. Leveduras vaginais e ação antifúngica do extrato de própolis vermelha. 2015. 57f. (Dissertação de Mestrado Profissional), Programa de Pós-graduação em Sistemas Agroindustriais, Centro de Ciências e Tecnologia Agroalimentar, Universidade Federal de Campina Grande – Pombal – Paraíba – Brasil, 2015.</w:t>
      </w:r>
    </w:p>
    <w:p w14:paraId="246EDA70" w14:textId="77777777" w:rsidR="00E712CB" w:rsidRDefault="00E712CB" w:rsidP="00E712CB">
      <w:pPr>
        <w:spacing w:line="240" w:lineRule="auto"/>
        <w:rPr>
          <w:rFonts w:ascii="Arial" w:hAnsi="Arial" w:cs="Arial"/>
          <w:sz w:val="20"/>
        </w:rPr>
      </w:pPr>
      <w:r w:rsidRPr="009933DA">
        <w:rPr>
          <w:rFonts w:ascii="Arial" w:hAnsi="Arial" w:cs="Arial"/>
          <w:sz w:val="20"/>
        </w:rPr>
        <w:t>BARRETO, A. L. S.; BASTOS, T. S.; PIRES, J. A.; ALBUQUERQUE JÚNIOR, R. L. C.; CARDOSO, J. C.</w:t>
      </w:r>
      <w:r>
        <w:rPr>
          <w:rFonts w:ascii="Arial" w:hAnsi="Arial" w:cs="Arial"/>
          <w:sz w:val="20"/>
        </w:rPr>
        <w:t xml:space="preserve"> </w:t>
      </w:r>
      <w:r w:rsidRPr="009933DA">
        <w:rPr>
          <w:rFonts w:ascii="Arial" w:hAnsi="Arial" w:cs="Arial"/>
          <w:sz w:val="20"/>
        </w:rPr>
        <w:t>Análise quantitativa de mastócitos na cicatrização de feridas tratadas com membranas de colágeno contendo própolis vermelha</w:t>
      </w:r>
      <w:r>
        <w:rPr>
          <w:rFonts w:ascii="Arial" w:hAnsi="Arial" w:cs="Arial"/>
          <w:sz w:val="20"/>
        </w:rPr>
        <w:t xml:space="preserve">. </w:t>
      </w:r>
      <w:r w:rsidRPr="009933DA">
        <w:rPr>
          <w:rFonts w:ascii="Arial" w:hAnsi="Arial" w:cs="Arial"/>
          <w:b/>
          <w:sz w:val="20"/>
        </w:rPr>
        <w:t>Interfaces Científicas -Saúde e Ambiente</w:t>
      </w:r>
      <w:r>
        <w:rPr>
          <w:rFonts w:ascii="Arial" w:hAnsi="Arial" w:cs="Arial"/>
          <w:sz w:val="20"/>
        </w:rPr>
        <w:t xml:space="preserve">, </w:t>
      </w:r>
      <w:r w:rsidRPr="009933DA">
        <w:rPr>
          <w:rFonts w:ascii="Arial" w:hAnsi="Arial" w:cs="Arial"/>
          <w:sz w:val="20"/>
        </w:rPr>
        <w:t>Aracaju</w:t>
      </w:r>
      <w:r>
        <w:rPr>
          <w:rFonts w:ascii="Arial" w:hAnsi="Arial" w:cs="Arial"/>
          <w:sz w:val="20"/>
        </w:rPr>
        <w:t>/SE, v. 1, n. 2, 2013.</w:t>
      </w:r>
    </w:p>
    <w:p w14:paraId="71230546" w14:textId="77777777" w:rsidR="00E712CB" w:rsidRDefault="00E712CB" w:rsidP="00E712C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BATISTA, L. L.</w:t>
      </w:r>
      <w:r w:rsidRPr="009933DA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.</w:t>
      </w:r>
      <w:r w:rsidRPr="009933DA">
        <w:rPr>
          <w:rFonts w:ascii="Arial" w:hAnsi="Arial" w:cs="Arial"/>
          <w:sz w:val="20"/>
        </w:rPr>
        <w:t xml:space="preserve"> et al. Estudo comparativo do uso tópico de própolis verde e vermelha na reparação de feridas e</w:t>
      </w:r>
      <w:r>
        <w:rPr>
          <w:rFonts w:ascii="Arial" w:hAnsi="Arial" w:cs="Arial"/>
          <w:sz w:val="20"/>
        </w:rPr>
        <w:t xml:space="preserve">m ratos. </w:t>
      </w:r>
      <w:r w:rsidRPr="002B54D7">
        <w:rPr>
          <w:rFonts w:ascii="Arial" w:hAnsi="Arial" w:cs="Arial"/>
          <w:b/>
          <w:sz w:val="20"/>
        </w:rPr>
        <w:t>Rev. Col. Bras. Cir.</w:t>
      </w:r>
      <w:r>
        <w:rPr>
          <w:rFonts w:ascii="Arial" w:hAnsi="Arial" w:cs="Arial"/>
          <w:sz w:val="20"/>
        </w:rPr>
        <w:t xml:space="preserve">, </w:t>
      </w:r>
      <w:r w:rsidRPr="009933DA">
        <w:rPr>
          <w:rFonts w:ascii="Arial" w:hAnsi="Arial" w:cs="Arial"/>
          <w:sz w:val="20"/>
        </w:rPr>
        <w:t>Rio de Janeiro</w:t>
      </w:r>
      <w:r>
        <w:rPr>
          <w:rFonts w:ascii="Arial" w:hAnsi="Arial" w:cs="Arial"/>
          <w:sz w:val="20"/>
        </w:rPr>
        <w:t xml:space="preserve">, </w:t>
      </w:r>
      <w:r w:rsidRPr="009933DA">
        <w:rPr>
          <w:rFonts w:ascii="Arial" w:hAnsi="Arial" w:cs="Arial"/>
          <w:sz w:val="20"/>
        </w:rPr>
        <w:t>v. 39, n. 6, p. 515-520, Dez.  20</w:t>
      </w:r>
      <w:r>
        <w:rPr>
          <w:rFonts w:ascii="Arial" w:hAnsi="Arial" w:cs="Arial"/>
          <w:sz w:val="20"/>
        </w:rPr>
        <w:t>12</w:t>
      </w:r>
      <w:r w:rsidRPr="009933DA">
        <w:rPr>
          <w:rFonts w:ascii="Arial" w:hAnsi="Arial" w:cs="Arial"/>
          <w:sz w:val="20"/>
        </w:rPr>
        <w:t>.</w:t>
      </w:r>
    </w:p>
    <w:p w14:paraId="678E5141" w14:textId="77777777" w:rsidR="00E712CB" w:rsidRDefault="00E712CB" w:rsidP="00E712CB">
      <w:pPr>
        <w:spacing w:line="360" w:lineRule="auto"/>
        <w:rPr>
          <w:rFonts w:ascii="Arial" w:hAnsi="Arial" w:cs="Arial"/>
          <w:sz w:val="20"/>
        </w:rPr>
      </w:pPr>
    </w:p>
    <w:p w14:paraId="59D00A25" w14:textId="77777777" w:rsidR="00E712CB" w:rsidRDefault="00E712CB" w:rsidP="00E712CB">
      <w:pPr>
        <w:spacing w:line="240" w:lineRule="auto"/>
        <w:rPr>
          <w:rFonts w:ascii="Arial" w:hAnsi="Arial" w:cs="Arial"/>
          <w:sz w:val="20"/>
        </w:rPr>
      </w:pPr>
      <w:r w:rsidRPr="00BC4437">
        <w:rPr>
          <w:rFonts w:ascii="Arial" w:hAnsi="Arial" w:cs="Arial"/>
          <w:sz w:val="20"/>
        </w:rPr>
        <w:t>BASÍLIO, Jaqueline Arantes Diniz.</w:t>
      </w:r>
      <w:r>
        <w:rPr>
          <w:rFonts w:ascii="Arial" w:hAnsi="Arial" w:cs="Arial"/>
          <w:sz w:val="20"/>
        </w:rPr>
        <w:t xml:space="preserve"> </w:t>
      </w:r>
      <w:r w:rsidRPr="00BC4437">
        <w:rPr>
          <w:rFonts w:ascii="Arial" w:hAnsi="Arial" w:cs="Arial"/>
          <w:sz w:val="20"/>
        </w:rPr>
        <w:t>DESENVOLVIMENTO E AVALIAÇÃO in vitro DA ATIVIDADE CICRATIZANTE DE MENBRANAS POLIMÉRICAS INCORPORADAS COM PROPÓLIS VERMELHA</w:t>
      </w:r>
      <w:r>
        <w:rPr>
          <w:rFonts w:ascii="Arial" w:hAnsi="Arial" w:cs="Arial"/>
          <w:sz w:val="20"/>
        </w:rPr>
        <w:t xml:space="preserve">. </w:t>
      </w:r>
      <w:r w:rsidRPr="00BC4437">
        <w:rPr>
          <w:rFonts w:ascii="Arial" w:hAnsi="Arial" w:cs="Arial"/>
          <w:b/>
          <w:sz w:val="20"/>
        </w:rPr>
        <w:t>Repositório UFAL</w:t>
      </w:r>
      <w:r>
        <w:rPr>
          <w:rFonts w:ascii="Arial" w:hAnsi="Arial" w:cs="Arial"/>
          <w:b/>
          <w:sz w:val="20"/>
        </w:rPr>
        <w:t xml:space="preserve"> </w:t>
      </w:r>
      <w:r w:rsidRPr="001B73BB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Universidade Federal de Alagoas</w:t>
      </w:r>
      <w:r w:rsidRPr="001B73B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, 2018.</w:t>
      </w:r>
    </w:p>
    <w:p w14:paraId="40E51FA5" w14:textId="77777777" w:rsidR="00E712CB" w:rsidRDefault="00E712CB" w:rsidP="00E712CB">
      <w:pPr>
        <w:spacing w:line="240" w:lineRule="auto"/>
        <w:rPr>
          <w:rFonts w:ascii="Arial" w:hAnsi="Arial" w:cs="Arial"/>
          <w:sz w:val="20"/>
        </w:rPr>
      </w:pPr>
      <w:r w:rsidRPr="00B10F15">
        <w:rPr>
          <w:rFonts w:ascii="Arial" w:hAnsi="Arial" w:cs="Arial"/>
          <w:sz w:val="20"/>
        </w:rPr>
        <w:t xml:space="preserve">HERRERA, </w:t>
      </w:r>
      <w:proofErr w:type="spellStart"/>
      <w:r w:rsidRPr="00B10F15">
        <w:rPr>
          <w:rFonts w:ascii="Arial" w:hAnsi="Arial" w:cs="Arial"/>
          <w:sz w:val="20"/>
        </w:rPr>
        <w:t>Yahima</w:t>
      </w:r>
      <w:proofErr w:type="spellEnd"/>
      <w:r w:rsidRPr="00B10F15">
        <w:rPr>
          <w:rFonts w:ascii="Arial" w:hAnsi="Arial" w:cs="Arial"/>
          <w:sz w:val="20"/>
        </w:rPr>
        <w:t xml:space="preserve"> </w:t>
      </w:r>
      <w:proofErr w:type="spellStart"/>
      <w:r w:rsidRPr="00B10F15">
        <w:rPr>
          <w:rFonts w:ascii="Arial" w:hAnsi="Arial" w:cs="Arial"/>
          <w:sz w:val="20"/>
        </w:rPr>
        <w:t>Frión</w:t>
      </w:r>
      <w:proofErr w:type="spellEnd"/>
      <w:r w:rsidRPr="00B10F1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B10F15">
        <w:rPr>
          <w:rFonts w:ascii="Arial" w:hAnsi="Arial" w:cs="Arial"/>
          <w:sz w:val="20"/>
        </w:rPr>
        <w:t>ATIVIDADE CITOTÓXICA DE AMOSTRAS DE PRÓPOLIS BRASILEIRA E CUBANA CONTRA CÉLULAS TUMORAIS HUMANAS</w:t>
      </w:r>
      <w:r>
        <w:rPr>
          <w:rFonts w:ascii="Arial" w:hAnsi="Arial" w:cs="Arial"/>
          <w:sz w:val="20"/>
        </w:rPr>
        <w:t xml:space="preserve">. (Tese Doutorado), </w:t>
      </w:r>
      <w:r w:rsidRPr="00B10F15">
        <w:rPr>
          <w:rFonts w:ascii="Arial" w:hAnsi="Arial" w:cs="Arial"/>
          <w:b/>
          <w:sz w:val="20"/>
        </w:rPr>
        <w:t>Repositório Institucional UNESP</w:t>
      </w:r>
      <w:r>
        <w:rPr>
          <w:rFonts w:ascii="Arial" w:hAnsi="Arial" w:cs="Arial"/>
          <w:b/>
          <w:sz w:val="20"/>
        </w:rPr>
        <w:t xml:space="preserve"> </w:t>
      </w:r>
      <w:r w:rsidRPr="001B73BB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Universidade Estadual Paulista</w:t>
      </w:r>
      <w:r w:rsidRPr="001B73BB">
        <w:rPr>
          <w:rFonts w:ascii="Arial" w:hAnsi="Arial" w:cs="Arial"/>
          <w:sz w:val="20"/>
        </w:rPr>
        <w:t>)</w:t>
      </w:r>
      <w:r w:rsidRPr="00B10F15">
        <w:rPr>
          <w:rFonts w:ascii="Arial" w:hAnsi="Arial" w:cs="Arial"/>
          <w:sz w:val="20"/>
        </w:rPr>
        <w:t>, 2016</w:t>
      </w:r>
      <w:r>
        <w:rPr>
          <w:rFonts w:ascii="Arial" w:hAnsi="Arial" w:cs="Arial"/>
          <w:sz w:val="20"/>
        </w:rPr>
        <w:t>.</w:t>
      </w:r>
    </w:p>
    <w:p w14:paraId="45328D72" w14:textId="77777777" w:rsidR="00E712CB" w:rsidRDefault="00E712CB" w:rsidP="00E712CB">
      <w:pPr>
        <w:spacing w:line="240" w:lineRule="auto"/>
        <w:rPr>
          <w:rFonts w:ascii="Arial" w:hAnsi="Arial" w:cs="Arial"/>
          <w:sz w:val="20"/>
        </w:rPr>
      </w:pPr>
      <w:r w:rsidRPr="002A2001">
        <w:rPr>
          <w:rFonts w:ascii="Arial" w:hAnsi="Arial" w:cs="Arial"/>
          <w:sz w:val="20"/>
        </w:rPr>
        <w:t>MAGALHÃES, T. V.; LOT, R. F. E.; DEL CARRATORE, C. R.</w:t>
      </w:r>
      <w:r>
        <w:rPr>
          <w:rFonts w:ascii="Arial" w:hAnsi="Arial" w:cs="Arial"/>
          <w:sz w:val="20"/>
        </w:rPr>
        <w:t xml:space="preserve"> </w:t>
      </w:r>
      <w:r w:rsidRPr="002A2001">
        <w:rPr>
          <w:rFonts w:ascii="Arial" w:hAnsi="Arial" w:cs="Arial"/>
          <w:sz w:val="20"/>
        </w:rPr>
        <w:t>ANALISE DA AÇÃO ANTIBACTERIANA DA PRÓPOLIS E PADRONIZAÇÃO DE VOLUMES ATRAVÉS DE ANTIBIOGRAMA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b/>
          <w:sz w:val="20"/>
        </w:rPr>
        <w:t>Rev.</w:t>
      </w:r>
      <w:r w:rsidRPr="002A2001">
        <w:rPr>
          <w:rFonts w:ascii="Arial" w:hAnsi="Arial" w:cs="Arial"/>
          <w:b/>
          <w:sz w:val="20"/>
        </w:rPr>
        <w:t xml:space="preserve"> Unimar Ciências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sz w:val="20"/>
        </w:rPr>
        <w:t xml:space="preserve"> Marília/São Paulo, v. 25, n. 1-2 2016.</w:t>
      </w:r>
    </w:p>
    <w:p w14:paraId="3F2EC350" w14:textId="77777777" w:rsidR="00E712CB" w:rsidRDefault="00E712CB" w:rsidP="00E712CB">
      <w:pPr>
        <w:spacing w:line="240" w:lineRule="auto"/>
        <w:rPr>
          <w:rFonts w:ascii="Arial" w:hAnsi="Arial" w:cs="Arial"/>
          <w:sz w:val="20"/>
        </w:rPr>
      </w:pPr>
      <w:r w:rsidRPr="00511516">
        <w:rPr>
          <w:rFonts w:ascii="Arial" w:hAnsi="Arial" w:cs="Arial"/>
          <w:sz w:val="20"/>
        </w:rPr>
        <w:t xml:space="preserve">SILVA, Jardel B. et al. Quantificação de fenóis, flavonoides totais e atividades farmacológicas de </w:t>
      </w:r>
      <w:proofErr w:type="spellStart"/>
      <w:r w:rsidRPr="00511516">
        <w:rPr>
          <w:rFonts w:ascii="Arial" w:hAnsi="Arial" w:cs="Arial"/>
          <w:sz w:val="20"/>
        </w:rPr>
        <w:t>geoprópolis</w:t>
      </w:r>
      <w:proofErr w:type="spellEnd"/>
      <w:r w:rsidRPr="00511516">
        <w:rPr>
          <w:rFonts w:ascii="Arial" w:hAnsi="Arial" w:cs="Arial"/>
          <w:sz w:val="20"/>
        </w:rPr>
        <w:t xml:space="preserve"> de Plebeia </w:t>
      </w:r>
      <w:proofErr w:type="spellStart"/>
      <w:r w:rsidRPr="00511516">
        <w:rPr>
          <w:rFonts w:ascii="Arial" w:hAnsi="Arial" w:cs="Arial"/>
          <w:sz w:val="20"/>
        </w:rPr>
        <w:t>aff</w:t>
      </w:r>
      <w:proofErr w:type="spellEnd"/>
      <w:r w:rsidRPr="00511516">
        <w:rPr>
          <w:rFonts w:ascii="Arial" w:hAnsi="Arial" w:cs="Arial"/>
          <w:sz w:val="20"/>
        </w:rPr>
        <w:t xml:space="preserve">. </w:t>
      </w:r>
      <w:proofErr w:type="spellStart"/>
      <w:r w:rsidRPr="00511516">
        <w:rPr>
          <w:rFonts w:ascii="Arial" w:hAnsi="Arial" w:cs="Arial"/>
          <w:sz w:val="20"/>
        </w:rPr>
        <w:t>Flavocincta</w:t>
      </w:r>
      <w:proofErr w:type="spellEnd"/>
      <w:r w:rsidRPr="00511516">
        <w:rPr>
          <w:rFonts w:ascii="Arial" w:hAnsi="Arial" w:cs="Arial"/>
          <w:sz w:val="20"/>
        </w:rPr>
        <w:t xml:space="preserve"> do Rio Grande do Norte. </w:t>
      </w:r>
      <w:r w:rsidRPr="00C10447">
        <w:rPr>
          <w:rFonts w:ascii="Arial" w:hAnsi="Arial" w:cs="Arial"/>
          <w:b/>
          <w:sz w:val="20"/>
        </w:rPr>
        <w:t>Pesq. Vet. Bras.</w:t>
      </w:r>
      <w:r w:rsidRPr="00511516">
        <w:rPr>
          <w:rFonts w:ascii="Arial" w:hAnsi="Arial" w:cs="Arial"/>
          <w:sz w:val="20"/>
        </w:rPr>
        <w:t>, Rio de Janeiro, v. 36, n. 9, p. 874-880, Set.  2016.</w:t>
      </w:r>
    </w:p>
    <w:p w14:paraId="4187AA03" w14:textId="77777777" w:rsidR="00E712CB" w:rsidRDefault="00E712CB" w:rsidP="00E712CB">
      <w:pPr>
        <w:spacing w:line="240" w:lineRule="auto"/>
        <w:rPr>
          <w:rFonts w:ascii="Arial" w:hAnsi="Arial" w:cs="Arial"/>
          <w:sz w:val="20"/>
        </w:rPr>
      </w:pPr>
      <w:r w:rsidRPr="00C10447">
        <w:rPr>
          <w:rFonts w:ascii="Arial" w:hAnsi="Arial" w:cs="Arial"/>
          <w:sz w:val="20"/>
        </w:rPr>
        <w:t>SIQUEIRA, A</w:t>
      </w:r>
      <w:r>
        <w:rPr>
          <w:rFonts w:ascii="Arial" w:hAnsi="Arial" w:cs="Arial"/>
          <w:sz w:val="20"/>
        </w:rPr>
        <w:t>.</w:t>
      </w:r>
      <w:r w:rsidRPr="00C10447">
        <w:rPr>
          <w:rFonts w:ascii="Arial" w:hAnsi="Arial" w:cs="Arial"/>
          <w:sz w:val="20"/>
        </w:rPr>
        <w:t xml:space="preserve"> L</w:t>
      </w:r>
      <w:r>
        <w:rPr>
          <w:rFonts w:ascii="Arial" w:hAnsi="Arial" w:cs="Arial"/>
          <w:sz w:val="20"/>
        </w:rPr>
        <w:t>.</w:t>
      </w:r>
      <w:r w:rsidRPr="00C10447">
        <w:rPr>
          <w:rFonts w:ascii="Arial" w:hAnsi="Arial" w:cs="Arial"/>
          <w:sz w:val="20"/>
        </w:rPr>
        <w:t xml:space="preserve"> et al. Estudo da ação antibacteriana do extrato </w:t>
      </w:r>
      <w:proofErr w:type="spellStart"/>
      <w:r w:rsidRPr="00C10447">
        <w:rPr>
          <w:rFonts w:ascii="Arial" w:hAnsi="Arial" w:cs="Arial"/>
          <w:sz w:val="20"/>
        </w:rPr>
        <w:t>hidroalcoólico</w:t>
      </w:r>
      <w:proofErr w:type="spellEnd"/>
      <w:r w:rsidRPr="00C10447">
        <w:rPr>
          <w:rFonts w:ascii="Arial" w:hAnsi="Arial" w:cs="Arial"/>
          <w:sz w:val="20"/>
        </w:rPr>
        <w:t xml:space="preserve"> de própolis vermelha sobre </w:t>
      </w:r>
      <w:proofErr w:type="spellStart"/>
      <w:r w:rsidRPr="009B312D">
        <w:rPr>
          <w:rFonts w:ascii="Arial" w:hAnsi="Arial" w:cs="Arial"/>
          <w:i/>
          <w:sz w:val="20"/>
        </w:rPr>
        <w:t>Enterococcus</w:t>
      </w:r>
      <w:proofErr w:type="spellEnd"/>
      <w:r w:rsidRPr="009B312D">
        <w:rPr>
          <w:rFonts w:ascii="Arial" w:hAnsi="Arial" w:cs="Arial"/>
          <w:i/>
          <w:sz w:val="20"/>
        </w:rPr>
        <w:t xml:space="preserve"> </w:t>
      </w:r>
      <w:proofErr w:type="spellStart"/>
      <w:r w:rsidRPr="009B312D">
        <w:rPr>
          <w:rFonts w:ascii="Arial" w:hAnsi="Arial" w:cs="Arial"/>
          <w:i/>
          <w:sz w:val="20"/>
        </w:rPr>
        <w:t>faecalis</w:t>
      </w:r>
      <w:proofErr w:type="spellEnd"/>
      <w:r w:rsidRPr="00C10447">
        <w:rPr>
          <w:rFonts w:ascii="Arial" w:hAnsi="Arial" w:cs="Arial"/>
          <w:sz w:val="20"/>
        </w:rPr>
        <w:t xml:space="preserve">. </w:t>
      </w:r>
      <w:r w:rsidRPr="00C10447">
        <w:rPr>
          <w:rFonts w:ascii="Arial" w:hAnsi="Arial" w:cs="Arial"/>
          <w:b/>
          <w:sz w:val="20"/>
        </w:rPr>
        <w:t>Rev. odontol.</w:t>
      </w:r>
      <w:r w:rsidRPr="00C10447">
        <w:rPr>
          <w:rFonts w:ascii="Arial" w:hAnsi="Arial" w:cs="Arial"/>
          <w:sz w:val="20"/>
        </w:rPr>
        <w:t xml:space="preserve"> UNESP, Araraquara, v. 43, n. 6, p. 359-366, Dez.  2014 .  </w:t>
      </w:r>
    </w:p>
    <w:p w14:paraId="5B4DB484" w14:textId="77777777" w:rsidR="00E712CB" w:rsidRDefault="00E712CB" w:rsidP="00E712CB">
      <w:pPr>
        <w:spacing w:line="240" w:lineRule="auto"/>
        <w:rPr>
          <w:rFonts w:ascii="Arial" w:hAnsi="Arial" w:cs="Arial"/>
          <w:sz w:val="20"/>
        </w:rPr>
      </w:pPr>
      <w:r w:rsidRPr="00CD50EE">
        <w:rPr>
          <w:rFonts w:ascii="Arial" w:hAnsi="Arial" w:cs="Arial"/>
          <w:sz w:val="20"/>
        </w:rPr>
        <w:t>SANTOS, D</w:t>
      </w:r>
      <w:r>
        <w:rPr>
          <w:rFonts w:ascii="Arial" w:hAnsi="Arial" w:cs="Arial"/>
          <w:sz w:val="20"/>
        </w:rPr>
        <w:t>.</w:t>
      </w:r>
      <w:r w:rsidRPr="00CD50EE">
        <w:rPr>
          <w:rFonts w:ascii="Arial" w:hAnsi="Arial" w:cs="Arial"/>
          <w:sz w:val="20"/>
        </w:rPr>
        <w:t xml:space="preserve"> A.</w:t>
      </w:r>
      <w:r>
        <w:rPr>
          <w:rFonts w:ascii="Arial" w:hAnsi="Arial" w:cs="Arial"/>
          <w:sz w:val="20"/>
        </w:rPr>
        <w:t xml:space="preserve"> </w:t>
      </w:r>
      <w:r w:rsidRPr="002B54D7">
        <w:rPr>
          <w:rFonts w:ascii="Arial" w:hAnsi="Arial" w:cs="Arial"/>
          <w:sz w:val="20"/>
        </w:rPr>
        <w:t>Avaliação da atividade biológica de frações obtidas da própolis vermelha em cultivo celular</w:t>
      </w:r>
      <w:r>
        <w:rPr>
          <w:rFonts w:ascii="Arial" w:hAnsi="Arial" w:cs="Arial"/>
          <w:sz w:val="20"/>
        </w:rPr>
        <w:t>.</w:t>
      </w:r>
      <w:r w:rsidRPr="001B73BB">
        <w:t xml:space="preserve"> </w:t>
      </w:r>
      <w:r>
        <w:t>(</w:t>
      </w:r>
      <w:r>
        <w:rPr>
          <w:rFonts w:ascii="Arial" w:hAnsi="Arial" w:cs="Arial"/>
          <w:sz w:val="20"/>
        </w:rPr>
        <w:t xml:space="preserve">Dissertação </w:t>
      </w:r>
      <w:r w:rsidRPr="001B73BB">
        <w:rPr>
          <w:rFonts w:ascii="Arial" w:hAnsi="Arial" w:cs="Arial"/>
          <w:sz w:val="20"/>
        </w:rPr>
        <w:t>Mestrado)</w:t>
      </w:r>
      <w:r>
        <w:rPr>
          <w:rFonts w:ascii="Arial" w:hAnsi="Arial" w:cs="Arial"/>
          <w:sz w:val="20"/>
        </w:rPr>
        <w:t xml:space="preserve">, </w:t>
      </w:r>
      <w:r w:rsidRPr="00CD50EE">
        <w:rPr>
          <w:rFonts w:ascii="Arial" w:hAnsi="Arial" w:cs="Arial"/>
          <w:b/>
          <w:sz w:val="20"/>
        </w:rPr>
        <w:t>Repositório Institucional UCS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(Universidade de Caxias do Sul), 2017.</w:t>
      </w:r>
    </w:p>
    <w:p w14:paraId="4F1320B1" w14:textId="77777777" w:rsidR="00E712CB" w:rsidRDefault="00E712CB" w:rsidP="00E712CB">
      <w:pPr>
        <w:spacing w:line="360" w:lineRule="auto"/>
        <w:rPr>
          <w:rFonts w:ascii="Arial" w:hAnsi="Arial" w:cs="Arial"/>
          <w:sz w:val="20"/>
        </w:rPr>
      </w:pPr>
    </w:p>
    <w:p w14:paraId="0EB459C0" w14:textId="77777777" w:rsidR="00C37228" w:rsidRPr="00E712CB" w:rsidRDefault="00C37228" w:rsidP="00E712CB">
      <w:pPr>
        <w:spacing w:line="240" w:lineRule="auto"/>
        <w:rPr>
          <w:rFonts w:ascii="Arial" w:hAnsi="Arial" w:cs="Arial"/>
          <w:sz w:val="20"/>
        </w:rPr>
      </w:pPr>
    </w:p>
    <w:p w14:paraId="37E3E05C" w14:textId="77777777" w:rsidR="00C37228" w:rsidRPr="00E712CB" w:rsidRDefault="00C37228" w:rsidP="005963A5">
      <w:pPr>
        <w:spacing w:line="240" w:lineRule="auto"/>
        <w:jc w:val="center"/>
        <w:rPr>
          <w:rFonts w:ascii="Arial" w:hAnsi="Arial" w:cs="Arial"/>
          <w:sz w:val="20"/>
        </w:rPr>
      </w:pPr>
    </w:p>
    <w:p w14:paraId="3C22F972" w14:textId="77777777" w:rsidR="00C37228" w:rsidRPr="00E712CB" w:rsidRDefault="00C37228" w:rsidP="00C37228">
      <w:pPr>
        <w:rPr>
          <w:rFonts w:ascii="Arial" w:hAnsi="Arial" w:cs="Arial"/>
          <w:sz w:val="20"/>
        </w:rPr>
      </w:pPr>
    </w:p>
    <w:sectPr w:rsidR="00C37228" w:rsidRPr="00E712CB" w:rsidSect="00C37228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83DEA" w14:textId="77777777" w:rsidR="0042671B" w:rsidRDefault="0042671B" w:rsidP="00772D35">
      <w:pPr>
        <w:spacing w:after="0" w:line="240" w:lineRule="auto"/>
      </w:pPr>
      <w:r>
        <w:separator/>
      </w:r>
    </w:p>
  </w:endnote>
  <w:endnote w:type="continuationSeparator" w:id="0">
    <w:p w14:paraId="1024D2A9" w14:textId="77777777" w:rsidR="0042671B" w:rsidRDefault="0042671B" w:rsidP="0077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7DDD" w14:textId="77777777" w:rsidR="00A97AFC" w:rsidRPr="00A97AFC" w:rsidRDefault="00A97AFC" w:rsidP="00A97AFC">
    <w:pPr>
      <w:pStyle w:val="Textodenotaderodap"/>
      <w:jc w:val="both"/>
      <w:rPr>
        <w:rFonts w:ascii="Arial" w:hAnsi="Arial" w:cs="Arial"/>
      </w:rPr>
    </w:pPr>
    <w:r w:rsidRPr="00A97AFC">
      <w:rPr>
        <w:rFonts w:ascii="Arial" w:hAnsi="Arial" w:cs="Arial"/>
        <w:vertAlign w:val="superscript"/>
      </w:rPr>
      <w:t>1</w:t>
    </w:r>
    <w:r>
      <w:rPr>
        <w:rFonts w:ascii="Arial" w:hAnsi="Arial" w:cs="Arial"/>
      </w:rPr>
      <w:t xml:space="preserve"> </w:t>
    </w:r>
    <w:r w:rsidRPr="00A97AFC">
      <w:rPr>
        <w:rFonts w:ascii="Arial" w:hAnsi="Arial" w:cs="Arial"/>
      </w:rPr>
      <w:t xml:space="preserve">Acadêmico de Enfermagem, Faculdade CESMAC do Sertão. E-mail: </w:t>
    </w:r>
    <w:r w:rsidR="00B819A5">
      <w:rPr>
        <w:rFonts w:ascii="Arial" w:hAnsi="Arial" w:cs="Arial"/>
      </w:rPr>
      <w:t>romario100-2012@hotmail.com</w:t>
    </w:r>
  </w:p>
  <w:p w14:paraId="36EB7043" w14:textId="77777777" w:rsidR="00A97AFC" w:rsidRPr="00A97AFC" w:rsidRDefault="00A97AFC" w:rsidP="00A97AFC">
    <w:pPr>
      <w:pStyle w:val="Textodenotaderodap"/>
      <w:jc w:val="both"/>
      <w:rPr>
        <w:rFonts w:ascii="Arial" w:hAnsi="Arial" w:cs="Arial"/>
      </w:rPr>
    </w:pPr>
    <w:r w:rsidRPr="00A97AFC">
      <w:rPr>
        <w:rFonts w:ascii="Arial" w:hAnsi="Arial" w:cs="Arial"/>
        <w:vertAlign w:val="superscript"/>
      </w:rPr>
      <w:t>2</w:t>
    </w:r>
    <w:r>
      <w:rPr>
        <w:rFonts w:ascii="Arial" w:hAnsi="Arial" w:cs="Arial"/>
      </w:rPr>
      <w:t xml:space="preserve"> </w:t>
    </w:r>
    <w:r w:rsidRPr="00A97AFC">
      <w:rPr>
        <w:rFonts w:ascii="Arial" w:hAnsi="Arial" w:cs="Arial"/>
      </w:rPr>
      <w:t>Acadêmico</w:t>
    </w:r>
    <w:r>
      <w:rPr>
        <w:rFonts w:ascii="Arial" w:hAnsi="Arial" w:cs="Arial"/>
      </w:rPr>
      <w:t xml:space="preserve"> </w:t>
    </w:r>
    <w:r w:rsidRPr="00A97AFC">
      <w:rPr>
        <w:rFonts w:ascii="Arial" w:hAnsi="Arial" w:cs="Arial"/>
      </w:rPr>
      <w:t>de Enfermagem, Faculdade CESMAC do Sertão.</w:t>
    </w:r>
  </w:p>
  <w:p w14:paraId="013E802D" w14:textId="77777777" w:rsidR="00A97AFC" w:rsidRPr="00A97AFC" w:rsidRDefault="00A97AFC" w:rsidP="00A97AFC">
    <w:pPr>
      <w:pStyle w:val="Textodenotaderodap"/>
      <w:rPr>
        <w:rFonts w:ascii="Arial" w:hAnsi="Arial" w:cs="Arial"/>
      </w:rPr>
    </w:pPr>
    <w:r w:rsidRPr="00A97AFC">
      <w:rPr>
        <w:rFonts w:ascii="Arial" w:hAnsi="Arial" w:cs="Arial"/>
        <w:vertAlign w:val="superscript"/>
      </w:rPr>
      <w:t>3</w:t>
    </w:r>
    <w:r>
      <w:rPr>
        <w:rFonts w:ascii="Arial" w:hAnsi="Arial" w:cs="Arial"/>
      </w:rPr>
      <w:t xml:space="preserve"> </w:t>
    </w:r>
    <w:r w:rsidRPr="00A97AFC">
      <w:rPr>
        <w:rFonts w:ascii="Arial" w:hAnsi="Arial" w:cs="Arial"/>
      </w:rPr>
      <w:t>Acadêmico</w:t>
    </w:r>
    <w:r>
      <w:rPr>
        <w:rFonts w:ascii="Arial" w:hAnsi="Arial" w:cs="Arial"/>
      </w:rPr>
      <w:t xml:space="preserve"> </w:t>
    </w:r>
    <w:r w:rsidRPr="00A97AFC">
      <w:rPr>
        <w:rFonts w:ascii="Arial" w:hAnsi="Arial" w:cs="Arial"/>
      </w:rPr>
      <w:t xml:space="preserve">de Enfermagem, Faculdade CESMAC do Sertão. </w:t>
    </w:r>
  </w:p>
  <w:p w14:paraId="55C7FCE9" w14:textId="77777777" w:rsidR="00A97AFC" w:rsidRDefault="00A97AFC" w:rsidP="00A97AFC">
    <w:pPr>
      <w:pStyle w:val="Textodenotaderodap"/>
      <w:rPr>
        <w:rFonts w:ascii="Arial" w:hAnsi="Arial" w:cs="Arial"/>
      </w:rPr>
    </w:pPr>
    <w:r w:rsidRPr="00A97AFC">
      <w:rPr>
        <w:rFonts w:ascii="Arial" w:hAnsi="Arial" w:cs="Arial"/>
        <w:vertAlign w:val="superscript"/>
      </w:rPr>
      <w:t>4</w:t>
    </w:r>
    <w:r w:rsidRPr="00A97AFC">
      <w:rPr>
        <w:rFonts w:ascii="Arial" w:hAnsi="Arial" w:cs="Arial"/>
      </w:rPr>
      <w:t xml:space="preserve"> Enfermeiro, Mestre, Professor Universitário, Faculdade CESMAC do Sertão.</w:t>
    </w:r>
  </w:p>
  <w:p w14:paraId="743E6A2F" w14:textId="77777777" w:rsidR="00A97AFC" w:rsidRPr="00A97AFC" w:rsidRDefault="00A97AFC" w:rsidP="00A97AFC">
    <w:pPr>
      <w:pStyle w:val="Textodenotaderodap"/>
      <w:rPr>
        <w:rFonts w:ascii="Arial" w:hAnsi="Arial" w:cs="Arial"/>
      </w:rPr>
    </w:pPr>
    <w:r w:rsidRPr="00A97AFC">
      <w:rPr>
        <w:rFonts w:ascii="Arial" w:hAnsi="Arial" w:cs="Arial"/>
        <w:vertAlign w:val="superscript"/>
      </w:rPr>
      <w:t>5</w:t>
    </w:r>
    <w:r>
      <w:rPr>
        <w:rFonts w:ascii="Arial" w:hAnsi="Arial" w:cs="Arial"/>
      </w:rPr>
      <w:t xml:space="preserve"> </w:t>
    </w:r>
    <w:r w:rsidR="00B819A5">
      <w:rPr>
        <w:rFonts w:ascii="Arial" w:hAnsi="Arial" w:cs="Arial"/>
      </w:rPr>
      <w:t>Farmacêutica, Doutora</w:t>
    </w:r>
    <w:r w:rsidRPr="00A97AFC">
      <w:rPr>
        <w:rFonts w:ascii="Arial" w:hAnsi="Arial" w:cs="Arial"/>
      </w:rPr>
      <w:t>, Professor Universitário, Faculdade CESMAC do Sertão.</w:t>
    </w:r>
  </w:p>
  <w:p w14:paraId="197C75D4" w14:textId="77777777" w:rsidR="00A97AFC" w:rsidRPr="00A97AFC" w:rsidRDefault="00A97AFC" w:rsidP="00A97AFC">
    <w:pPr>
      <w:pStyle w:val="Textodenotaderodap"/>
      <w:rPr>
        <w:rFonts w:ascii="Arial" w:hAnsi="Arial" w:cs="Arial"/>
      </w:rPr>
    </w:pPr>
    <w:r w:rsidRPr="00A97AFC">
      <w:rPr>
        <w:rFonts w:ascii="Arial" w:hAnsi="Arial" w:cs="Arial"/>
        <w:vertAlign w:val="superscript"/>
      </w:rPr>
      <w:t>6</w:t>
    </w:r>
    <w:r>
      <w:rPr>
        <w:rFonts w:ascii="Arial" w:hAnsi="Arial" w:cs="Arial"/>
      </w:rPr>
      <w:t xml:space="preserve"> </w:t>
    </w:r>
    <w:r w:rsidRPr="00A97AFC">
      <w:rPr>
        <w:rFonts w:ascii="Arial" w:hAnsi="Arial" w:cs="Arial"/>
      </w:rPr>
      <w:t>Farmacêutica, Mestra, Professor Universitário, Faculdade CESMAC do Sertão.</w:t>
    </w:r>
  </w:p>
  <w:p w14:paraId="56C0F718" w14:textId="77777777" w:rsidR="00772D35" w:rsidRDefault="00772D35">
    <w:pPr>
      <w:pStyle w:val="Rodap"/>
    </w:pPr>
  </w:p>
  <w:p w14:paraId="43D42C95" w14:textId="77777777" w:rsidR="00772D35" w:rsidRDefault="00772D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3B9B0" w14:textId="77777777" w:rsidR="0042671B" w:rsidRDefault="0042671B" w:rsidP="00772D35">
      <w:pPr>
        <w:spacing w:after="0" w:line="240" w:lineRule="auto"/>
      </w:pPr>
      <w:r>
        <w:separator/>
      </w:r>
    </w:p>
  </w:footnote>
  <w:footnote w:type="continuationSeparator" w:id="0">
    <w:p w14:paraId="620A6F7D" w14:textId="77777777" w:rsidR="0042671B" w:rsidRDefault="0042671B" w:rsidP="0077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2748F" w14:textId="77777777" w:rsidR="00772D35" w:rsidRDefault="00772D35" w:rsidP="00772D3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2E6C4C3" wp14:editId="6A1719B8">
          <wp:extent cx="2912402" cy="714375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-logo_cENDOVASCUL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2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0E6977" w14:textId="77777777" w:rsidR="00772D35" w:rsidRPr="00A97AFC" w:rsidRDefault="00772D35">
    <w:pPr>
      <w:pStyle w:val="Cabealh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A5"/>
    <w:rsid w:val="00003A7A"/>
    <w:rsid w:val="00021F08"/>
    <w:rsid w:val="000F57EA"/>
    <w:rsid w:val="001A172B"/>
    <w:rsid w:val="001C3072"/>
    <w:rsid w:val="002169EF"/>
    <w:rsid w:val="002309E2"/>
    <w:rsid w:val="002A38F3"/>
    <w:rsid w:val="003129CA"/>
    <w:rsid w:val="00386C6B"/>
    <w:rsid w:val="0042671B"/>
    <w:rsid w:val="00432E09"/>
    <w:rsid w:val="004F4799"/>
    <w:rsid w:val="005963A5"/>
    <w:rsid w:val="005F6824"/>
    <w:rsid w:val="00620741"/>
    <w:rsid w:val="007010BB"/>
    <w:rsid w:val="00737842"/>
    <w:rsid w:val="00772D35"/>
    <w:rsid w:val="007B5C6A"/>
    <w:rsid w:val="007C5DF2"/>
    <w:rsid w:val="007E37C4"/>
    <w:rsid w:val="007E701F"/>
    <w:rsid w:val="00835D88"/>
    <w:rsid w:val="0085307F"/>
    <w:rsid w:val="008A75C9"/>
    <w:rsid w:val="008B13C9"/>
    <w:rsid w:val="008C0033"/>
    <w:rsid w:val="008F7173"/>
    <w:rsid w:val="0093755D"/>
    <w:rsid w:val="00957068"/>
    <w:rsid w:val="009F7D19"/>
    <w:rsid w:val="00A16D84"/>
    <w:rsid w:val="00A97AFC"/>
    <w:rsid w:val="00B358E0"/>
    <w:rsid w:val="00B73B33"/>
    <w:rsid w:val="00B74A60"/>
    <w:rsid w:val="00B81313"/>
    <w:rsid w:val="00B819A5"/>
    <w:rsid w:val="00C37228"/>
    <w:rsid w:val="00C51F32"/>
    <w:rsid w:val="00C82EF5"/>
    <w:rsid w:val="00D92A52"/>
    <w:rsid w:val="00E334C7"/>
    <w:rsid w:val="00E712CB"/>
    <w:rsid w:val="00EE3A72"/>
    <w:rsid w:val="00F23792"/>
    <w:rsid w:val="00F23AB0"/>
    <w:rsid w:val="00F43458"/>
    <w:rsid w:val="00F712E7"/>
    <w:rsid w:val="00F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36A18"/>
  <w15:chartTrackingRefBased/>
  <w15:docId w15:val="{B2AA7668-6E62-4064-90B2-9F9A076D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2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D35"/>
  </w:style>
  <w:style w:type="paragraph" w:styleId="Rodap">
    <w:name w:val="footer"/>
    <w:basedOn w:val="Normal"/>
    <w:link w:val="RodapChar"/>
    <w:uiPriority w:val="99"/>
    <w:unhideWhenUsed/>
    <w:rsid w:val="00772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D3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AF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7AF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7AF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744</Words>
  <Characters>4436</Characters>
  <Application>Microsoft Office Word</Application>
  <DocSecurity>0</DocSecurity>
  <Lines>68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Romario Henrique</dc:creator>
  <cp:keywords/>
  <dc:description/>
  <cp:lastModifiedBy>Romario Henrique</cp:lastModifiedBy>
  <cp:revision>17</cp:revision>
  <dcterms:created xsi:type="dcterms:W3CDTF">2019-04-19T20:00:00Z</dcterms:created>
  <dcterms:modified xsi:type="dcterms:W3CDTF">2019-04-20T15:17:00Z</dcterms:modified>
</cp:coreProperties>
</file>