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88" w:rsidRDefault="00381788" w:rsidP="00EE2AE3">
      <w:pPr>
        <w:spacing w:line="240" w:lineRule="auto"/>
        <w:rPr>
          <w:rFonts w:ascii="Times New Roman" w:hAnsi="Times New Roman" w:cs="Times New Roman"/>
          <w:b/>
        </w:rPr>
      </w:pPr>
    </w:p>
    <w:p w:rsidR="00EE2AE3" w:rsidRDefault="00EE2AE3" w:rsidP="00EE2AE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0F6C4ED7" wp14:editId="4919494C">
            <wp:simplePos x="0" y="0"/>
            <wp:positionH relativeFrom="page">
              <wp:posOffset>508635</wp:posOffset>
            </wp:positionH>
            <wp:positionV relativeFrom="paragraph">
              <wp:posOffset>47625</wp:posOffset>
            </wp:positionV>
            <wp:extent cx="6542405" cy="1706245"/>
            <wp:effectExtent l="0" t="0" r="0" b="8255"/>
            <wp:wrapThrough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AE3" w:rsidRPr="00B5082F" w:rsidRDefault="00713051" w:rsidP="00EE2A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DESENVOLVIMENTO TÉCNICO CIENTIFICO A PARTIR DA EXPERIÊNCIA DA MONITORIA DE TÉCNICA DIETÉTICA: UM ESTUDO DE CASO</w:t>
      </w:r>
    </w:p>
    <w:p w:rsidR="00EE2AE3" w:rsidRDefault="00EE2AE3" w:rsidP="00EE2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AE3" w:rsidRDefault="00EE2AE3" w:rsidP="00EE2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2AE3" w:rsidRPr="00504F07" w:rsidRDefault="00EE2AE3" w:rsidP="00EE2AE3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>
        <w:rPr>
          <w:rFonts w:ascii="Times New Roman" w:eastAsia="Arial" w:hAnsi="Times New Roman" w:cs="Times New Roman"/>
          <w:sz w:val="20"/>
          <w:szCs w:val="20"/>
        </w:rPr>
        <w:t>Luan José Figueirêdo Batista</w:t>
      </w:r>
      <w:r w:rsidRPr="00B22EC9">
        <w:rPr>
          <w:rFonts w:ascii="Times New Roman" w:eastAsia="Arial" w:hAnsi="Times New Roman" w:cs="Times New Roman"/>
          <w:sz w:val="20"/>
          <w:szCs w:val="20"/>
          <w:vertAlign w:val="superscript"/>
        </w:rPr>
        <w:t xml:space="preserve"> ¹</w:t>
      </w:r>
      <w:r>
        <w:rPr>
          <w:rFonts w:ascii="Times New Roman" w:eastAsia="Arial" w:hAnsi="Times New Roman" w:cs="Times New Roman"/>
          <w:sz w:val="20"/>
          <w:szCs w:val="20"/>
        </w:rPr>
        <w:t>;</w:t>
      </w:r>
      <w:r w:rsidRPr="00504F07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06C9B">
        <w:rPr>
          <w:rFonts w:ascii="Times New Roman" w:eastAsia="Arial" w:hAnsi="Times New Roman" w:cs="Times New Roman"/>
          <w:sz w:val="20"/>
          <w:szCs w:val="20"/>
        </w:rPr>
        <w:t>Stella de Alencar Figueirêdo</w:t>
      </w:r>
      <w:r>
        <w:rPr>
          <w:rFonts w:ascii="Times New Roman" w:eastAsia="Arial" w:hAnsi="Times New Roman" w:cs="Times New Roman"/>
          <w:sz w:val="20"/>
          <w:szCs w:val="20"/>
        </w:rPr>
        <w:t xml:space="preserve"> ².</w:t>
      </w:r>
    </w:p>
    <w:p w:rsidR="000D5B6F" w:rsidRPr="0020274F" w:rsidRDefault="00EE2AE3" w:rsidP="000D5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0274F">
        <w:rPr>
          <w:rFonts w:ascii="Times New Roman" w:hAnsi="Times New Roman" w:cs="Times New Roman"/>
          <w:sz w:val="20"/>
          <w:szCs w:val="20"/>
        </w:rPr>
        <w:t xml:space="preserve"> Estudant</w:t>
      </w:r>
      <w:r>
        <w:rPr>
          <w:rFonts w:ascii="Times New Roman" w:hAnsi="Times New Roman" w:cs="Times New Roman"/>
          <w:sz w:val="20"/>
          <w:szCs w:val="20"/>
        </w:rPr>
        <w:t xml:space="preserve">e de Bacharelado em Nutrição. </w:t>
      </w: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Pr="0020274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0274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5B6F">
        <w:rPr>
          <w:rFonts w:ascii="Times New Roman" w:hAnsi="Times New Roman" w:cs="Times New Roman"/>
          <w:sz w:val="20"/>
          <w:szCs w:val="20"/>
        </w:rPr>
        <w:t>luanjbatista@gmail.com</w:t>
      </w:r>
    </w:p>
    <w:p w:rsidR="00706C9B" w:rsidRDefault="00EE2AE3" w:rsidP="00EE2AE3">
      <w:pPr>
        <w:spacing w:after="0"/>
        <w:jc w:val="center"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² </w:t>
      </w:r>
      <w:r w:rsidRPr="0020274F">
        <w:rPr>
          <w:rFonts w:ascii="Times New Roman" w:eastAsia="Times New Roman" w:hAnsi="Times New Roman" w:cs="Times New Roman"/>
          <w:sz w:val="20"/>
          <w:szCs w:val="20"/>
        </w:rPr>
        <w:t xml:space="preserve">Professora do Departamento de Nutrição do </w:t>
      </w:r>
      <w:r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34C00"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 xml:space="preserve"> </w:t>
      </w:r>
    </w:p>
    <w:p w:rsidR="00EE2AE3" w:rsidRPr="0020274F" w:rsidRDefault="00EE2AE3" w:rsidP="00EE2AE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274F">
        <w:rPr>
          <w:rFonts w:ascii="Times New Roman" w:hAnsi="Times New Roman" w:cs="Times New Roman"/>
          <w:sz w:val="20"/>
          <w:szCs w:val="20"/>
        </w:rPr>
        <w:t>Centro Universitário de Patos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74F">
        <w:rPr>
          <w:rFonts w:ascii="Times New Roman" w:hAnsi="Times New Roman" w:cs="Times New Roman"/>
          <w:sz w:val="20"/>
          <w:szCs w:val="20"/>
        </w:rPr>
        <w:t>- UNIFIP</w:t>
      </w:r>
    </w:p>
    <w:p w:rsidR="00EE2AE3" w:rsidRPr="00420A22" w:rsidRDefault="00EE2AE3" w:rsidP="00EE2A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7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ua</w:t>
      </w:r>
      <w:r w:rsidRPr="0020274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Horácio Nóbrega, s/n - Belo Horizonte, Patos - PB, 58704-000, Brasil.</w:t>
      </w:r>
    </w:p>
    <w:p w:rsidR="00EE2AE3" w:rsidRPr="004C6A87" w:rsidRDefault="00EE2AE3" w:rsidP="000D5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2AE3" w:rsidRPr="00706C9B" w:rsidRDefault="00EE2AE3" w:rsidP="00706C9B">
      <w:pPr>
        <w:spacing w:after="0"/>
        <w:rPr>
          <w:rFonts w:ascii="Times New Roman" w:hAnsi="Times New Roman" w:cs="Times New Roman"/>
        </w:rPr>
      </w:pPr>
      <w:r w:rsidRPr="00B22EC9">
        <w:rPr>
          <w:rFonts w:ascii="Times New Roman" w:hAnsi="Times New Roman" w:cs="Times New Roman"/>
          <w:b/>
        </w:rPr>
        <w:t xml:space="preserve">INTRODUÇÃO: </w:t>
      </w:r>
      <w:r w:rsidR="00455734" w:rsidRPr="00706C9B">
        <w:rPr>
          <w:rFonts w:ascii="Times New Roman" w:hAnsi="Times New Roman" w:cs="Times New Roman"/>
        </w:rPr>
        <w:t>A disciplina d</w:t>
      </w:r>
      <w:r w:rsidR="00706C9B" w:rsidRPr="00706C9B">
        <w:rPr>
          <w:rFonts w:ascii="Times New Roman" w:hAnsi="Times New Roman" w:cs="Times New Roman"/>
        </w:rPr>
        <w:t>e técnica dietética faz parte da grade curricular</w:t>
      </w:r>
      <w:r w:rsidR="00455734" w:rsidRPr="00706C9B">
        <w:rPr>
          <w:rFonts w:ascii="Times New Roman" w:hAnsi="Times New Roman" w:cs="Times New Roman"/>
        </w:rPr>
        <w:t xml:space="preserve"> do Curso </w:t>
      </w:r>
      <w:r w:rsidR="00706C9B" w:rsidRPr="00706C9B">
        <w:rPr>
          <w:rFonts w:ascii="Times New Roman" w:hAnsi="Times New Roman" w:cs="Times New Roman"/>
        </w:rPr>
        <w:t>de bacharelado</w:t>
      </w:r>
      <w:r w:rsidR="00455734" w:rsidRPr="00706C9B">
        <w:rPr>
          <w:rFonts w:ascii="Times New Roman" w:hAnsi="Times New Roman" w:cs="Times New Roman"/>
        </w:rPr>
        <w:t xml:space="preserve"> em Nutrição do Centro </w:t>
      </w:r>
      <w:r w:rsidR="00706C9B" w:rsidRPr="00706C9B">
        <w:rPr>
          <w:rFonts w:ascii="Times New Roman" w:hAnsi="Times New Roman" w:cs="Times New Roman"/>
        </w:rPr>
        <w:t>Universitário</w:t>
      </w:r>
      <w:r w:rsidR="00455734" w:rsidRPr="00706C9B">
        <w:rPr>
          <w:rFonts w:ascii="Times New Roman" w:hAnsi="Times New Roman" w:cs="Times New Roman"/>
        </w:rPr>
        <w:t xml:space="preserve"> de Patos (UNIFIP). É a disciplina que baseada em ciências exatas, estuda as operações a que são submetidos os alimentos depois de cuidadosa seleção e as modificações que os mesmos sofrem durante os processos culinários e outros, de preparação para o consumo (ORNELAS, 2007).</w:t>
      </w:r>
    </w:p>
    <w:p w:rsidR="00706C9B" w:rsidRPr="00706C9B" w:rsidRDefault="00455734" w:rsidP="00706C9B">
      <w:pPr>
        <w:spacing w:after="0"/>
        <w:rPr>
          <w:rFonts w:ascii="Times New Roman" w:hAnsi="Times New Roman" w:cs="Times New Roman"/>
        </w:rPr>
      </w:pPr>
      <w:r w:rsidRPr="00706C9B">
        <w:rPr>
          <w:rFonts w:ascii="Times New Roman" w:hAnsi="Times New Roman" w:cs="Times New Roman"/>
        </w:rPr>
        <w:t xml:space="preserve">O Ensino Superior depara-se, cada vez mais, com acadêmicos que apresentam dificuldades para atingir objetivos </w:t>
      </w:r>
      <w:proofErr w:type="spellStart"/>
      <w:r w:rsidRPr="00706C9B">
        <w:rPr>
          <w:rFonts w:ascii="Times New Roman" w:hAnsi="Times New Roman" w:cs="Times New Roman"/>
        </w:rPr>
        <w:t>curricularmente</w:t>
      </w:r>
      <w:proofErr w:type="spellEnd"/>
      <w:r w:rsidRPr="00706C9B">
        <w:rPr>
          <w:rFonts w:ascii="Times New Roman" w:hAnsi="Times New Roman" w:cs="Times New Roman"/>
        </w:rPr>
        <w:t xml:space="preserve"> prescritos, impostos pela necessidade de o aluno desenvolver competências e habilidades demandadas pelo mundo contemporâneo. Com certa frequência, as Instituições de Ensino Superior têm tido a preocupação de desenvolver projetos educativos e pedagógicos que envolvam acadêmicos oriundos de diferentes comunidades, visando ao aper</w:t>
      </w:r>
      <w:r w:rsidR="00706C9B" w:rsidRPr="00706C9B">
        <w:rPr>
          <w:rFonts w:ascii="Times New Roman" w:hAnsi="Times New Roman" w:cs="Times New Roman"/>
        </w:rPr>
        <w:t>feiçoamento de sua qualificação (</w:t>
      </w:r>
      <w:proofErr w:type="spellStart"/>
      <w:r w:rsidR="00706C9B" w:rsidRPr="00706C9B">
        <w:rPr>
          <w:rFonts w:ascii="Times New Roman" w:hAnsi="Times New Roman" w:cs="Times New Roman"/>
        </w:rPr>
        <w:t>Frison</w:t>
      </w:r>
      <w:proofErr w:type="spellEnd"/>
      <w:r w:rsidR="00706C9B" w:rsidRPr="00706C9B">
        <w:rPr>
          <w:rFonts w:ascii="Times New Roman" w:hAnsi="Times New Roman" w:cs="Times New Roman"/>
        </w:rPr>
        <w:t>, 2016).</w:t>
      </w:r>
      <w:r w:rsidR="00706C9B">
        <w:rPr>
          <w:rFonts w:ascii="Times New Roman" w:hAnsi="Times New Roman" w:cs="Times New Roman"/>
        </w:rPr>
        <w:t xml:space="preserve"> </w:t>
      </w:r>
      <w:r w:rsidR="00706C9B" w:rsidRPr="00706C9B">
        <w:rPr>
          <w:rFonts w:ascii="Times New Roman" w:hAnsi="Times New Roman" w:cs="Times New Roman"/>
        </w:rPr>
        <w:t>A monitoria contribui com a formação integrada do discente e o aprimoramento de seus conhecimentos através da colaboração ativa no processo de ensino-aprendizagem na pesquisa, ensino e extensão no curso de nutrição.</w:t>
      </w:r>
    </w:p>
    <w:p w:rsidR="00EE2AE3" w:rsidRDefault="00EE2AE3" w:rsidP="000D5B6F">
      <w:pPr>
        <w:spacing w:after="0"/>
        <w:rPr>
          <w:rFonts w:ascii="Times New Roman" w:eastAsia="Arial" w:hAnsi="Times New Roman" w:cs="Times New Roman"/>
        </w:rPr>
      </w:pPr>
      <w:r w:rsidRPr="00B22EC9">
        <w:rPr>
          <w:rFonts w:ascii="Times New Roman" w:hAnsi="Times New Roman" w:cs="Times New Roman"/>
          <w:b/>
        </w:rPr>
        <w:t xml:space="preserve">MATERIAL E MÉTODOS: </w:t>
      </w:r>
      <w:r w:rsidRPr="00B22EC9">
        <w:rPr>
          <w:rFonts w:ascii="Times New Roman" w:eastAsia="Arial" w:hAnsi="Times New Roman" w:cs="Times New Roman"/>
        </w:rPr>
        <w:t>O estudo caracteriza-</w:t>
      </w:r>
      <w:r w:rsidR="00381788">
        <w:rPr>
          <w:rFonts w:ascii="Times New Roman" w:eastAsia="Arial" w:hAnsi="Times New Roman" w:cs="Times New Roman"/>
        </w:rPr>
        <w:t xml:space="preserve">se por estudo de caso. Primeiro </w:t>
      </w:r>
      <w:r w:rsidRPr="00B22EC9">
        <w:rPr>
          <w:rFonts w:ascii="Times New Roman" w:eastAsia="Arial" w:hAnsi="Times New Roman" w:cs="Times New Roman"/>
        </w:rPr>
        <w:t>realizadas pesquisas</w:t>
      </w:r>
      <w:r w:rsidR="000D5B6F">
        <w:rPr>
          <w:rFonts w:ascii="Times New Roman" w:eastAsia="Arial" w:hAnsi="Times New Roman" w:cs="Times New Roman"/>
        </w:rPr>
        <w:t xml:space="preserve"> de artigos publicado nos últimos </w:t>
      </w:r>
      <w:r w:rsidR="00706C9B">
        <w:rPr>
          <w:rFonts w:ascii="Times New Roman" w:eastAsia="Arial" w:hAnsi="Times New Roman" w:cs="Times New Roman"/>
        </w:rPr>
        <w:t>cinco</w:t>
      </w:r>
      <w:r w:rsidR="00F51C69">
        <w:rPr>
          <w:rFonts w:ascii="Times New Roman" w:eastAsia="Arial" w:hAnsi="Times New Roman" w:cs="Times New Roman"/>
        </w:rPr>
        <w:t xml:space="preserve"> anos nas bases </w:t>
      </w:r>
      <w:r w:rsidRPr="00B22EC9">
        <w:rPr>
          <w:rFonts w:ascii="Times New Roman" w:eastAsia="Arial" w:hAnsi="Times New Roman" w:cs="Times New Roman"/>
        </w:rPr>
        <w:t>Google Acadêmico</w:t>
      </w:r>
      <w:r w:rsidR="000D5B6F">
        <w:rPr>
          <w:rFonts w:ascii="Times New Roman" w:eastAsia="Arial" w:hAnsi="Times New Roman" w:cs="Times New Roman"/>
        </w:rPr>
        <w:t xml:space="preserve">, </w:t>
      </w:r>
      <w:proofErr w:type="spellStart"/>
      <w:r w:rsidR="000D5B6F">
        <w:rPr>
          <w:rFonts w:ascii="Times New Roman" w:eastAsia="Arial" w:hAnsi="Times New Roman" w:cs="Times New Roman"/>
        </w:rPr>
        <w:t>Lilacs</w:t>
      </w:r>
      <w:proofErr w:type="spellEnd"/>
      <w:r w:rsidR="000D5B6F">
        <w:rPr>
          <w:rFonts w:ascii="Times New Roman" w:eastAsia="Arial" w:hAnsi="Times New Roman" w:cs="Times New Roman"/>
        </w:rPr>
        <w:t xml:space="preserve">, </w:t>
      </w:r>
      <w:proofErr w:type="spellStart"/>
      <w:r w:rsidR="000D5B6F">
        <w:rPr>
          <w:rFonts w:ascii="Times New Roman" w:eastAsia="Arial" w:hAnsi="Times New Roman" w:cs="Times New Roman"/>
        </w:rPr>
        <w:t>Pubmed</w:t>
      </w:r>
      <w:proofErr w:type="spellEnd"/>
      <w:r w:rsidRPr="00B22EC9">
        <w:rPr>
          <w:rFonts w:ascii="Times New Roman" w:eastAsia="Arial" w:hAnsi="Times New Roman" w:cs="Times New Roman"/>
        </w:rPr>
        <w:t xml:space="preserve"> e </w:t>
      </w:r>
      <w:proofErr w:type="spellStart"/>
      <w:r w:rsidRPr="00B22EC9">
        <w:rPr>
          <w:rFonts w:ascii="Times New Roman" w:eastAsia="Arial" w:hAnsi="Times New Roman" w:cs="Times New Roman"/>
        </w:rPr>
        <w:t>Scielo</w:t>
      </w:r>
      <w:proofErr w:type="spellEnd"/>
      <w:r w:rsidR="00F51C69">
        <w:rPr>
          <w:rFonts w:ascii="Times New Roman" w:eastAsia="Arial" w:hAnsi="Times New Roman" w:cs="Times New Roman"/>
        </w:rPr>
        <w:t>.</w:t>
      </w:r>
      <w:r w:rsidRPr="00B22EC9">
        <w:rPr>
          <w:rFonts w:ascii="Times New Roman" w:eastAsia="Arial" w:hAnsi="Times New Roman" w:cs="Times New Roman"/>
        </w:rPr>
        <w:t xml:space="preserve"> </w:t>
      </w:r>
      <w:r w:rsidR="00F51C69">
        <w:rPr>
          <w:rFonts w:ascii="Times New Roman" w:eastAsia="Arial" w:hAnsi="Times New Roman" w:cs="Times New Roman"/>
        </w:rPr>
        <w:t xml:space="preserve">Sendo utilizados </w:t>
      </w:r>
      <w:r w:rsidRPr="00B22EC9">
        <w:rPr>
          <w:rFonts w:ascii="Times New Roman" w:eastAsia="Arial" w:hAnsi="Times New Roman" w:cs="Times New Roman"/>
        </w:rPr>
        <w:t xml:space="preserve">os descritores: </w:t>
      </w:r>
      <w:r w:rsidR="00706C9B">
        <w:rPr>
          <w:rFonts w:ascii="Times New Roman" w:eastAsia="Arial" w:hAnsi="Times New Roman" w:cs="Times New Roman"/>
        </w:rPr>
        <w:t>monitoria, técnica dietética, docência.</w:t>
      </w:r>
      <w:r w:rsidR="00381788">
        <w:rPr>
          <w:rFonts w:ascii="Times New Roman" w:eastAsia="Arial" w:hAnsi="Times New Roman" w:cs="Times New Roman"/>
        </w:rPr>
        <w:t xml:space="preserve"> </w:t>
      </w:r>
      <w:bookmarkStart w:id="0" w:name="_GoBack"/>
      <w:r w:rsidR="0070557B">
        <w:rPr>
          <w:rFonts w:ascii="Times New Roman" w:eastAsia="Arial" w:hAnsi="Times New Roman" w:cs="Times New Roman"/>
        </w:rPr>
        <w:t xml:space="preserve">Este </w:t>
      </w:r>
      <w:r w:rsidR="0070557B">
        <w:rPr>
          <w:rFonts w:ascii="Times New Roman" w:eastAsia="Arial" w:hAnsi="Times New Roman" w:cs="Times New Roman"/>
        </w:rPr>
        <w:lastRenderedPageBreak/>
        <w:t>estudo teve objetivo caracterizar a monitoria de estudo e o desenvolvimento cientifico a partir da mesma. Tendo como período de estudo os anos de 2017 a 2019.</w:t>
      </w:r>
    </w:p>
    <w:bookmarkEnd w:id="0"/>
    <w:p w:rsidR="0075676F" w:rsidRPr="00BA7D2C" w:rsidRDefault="00EE2AE3" w:rsidP="00BA7D2C">
      <w:pPr>
        <w:spacing w:after="0"/>
        <w:rPr>
          <w:rFonts w:ascii="Times New Roman" w:hAnsi="Times New Roman" w:cs="Times New Roman"/>
        </w:rPr>
      </w:pPr>
      <w:r w:rsidRPr="00B22EC9">
        <w:rPr>
          <w:rFonts w:ascii="Times New Roman" w:hAnsi="Times New Roman" w:cs="Times New Roman"/>
          <w:b/>
        </w:rPr>
        <w:t xml:space="preserve">RESULTADOS: </w:t>
      </w:r>
      <w:r w:rsidR="00706C9B">
        <w:rPr>
          <w:rFonts w:ascii="Times New Roman" w:hAnsi="Times New Roman" w:cs="Times New Roman"/>
          <w:color w:val="000000" w:themeColor="text1"/>
        </w:rPr>
        <w:t xml:space="preserve">a teoria alinhada a teoria vivida pelos monitores abre a formação de futuros </w:t>
      </w:r>
      <w:proofErr w:type="gramStart"/>
      <w:r w:rsidR="00706C9B">
        <w:rPr>
          <w:rFonts w:ascii="Times New Roman" w:hAnsi="Times New Roman" w:cs="Times New Roman"/>
          <w:color w:val="000000" w:themeColor="text1"/>
        </w:rPr>
        <w:t>docentes</w:t>
      </w:r>
      <w:proofErr w:type="gramEnd"/>
      <w:r w:rsidR="00706C9B">
        <w:rPr>
          <w:rFonts w:ascii="Times New Roman" w:hAnsi="Times New Roman" w:cs="Times New Roman"/>
          <w:color w:val="000000" w:themeColor="text1"/>
        </w:rPr>
        <w:t xml:space="preserve"> e abre as possibilidades para a produção técnico </w:t>
      </w:r>
      <w:r w:rsidR="00BA7D2C">
        <w:rPr>
          <w:rFonts w:ascii="Times New Roman" w:hAnsi="Times New Roman" w:cs="Times New Roman"/>
          <w:color w:val="000000" w:themeColor="text1"/>
        </w:rPr>
        <w:t>científica</w:t>
      </w:r>
      <w:r w:rsidR="00706C9B">
        <w:rPr>
          <w:rFonts w:ascii="Times New Roman" w:hAnsi="Times New Roman" w:cs="Times New Roman"/>
          <w:color w:val="000000" w:themeColor="text1"/>
        </w:rPr>
        <w:t xml:space="preserve">. </w:t>
      </w:r>
      <w:r w:rsidR="00BA7D2C">
        <w:rPr>
          <w:rFonts w:ascii="Times New Roman" w:hAnsi="Times New Roman" w:cs="Times New Roman"/>
          <w:color w:val="000000" w:themeColor="text1"/>
        </w:rPr>
        <w:t>Além</w:t>
      </w:r>
      <w:r w:rsidR="00706C9B">
        <w:rPr>
          <w:rFonts w:ascii="Times New Roman" w:hAnsi="Times New Roman" w:cs="Times New Roman"/>
          <w:color w:val="000000" w:themeColor="text1"/>
        </w:rPr>
        <w:t xml:space="preserve"> das </w:t>
      </w:r>
      <w:r w:rsidR="00BA7D2C">
        <w:rPr>
          <w:rFonts w:ascii="Times New Roman" w:hAnsi="Times New Roman" w:cs="Times New Roman"/>
          <w:color w:val="000000" w:themeColor="text1"/>
        </w:rPr>
        <w:t>atividades</w:t>
      </w:r>
      <w:r w:rsidR="00706C9B">
        <w:rPr>
          <w:rFonts w:ascii="Times New Roman" w:hAnsi="Times New Roman" w:cs="Times New Roman"/>
          <w:color w:val="000000" w:themeColor="text1"/>
        </w:rPr>
        <w:t xml:space="preserve"> foram </w:t>
      </w:r>
      <w:r w:rsidR="00BA7D2C">
        <w:rPr>
          <w:rFonts w:ascii="Times New Roman" w:hAnsi="Times New Roman" w:cs="Times New Roman"/>
          <w:color w:val="000000" w:themeColor="text1"/>
        </w:rPr>
        <w:t>desenvolvidas</w:t>
      </w:r>
      <w:r w:rsidR="00706C9B">
        <w:rPr>
          <w:rFonts w:ascii="Times New Roman" w:hAnsi="Times New Roman" w:cs="Times New Roman"/>
          <w:color w:val="000000" w:themeColor="text1"/>
        </w:rPr>
        <w:t xml:space="preserve"> </w:t>
      </w:r>
      <w:r w:rsidR="00BA7D2C">
        <w:rPr>
          <w:rFonts w:ascii="Times New Roman" w:hAnsi="Times New Roman" w:cs="Times New Roman"/>
          <w:color w:val="000000" w:themeColor="text1"/>
        </w:rPr>
        <w:t>práticas</w:t>
      </w:r>
      <w:r w:rsidR="00706C9B">
        <w:rPr>
          <w:rFonts w:ascii="Times New Roman" w:hAnsi="Times New Roman" w:cs="Times New Roman"/>
          <w:color w:val="000000" w:themeColor="text1"/>
        </w:rPr>
        <w:t xml:space="preserve"> no laboratório de técnica dietética da instituição, estudos de artigos, e outras tantas atividades. Esse processo </w:t>
      </w:r>
      <w:r w:rsidR="00BA7D2C">
        <w:rPr>
          <w:rFonts w:ascii="Times New Roman" w:hAnsi="Times New Roman" w:cs="Times New Roman"/>
          <w:color w:val="000000" w:themeColor="text1"/>
        </w:rPr>
        <w:t>facilita</w:t>
      </w:r>
      <w:r w:rsidR="00706C9B">
        <w:rPr>
          <w:rFonts w:ascii="Times New Roman" w:hAnsi="Times New Roman" w:cs="Times New Roman"/>
          <w:color w:val="000000" w:themeColor="text1"/>
        </w:rPr>
        <w:t xml:space="preserve"> o ensino para demais estudantes da disciplina em questão</w:t>
      </w:r>
      <w:r w:rsidR="00BA7D2C">
        <w:rPr>
          <w:rFonts w:ascii="Times New Roman" w:hAnsi="Times New Roman" w:cs="Times New Roman"/>
          <w:color w:val="000000" w:themeColor="text1"/>
        </w:rPr>
        <w:t xml:space="preserve">. </w:t>
      </w:r>
      <w:r w:rsidR="00BA7D2C" w:rsidRPr="00BA7D2C">
        <w:rPr>
          <w:rFonts w:ascii="Times New Roman" w:hAnsi="Times New Roman" w:cs="Times New Roman"/>
        </w:rPr>
        <w:t>O conhecimento de técnica dietética permite ao monitor e aluno a serem futuros profissionais de Nutrição que dominam os indicadores de cocção, perdas comestíveis, mensuram gêneros alimentícios, cuida da saúde dos comensais, pacientes e funcionários, criam receitas apetitosas e nutritivas de forma padronizada através de fichas técnicas, além de formular cardápios bem elaborados, adequados a cada realidade como um desafio, uma vez que UAN abrange empresas com fil</w:t>
      </w:r>
      <w:r w:rsidR="00BA7D2C">
        <w:rPr>
          <w:rFonts w:ascii="Times New Roman" w:hAnsi="Times New Roman" w:cs="Times New Roman"/>
        </w:rPr>
        <w:t>osofias e atendimentos diversos (SANTOS et al., 2018).</w:t>
      </w:r>
    </w:p>
    <w:p w:rsidR="00EE2AE3" w:rsidRPr="0075676F" w:rsidRDefault="00EE2AE3" w:rsidP="0075676F">
      <w:pPr>
        <w:rPr>
          <w:rFonts w:ascii="Times New Roman" w:hAnsi="Times New Roman" w:cs="Times New Roman"/>
          <w:color w:val="000000" w:themeColor="text1"/>
        </w:rPr>
      </w:pPr>
      <w:r w:rsidRPr="00B22EC9">
        <w:rPr>
          <w:rFonts w:ascii="Times New Roman" w:hAnsi="Times New Roman" w:cs="Times New Roman"/>
          <w:b/>
          <w:bCs/>
        </w:rPr>
        <w:t xml:space="preserve">CONCLUSÕES: </w:t>
      </w:r>
      <w:r w:rsidR="00BA7D2C">
        <w:rPr>
          <w:rFonts w:ascii="Times New Roman" w:hAnsi="Times New Roman" w:cs="Times New Roman"/>
          <w:bCs/>
        </w:rPr>
        <w:t xml:space="preserve">O programa de monitoria traz benefícios a curto e longo prazo, desde a solução de dúvidas que ficam entre docentes e discente, a aprimorar o conhecimento cientifico do monitor, assim expandindo conhecimento e fazendo com que se torne um profissional mais capacitado e preparado. </w:t>
      </w:r>
    </w:p>
    <w:p w:rsidR="00EE2AE3" w:rsidRPr="005454D9" w:rsidRDefault="00EE2AE3" w:rsidP="00EE2AE3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454D9">
        <w:rPr>
          <w:rFonts w:ascii="Times New Roman" w:eastAsia="Arial" w:hAnsi="Times New Roman" w:cs="Times New Roman"/>
          <w:b/>
          <w:sz w:val="24"/>
          <w:szCs w:val="24"/>
        </w:rPr>
        <w:t>PALAVRAS-CHAVES</w:t>
      </w:r>
    </w:p>
    <w:p w:rsidR="00EE2AE3" w:rsidRPr="005454D9" w:rsidRDefault="00BA7D2C" w:rsidP="00EE2AE3">
      <w:pPr>
        <w:pStyle w:val="PargrafodaLista"/>
        <w:spacing w:after="0" w:line="36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Monitoria. Técnica dietética. Docência. </w:t>
      </w:r>
    </w:p>
    <w:p w:rsidR="00EE2AE3" w:rsidRDefault="00EE2AE3" w:rsidP="00EE2AE3">
      <w:pPr>
        <w:spacing w:after="0" w:line="240" w:lineRule="auto"/>
        <w:rPr>
          <w:rFonts w:ascii="Times New Roman" w:hAnsi="Times New Roman" w:cs="Times New Roman"/>
        </w:rPr>
      </w:pPr>
    </w:p>
    <w:p w:rsidR="00EE2AE3" w:rsidRDefault="00EE2AE3" w:rsidP="00EE2AE3">
      <w:pPr>
        <w:tabs>
          <w:tab w:val="left" w:pos="1260"/>
        </w:tabs>
        <w:spacing w:after="0"/>
        <w:rPr>
          <w:rFonts w:ascii="Times New Roman" w:hAnsi="Times New Roman" w:cs="Times New Roman"/>
          <w:b/>
          <w:bCs/>
        </w:rPr>
      </w:pPr>
      <w:r w:rsidRPr="0045544C">
        <w:rPr>
          <w:rFonts w:ascii="Times New Roman" w:hAnsi="Times New Roman" w:cs="Times New Roman"/>
          <w:b/>
          <w:bCs/>
        </w:rPr>
        <w:t>REFERÊNCIAS</w:t>
      </w:r>
    </w:p>
    <w:p w:rsidR="004F65AB" w:rsidRPr="004F65AB" w:rsidRDefault="004F65AB" w:rsidP="004F65AB">
      <w:pPr>
        <w:spacing w:after="0"/>
        <w:rPr>
          <w:rFonts w:ascii="Times New Roman" w:hAnsi="Times New Roman" w:cs="Times New Roman"/>
        </w:rPr>
      </w:pPr>
      <w:r w:rsidRPr="004F65AB">
        <w:rPr>
          <w:rFonts w:ascii="Times New Roman" w:hAnsi="Times New Roman" w:cs="Times New Roman"/>
        </w:rPr>
        <w:t xml:space="preserve">FRISION, L. M. B. </w:t>
      </w:r>
      <w:r w:rsidRPr="004F65AB">
        <w:rPr>
          <w:rFonts w:ascii="Times New Roman" w:hAnsi="Times New Roman" w:cs="Times New Roman"/>
          <w:b/>
        </w:rPr>
        <w:t>Monitoria: uma modalidade de ensino que potencializa a aprendizagem colaborativa e autorregulada</w:t>
      </w:r>
      <w:r w:rsidRPr="004F65AB">
        <w:rPr>
          <w:rFonts w:ascii="Times New Roman" w:hAnsi="Times New Roman" w:cs="Times New Roman"/>
        </w:rPr>
        <w:t xml:space="preserve">. </w:t>
      </w:r>
      <w:proofErr w:type="spellStart"/>
      <w:r w:rsidRPr="004F65AB">
        <w:rPr>
          <w:rFonts w:ascii="Times New Roman" w:hAnsi="Times New Roman" w:cs="Times New Roman"/>
        </w:rPr>
        <w:t>Pro-Posições</w:t>
      </w:r>
      <w:proofErr w:type="spellEnd"/>
      <w:r w:rsidRPr="004F65AB">
        <w:rPr>
          <w:rFonts w:ascii="Times New Roman" w:hAnsi="Times New Roman" w:cs="Times New Roman"/>
        </w:rPr>
        <w:t xml:space="preserve"> v. 27, n. 1, p. 133-153, 2016.</w:t>
      </w:r>
    </w:p>
    <w:p w:rsidR="00EE2AE3" w:rsidRDefault="00713051" w:rsidP="004F65AB">
      <w:pPr>
        <w:spacing w:after="0"/>
        <w:rPr>
          <w:rFonts w:ascii="Times New Roman" w:hAnsi="Times New Roman" w:cs="Times New Roman"/>
        </w:rPr>
      </w:pPr>
      <w:r w:rsidRPr="004F65AB">
        <w:rPr>
          <w:rFonts w:ascii="Times New Roman" w:hAnsi="Times New Roman" w:cs="Times New Roman"/>
        </w:rPr>
        <w:t>NASCIMENTO, D. C. PEREIRA, L. S. AGUIAR, S. R. V. Monitoria acadêmica: um</w:t>
      </w:r>
      <w:r w:rsidRPr="004F65AB">
        <w:rPr>
          <w:rFonts w:ascii="Times New Roman" w:hAnsi="Times New Roman" w:cs="Times New Roman"/>
          <w:b/>
        </w:rPr>
        <w:t xml:space="preserve"> </w:t>
      </w:r>
      <w:r w:rsidRPr="00713051">
        <w:rPr>
          <w:rFonts w:ascii="Times New Roman" w:hAnsi="Times New Roman" w:cs="Times New Roman"/>
          <w:b/>
        </w:rPr>
        <w:t>instrumento de socialização e aplicação do conhecimento científico</w:t>
      </w:r>
      <w:r w:rsidRPr="00713051">
        <w:rPr>
          <w:rFonts w:ascii="Times New Roman" w:hAnsi="Times New Roman" w:cs="Times New Roman"/>
        </w:rPr>
        <w:t xml:space="preserve">. </w:t>
      </w:r>
      <w:proofErr w:type="spellStart"/>
      <w:r w:rsidRPr="00713051">
        <w:rPr>
          <w:rFonts w:ascii="Times New Roman" w:hAnsi="Times New Roman" w:cs="Times New Roman"/>
        </w:rPr>
        <w:t>An</w:t>
      </w:r>
      <w:proofErr w:type="spellEnd"/>
      <w:r w:rsidRPr="00713051">
        <w:rPr>
          <w:rFonts w:ascii="Times New Roman" w:hAnsi="Times New Roman" w:cs="Times New Roman"/>
        </w:rPr>
        <w:t xml:space="preserve"> </w:t>
      </w:r>
      <w:proofErr w:type="spellStart"/>
      <w:r w:rsidRPr="00713051">
        <w:rPr>
          <w:rFonts w:ascii="Times New Roman" w:hAnsi="Times New Roman" w:cs="Times New Roman"/>
        </w:rPr>
        <w:t>Congr</w:t>
      </w:r>
      <w:proofErr w:type="spellEnd"/>
      <w:r w:rsidRPr="00713051">
        <w:rPr>
          <w:rFonts w:ascii="Times New Roman" w:hAnsi="Times New Roman" w:cs="Times New Roman"/>
        </w:rPr>
        <w:t xml:space="preserve"> </w:t>
      </w:r>
      <w:proofErr w:type="spellStart"/>
      <w:r w:rsidRPr="00713051">
        <w:rPr>
          <w:rFonts w:ascii="Times New Roman" w:hAnsi="Times New Roman" w:cs="Times New Roman"/>
        </w:rPr>
        <w:t>Bras</w:t>
      </w:r>
      <w:proofErr w:type="spellEnd"/>
      <w:r w:rsidRPr="00713051">
        <w:rPr>
          <w:rFonts w:ascii="Times New Roman" w:hAnsi="Times New Roman" w:cs="Times New Roman"/>
        </w:rPr>
        <w:t xml:space="preserve"> </w:t>
      </w:r>
      <w:proofErr w:type="spellStart"/>
      <w:r w:rsidRPr="00713051">
        <w:rPr>
          <w:rFonts w:ascii="Times New Roman" w:hAnsi="Times New Roman" w:cs="Times New Roman"/>
        </w:rPr>
        <w:t>Med</w:t>
      </w:r>
      <w:proofErr w:type="spellEnd"/>
      <w:r w:rsidRPr="00713051">
        <w:rPr>
          <w:rFonts w:ascii="Times New Roman" w:hAnsi="Times New Roman" w:cs="Times New Roman"/>
        </w:rPr>
        <w:t xml:space="preserve"> </w:t>
      </w:r>
      <w:proofErr w:type="spellStart"/>
      <w:r w:rsidRPr="00713051">
        <w:rPr>
          <w:rFonts w:ascii="Times New Roman" w:hAnsi="Times New Roman" w:cs="Times New Roman"/>
        </w:rPr>
        <w:t>Fam</w:t>
      </w:r>
      <w:proofErr w:type="spellEnd"/>
      <w:r w:rsidRPr="00713051">
        <w:rPr>
          <w:rFonts w:ascii="Times New Roman" w:hAnsi="Times New Roman" w:cs="Times New Roman"/>
        </w:rPr>
        <w:t xml:space="preserve"> Comunidade. Belém, 2013</w:t>
      </w:r>
      <w:r>
        <w:rPr>
          <w:rFonts w:ascii="Times New Roman" w:hAnsi="Times New Roman" w:cs="Times New Roman"/>
        </w:rPr>
        <w:t>.</w:t>
      </w:r>
    </w:p>
    <w:p w:rsidR="00713051" w:rsidRPr="00713051" w:rsidRDefault="00713051" w:rsidP="00713051">
      <w:pPr>
        <w:spacing w:after="0"/>
        <w:rPr>
          <w:rFonts w:ascii="Times New Roman" w:hAnsi="Times New Roman" w:cs="Times New Roman"/>
        </w:rPr>
      </w:pPr>
      <w:r w:rsidRPr="00713051">
        <w:rPr>
          <w:rFonts w:ascii="Times New Roman" w:hAnsi="Times New Roman" w:cs="Times New Roman"/>
        </w:rPr>
        <w:t xml:space="preserve">ORNELLAS, L. H. </w:t>
      </w:r>
      <w:r w:rsidRPr="00713051">
        <w:rPr>
          <w:rFonts w:ascii="Times New Roman" w:hAnsi="Times New Roman" w:cs="Times New Roman"/>
          <w:b/>
        </w:rPr>
        <w:t>Técnica e dietética: seleção e preparo de alimentos</w:t>
      </w:r>
      <w:r w:rsidRPr="00713051">
        <w:rPr>
          <w:rFonts w:ascii="Times New Roman" w:hAnsi="Times New Roman" w:cs="Times New Roman"/>
        </w:rPr>
        <w:t xml:space="preserve">. São </w:t>
      </w:r>
      <w:proofErr w:type="spellStart"/>
      <w:r w:rsidRPr="00713051">
        <w:rPr>
          <w:rFonts w:ascii="Times New Roman" w:hAnsi="Times New Roman" w:cs="Times New Roman"/>
        </w:rPr>
        <w:t>paulo</w:t>
      </w:r>
      <w:proofErr w:type="spellEnd"/>
      <w:r w:rsidRPr="00713051">
        <w:rPr>
          <w:rFonts w:ascii="Times New Roman" w:hAnsi="Times New Roman" w:cs="Times New Roman"/>
        </w:rPr>
        <w:t>: Atheneu, p. 113-24, 2007.</w:t>
      </w:r>
    </w:p>
    <w:p w:rsidR="00713051" w:rsidRPr="00713051" w:rsidRDefault="00713051" w:rsidP="00713051">
      <w:pPr>
        <w:spacing w:after="0"/>
        <w:rPr>
          <w:rFonts w:ascii="Times New Roman" w:hAnsi="Times New Roman" w:cs="Times New Roman"/>
        </w:rPr>
      </w:pPr>
      <w:r w:rsidRPr="00713051">
        <w:rPr>
          <w:rFonts w:ascii="Times New Roman" w:hAnsi="Times New Roman" w:cs="Times New Roman"/>
        </w:rPr>
        <w:t xml:space="preserve">SANTOS, F. L. RODRIGUES, T. C. ROCHA, Y. M. BEZERRA, A. N. PEREIRA, C. P. </w:t>
      </w:r>
      <w:r w:rsidRPr="00713051">
        <w:rPr>
          <w:rFonts w:ascii="Times New Roman" w:hAnsi="Times New Roman" w:cs="Times New Roman"/>
          <w:b/>
        </w:rPr>
        <w:t>Importância da monitoria de técnica dietética no processo de ensino-aprendizagem dos alunos do curso de graduação em nutrição</w:t>
      </w:r>
      <w:r w:rsidRPr="00713051">
        <w:rPr>
          <w:rFonts w:ascii="Times New Roman" w:hAnsi="Times New Roman" w:cs="Times New Roman"/>
        </w:rPr>
        <w:t>. 2018.</w:t>
      </w:r>
    </w:p>
    <w:sectPr w:rsidR="00713051" w:rsidRPr="00713051" w:rsidSect="00EE2AE3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B3" w:rsidRDefault="00BA07B3">
      <w:pPr>
        <w:spacing w:after="0" w:line="240" w:lineRule="auto"/>
      </w:pPr>
      <w:r>
        <w:separator/>
      </w:r>
    </w:p>
  </w:endnote>
  <w:endnote w:type="continuationSeparator" w:id="0">
    <w:p w:rsidR="00BA07B3" w:rsidRDefault="00B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B3" w:rsidRDefault="00BA07B3">
      <w:pPr>
        <w:spacing w:after="0" w:line="240" w:lineRule="auto"/>
      </w:pPr>
      <w:r>
        <w:separator/>
      </w:r>
    </w:p>
  </w:footnote>
  <w:footnote w:type="continuationSeparator" w:id="0">
    <w:p w:rsidR="00BA07B3" w:rsidRDefault="00BA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18" w:rsidRDefault="00900318" w:rsidP="00EE2AE3">
    <w:pPr>
      <w:pStyle w:val="Cabealho"/>
      <w:jc w:val="center"/>
    </w:pPr>
  </w:p>
  <w:p w:rsidR="00900318" w:rsidRDefault="009003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E3"/>
    <w:rsid w:val="000D5B6F"/>
    <w:rsid w:val="00381788"/>
    <w:rsid w:val="003F6D7F"/>
    <w:rsid w:val="00455734"/>
    <w:rsid w:val="004F65AB"/>
    <w:rsid w:val="00514220"/>
    <w:rsid w:val="006E1B8C"/>
    <w:rsid w:val="0070557B"/>
    <w:rsid w:val="00706C9B"/>
    <w:rsid w:val="00713051"/>
    <w:rsid w:val="0075676F"/>
    <w:rsid w:val="00900318"/>
    <w:rsid w:val="00912B1C"/>
    <w:rsid w:val="009B6362"/>
    <w:rsid w:val="00B225E6"/>
    <w:rsid w:val="00BA07B3"/>
    <w:rsid w:val="00BA7D2C"/>
    <w:rsid w:val="00EE2AE3"/>
    <w:rsid w:val="00F5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FCC6-9C11-40E3-BFA2-1ECDF81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E3"/>
    <w:pPr>
      <w:spacing w:after="200" w:line="360" w:lineRule="auto"/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AE3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2AE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2AE3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Default">
    <w:name w:val="Default"/>
    <w:rsid w:val="00756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2019-10-16T02:43:00Z</dcterms:created>
  <dcterms:modified xsi:type="dcterms:W3CDTF">2019-10-16T02:43:00Z</dcterms:modified>
</cp:coreProperties>
</file>