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8FA41" w14:textId="77777777" w:rsidR="00967FA0" w:rsidRPr="001B27FA" w:rsidRDefault="00726EA3" w:rsidP="00967FA0">
      <w:pPr>
        <w:spacing w:line="360" w:lineRule="auto"/>
        <w:jc w:val="center"/>
        <w:rPr>
          <w:b/>
          <w:bCs/>
          <w:color w:val="000000" w:themeColor="text1"/>
          <w:sz w:val="28"/>
          <w:szCs w:val="24"/>
        </w:rPr>
      </w:pPr>
      <w:r w:rsidRPr="001B27FA">
        <w:rPr>
          <w:b/>
          <w:bCs/>
          <w:color w:val="000000" w:themeColor="text1"/>
          <w:sz w:val="28"/>
          <w:szCs w:val="24"/>
        </w:rPr>
        <w:t>ASSOCIA</w:t>
      </w:r>
      <w:r w:rsidR="00967FA0" w:rsidRPr="001B27FA">
        <w:rPr>
          <w:b/>
          <w:bCs/>
          <w:color w:val="000000" w:themeColor="text1"/>
          <w:sz w:val="28"/>
          <w:szCs w:val="24"/>
        </w:rPr>
        <w:t xml:space="preserve">ÇÃO ENTRE DISFUNÇÕES TEMPOROMANDIBULARES E DESORDENS CRANIOCERVICAIS: UMA REVISÃO </w:t>
      </w:r>
      <w:r w:rsidRPr="001B27FA">
        <w:rPr>
          <w:b/>
          <w:bCs/>
          <w:color w:val="000000" w:themeColor="text1"/>
          <w:sz w:val="28"/>
          <w:szCs w:val="24"/>
        </w:rPr>
        <w:t>DE LITERATURA</w:t>
      </w:r>
    </w:p>
    <w:p w14:paraId="41AFB88B" w14:textId="347FB4F2" w:rsidR="00967FA0" w:rsidRDefault="00967FA0" w:rsidP="00967FA0">
      <w:pPr>
        <w:spacing w:line="360" w:lineRule="auto"/>
        <w:jc w:val="center"/>
      </w:pPr>
    </w:p>
    <w:p w14:paraId="0D478298" w14:textId="14A56FF9" w:rsidR="00967FA0" w:rsidRPr="001B27FA" w:rsidRDefault="00967FA0" w:rsidP="001B27FA">
      <w:pPr>
        <w:jc w:val="both"/>
        <w:rPr>
          <w:sz w:val="20"/>
          <w:szCs w:val="20"/>
        </w:rPr>
      </w:pPr>
      <w:r w:rsidRPr="001B27FA">
        <w:rPr>
          <w:b/>
          <w:bCs/>
          <w:sz w:val="20"/>
          <w:szCs w:val="20"/>
        </w:rPr>
        <w:t xml:space="preserve">INTRODUÇÃO: </w:t>
      </w:r>
      <w:r w:rsidRPr="001B27FA">
        <w:rPr>
          <w:color w:val="000000" w:themeColor="text1"/>
          <w:sz w:val="20"/>
          <w:szCs w:val="20"/>
        </w:rPr>
        <w:t xml:space="preserve">As disfunções temporomandibulares (DTMs) compreende um grupo de desordens que afetam a articulação temporomandibular (ATM) e suas estruturas associadas. A ATM por sua vez, associa-se à região cervical formando o sistema crânio-cérvico-mandibular, estabelecendo assim uma estreita conexão anatômica entre essas duas regiões. Devido a essa íntima associação, a literatura atual apóia que alterações relacionadas à postura craniocervical podem desenvolver e agravar quadros de disfunções temporomandibulares na ATM. </w:t>
      </w:r>
      <w:r w:rsidRPr="001B27FA">
        <w:rPr>
          <w:b/>
          <w:bCs/>
          <w:sz w:val="20"/>
          <w:szCs w:val="20"/>
        </w:rPr>
        <w:t xml:space="preserve">OBJETIVO: </w:t>
      </w:r>
      <w:r w:rsidR="00726EA3" w:rsidRPr="001B27FA">
        <w:rPr>
          <w:color w:val="000000" w:themeColor="text1"/>
          <w:sz w:val="20"/>
          <w:szCs w:val="20"/>
        </w:rPr>
        <w:t>O</w:t>
      </w:r>
      <w:r w:rsidRPr="001B27FA">
        <w:rPr>
          <w:color w:val="000000" w:themeColor="text1"/>
          <w:sz w:val="20"/>
          <w:szCs w:val="20"/>
        </w:rPr>
        <w:t xml:space="preserve">bjetiva-se com este estudo, investigar a associação entre disfunção craniocervical e disfunções temporomandibulares. </w:t>
      </w:r>
      <w:r w:rsidRPr="001B27FA">
        <w:rPr>
          <w:b/>
          <w:bCs/>
          <w:sz w:val="20"/>
          <w:szCs w:val="20"/>
        </w:rPr>
        <w:t xml:space="preserve">METODOLOGIA: </w:t>
      </w:r>
      <w:r w:rsidRPr="001B27FA">
        <w:rPr>
          <w:color w:val="000000" w:themeColor="text1"/>
          <w:sz w:val="20"/>
          <w:szCs w:val="20"/>
        </w:rPr>
        <w:t xml:space="preserve">O estudo aborda uma revisão de literatura do tipo narrativa, de abordagem descritiva, desenvolvida por meio de fontes indexadas nas bases de dados da </w:t>
      </w:r>
      <w:r w:rsidR="001B27FA">
        <w:rPr>
          <w:color w:val="000000" w:themeColor="text1"/>
          <w:sz w:val="20"/>
          <w:szCs w:val="20"/>
        </w:rPr>
        <w:t>SCIELO</w:t>
      </w:r>
      <w:r w:rsidRPr="001B27FA">
        <w:rPr>
          <w:color w:val="000000" w:themeColor="text1"/>
          <w:sz w:val="20"/>
          <w:szCs w:val="20"/>
        </w:rPr>
        <w:t>, LILACS e MEDLINE</w:t>
      </w:r>
      <w:r w:rsidR="00416E3A">
        <w:rPr>
          <w:color w:val="000000" w:themeColor="text1"/>
          <w:sz w:val="20"/>
          <w:szCs w:val="20"/>
        </w:rPr>
        <w:t xml:space="preserve">. </w:t>
      </w:r>
      <w:r w:rsidRPr="001B27FA">
        <w:rPr>
          <w:color w:val="000000" w:themeColor="text1"/>
          <w:sz w:val="20"/>
          <w:szCs w:val="20"/>
        </w:rPr>
        <w:t>Foram utilizados como critério de inclusão trabalhos de relevância acerca do tema e artigos publicados no período de 2018 a 2022 nos idiomas português, inglês e espanho</w:t>
      </w:r>
      <w:r w:rsidR="001B27FA">
        <w:rPr>
          <w:color w:val="000000" w:themeColor="text1"/>
          <w:sz w:val="20"/>
          <w:szCs w:val="20"/>
        </w:rPr>
        <w:t>l.</w:t>
      </w:r>
      <w:r w:rsidRPr="001B27FA">
        <w:rPr>
          <w:color w:val="000000" w:themeColor="text1"/>
          <w:sz w:val="20"/>
          <w:szCs w:val="20"/>
        </w:rPr>
        <w:t xml:space="preserve"> </w:t>
      </w:r>
      <w:r w:rsidRPr="001B27FA">
        <w:rPr>
          <w:b/>
          <w:bCs/>
          <w:sz w:val="20"/>
          <w:szCs w:val="20"/>
        </w:rPr>
        <w:t xml:space="preserve">RESULTADOS E DISCUSSÃO: </w:t>
      </w:r>
      <w:r w:rsidRPr="001B27FA">
        <w:rPr>
          <w:color w:val="000000" w:themeColor="text1"/>
          <w:sz w:val="20"/>
          <w:szCs w:val="20"/>
        </w:rPr>
        <w:t xml:space="preserve">A literatura relata que desvios posturais, como anteriorização da cabeça, retificação da coluna cervical e assimetria de ombros, podem influenciar no surgimento das DTMs, bem como nos consequentes sintomas dolorosos. A posição anterior da cabeça irá interferir no posicionamento e funcionamento mandibular, levando a uma crescente tensão na musculatura mastigatória e, possivelmente, DTM. Sendo, assim, uma série de alterações no sistema crâniocervical e mandibular foram relatadas, tais como: posição mais posterior da cabeça da mandíbula, compressão retrodiscal, redução do espaço funcional atlanto-occipital, aumento dos contatos dentários posteriores, desequilíbrio dos músculos cervicais e mastigatórios e consequentemente, mudança das funções estomatognáticas. Além disso, estudos apontam que pessoas com DTMs apresentam com maior frequência dores na região cervical, devido a interdependência entre os sistemas sensório-motor cervical com as aferências do nervo trigêmeo, representando outra possível causa da coexistência de Disfunção da Coluna Cervical (DCC) e DTMs. </w:t>
      </w:r>
      <w:r w:rsidRPr="001B27FA">
        <w:rPr>
          <w:b/>
          <w:bCs/>
          <w:sz w:val="20"/>
          <w:szCs w:val="20"/>
        </w:rPr>
        <w:t xml:space="preserve">CONCLUSÃO: </w:t>
      </w:r>
      <w:r w:rsidRPr="001B27FA">
        <w:rPr>
          <w:color w:val="000000" w:themeColor="text1"/>
          <w:sz w:val="20"/>
          <w:szCs w:val="20"/>
        </w:rPr>
        <w:t>Diante do exposto, os dados sugerem que pacientes com disfunções temporomandibulares podem apresentar relações com os desvios posturais craniocervicais. Desta forma, acredita-se que a coexistência de sinais e sintomas de DCC e DTM possa estar mais relacionada à inervação comum do complexo trigêmino-cervical e à hiperalgesia de indivíduos com DTM.</w:t>
      </w:r>
      <w:r w:rsidRPr="001B27FA">
        <w:rPr>
          <w:sz w:val="20"/>
          <w:szCs w:val="20"/>
        </w:rPr>
        <w:t xml:space="preserve"> </w:t>
      </w:r>
    </w:p>
    <w:p w14:paraId="48F49DB2" w14:textId="2EBF7163" w:rsidR="000421CB" w:rsidRPr="001B27FA" w:rsidRDefault="000421CB" w:rsidP="001B27FA">
      <w:pPr>
        <w:jc w:val="both"/>
        <w:rPr>
          <w:sz w:val="20"/>
          <w:szCs w:val="20"/>
        </w:rPr>
      </w:pPr>
      <w:r w:rsidRPr="001B27FA">
        <w:rPr>
          <w:sz w:val="20"/>
          <w:szCs w:val="20"/>
        </w:rPr>
        <w:t>Palavras-chave: DTM. ATM. DCC.</w:t>
      </w:r>
    </w:p>
    <w:p w14:paraId="016DA129" w14:textId="63486333" w:rsidR="000421CB" w:rsidRPr="001B27FA" w:rsidRDefault="000421CB" w:rsidP="001B27FA">
      <w:pPr>
        <w:jc w:val="both"/>
        <w:rPr>
          <w:sz w:val="20"/>
          <w:szCs w:val="20"/>
        </w:rPr>
      </w:pPr>
    </w:p>
    <w:p w14:paraId="0B69A962" w14:textId="77777777" w:rsidR="009D5DB8" w:rsidRDefault="009D5DB8" w:rsidP="00967FA0">
      <w:pPr>
        <w:spacing w:line="360" w:lineRule="auto"/>
      </w:pPr>
      <w:bookmarkStart w:id="0" w:name="_GoBack"/>
      <w:bookmarkEnd w:id="0"/>
    </w:p>
    <w:sectPr w:rsidR="009D5DB8" w:rsidSect="001B27FA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A0"/>
    <w:rsid w:val="000421CB"/>
    <w:rsid w:val="000D342D"/>
    <w:rsid w:val="00186E6C"/>
    <w:rsid w:val="001A2607"/>
    <w:rsid w:val="001B27FA"/>
    <w:rsid w:val="00416E3A"/>
    <w:rsid w:val="00726EA3"/>
    <w:rsid w:val="00967FA0"/>
    <w:rsid w:val="009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389C"/>
  <w15:chartTrackingRefBased/>
  <w15:docId w15:val="{F0DAD1F0-8DBD-4E59-8A3F-983AF630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FA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1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raiany larissa</dc:creator>
  <cp:keywords/>
  <dc:description/>
  <cp:lastModifiedBy>raiany larissa</cp:lastModifiedBy>
  <cp:revision>3</cp:revision>
  <dcterms:created xsi:type="dcterms:W3CDTF">2024-05-20T14:59:00Z</dcterms:created>
  <dcterms:modified xsi:type="dcterms:W3CDTF">2024-05-25T19:17:00Z</dcterms:modified>
</cp:coreProperties>
</file>