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A9B3" w14:textId="7B63F46A" w:rsidR="003D6782" w:rsidRPr="003D6782" w:rsidRDefault="0033439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ESPOROTRICOSE EM FELINO</w:t>
      </w:r>
      <w:r w:rsidR="00564FC4">
        <w:rPr>
          <w:rFonts w:ascii="Arial" w:hAnsi="Arial" w:cs="Arial"/>
          <w:b/>
          <w:bCs/>
          <w:caps/>
          <w:sz w:val="22"/>
          <w:szCs w:val="22"/>
        </w:rPr>
        <w:t xml:space="preserve"> com resistência ao tratamento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B60293">
        <w:rPr>
          <w:rFonts w:ascii="Arial" w:hAnsi="Arial" w:cs="Arial"/>
          <w:b/>
          <w:bCs/>
          <w:caps/>
          <w:sz w:val="22"/>
          <w:szCs w:val="22"/>
        </w:rPr>
        <w:t>– Relato de caso</w:t>
      </w:r>
    </w:p>
    <w:p w14:paraId="22AEB36D" w14:textId="6B024AAB" w:rsidR="0033439D" w:rsidRDefault="0033439D" w:rsidP="004527F2">
      <w:pPr>
        <w:pStyle w:val="Textodecomentrio"/>
        <w:rPr>
          <w:rFonts w:ascii="Arial" w:hAnsi="Arial" w:cs="Arial"/>
          <w:b/>
          <w:bCs/>
          <w:color w:val="auto"/>
        </w:rPr>
      </w:pPr>
      <w:r w:rsidRPr="0033439D">
        <w:rPr>
          <w:rFonts w:ascii="Arial" w:hAnsi="Arial" w:cs="Arial"/>
          <w:b/>
          <w:bCs/>
          <w:color w:val="auto"/>
        </w:rPr>
        <w:t>João Victor Alves Santos de Mendonça</w:t>
      </w:r>
      <w:r>
        <w:rPr>
          <w:rFonts w:ascii="Arial" w:hAnsi="Arial" w:cs="Arial"/>
          <w:b/>
          <w:bCs/>
          <w:color w:val="auto"/>
        </w:rPr>
        <w:t>¹</w:t>
      </w:r>
      <w:r w:rsidRPr="0033439D">
        <w:rPr>
          <w:rFonts w:ascii="Arial" w:hAnsi="Arial" w:cs="Arial"/>
          <w:b/>
          <w:bCs/>
          <w:color w:val="auto"/>
        </w:rPr>
        <w:t xml:space="preserve">*, </w:t>
      </w:r>
      <w:r w:rsidR="00035F38">
        <w:rPr>
          <w:rFonts w:ascii="Arial" w:hAnsi="Arial" w:cs="Arial"/>
          <w:b/>
          <w:bCs/>
          <w:color w:val="auto"/>
        </w:rPr>
        <w:t>Ana Luiza Santos Eliopoulos</w:t>
      </w:r>
      <w:r w:rsidR="00035F38" w:rsidRPr="00035F38">
        <w:rPr>
          <w:rFonts w:ascii="Arial" w:hAnsi="Arial" w:cs="Arial"/>
          <w:b/>
          <w:bCs/>
          <w:color w:val="auto"/>
          <w:vertAlign w:val="superscript"/>
        </w:rPr>
        <w:t>1</w:t>
      </w:r>
      <w:r w:rsidR="00035F38">
        <w:rPr>
          <w:rFonts w:ascii="Arial" w:hAnsi="Arial" w:cs="Arial"/>
          <w:b/>
          <w:bCs/>
          <w:color w:val="auto"/>
        </w:rPr>
        <w:t xml:space="preserve">, </w:t>
      </w:r>
      <w:r w:rsidRPr="0033439D">
        <w:rPr>
          <w:rFonts w:ascii="Arial" w:hAnsi="Arial" w:cs="Arial"/>
          <w:b/>
          <w:bCs/>
          <w:color w:val="auto"/>
        </w:rPr>
        <w:t>Caroline de Souza Laurentino</w:t>
      </w:r>
      <w:r>
        <w:rPr>
          <w:rFonts w:ascii="Arial" w:hAnsi="Arial" w:cs="Arial"/>
          <w:b/>
          <w:bCs/>
          <w:color w:val="auto"/>
        </w:rPr>
        <w:t>¹</w:t>
      </w:r>
      <w:r w:rsidRPr="0033439D">
        <w:rPr>
          <w:rFonts w:ascii="Arial" w:hAnsi="Arial" w:cs="Arial"/>
          <w:b/>
          <w:bCs/>
          <w:color w:val="auto"/>
        </w:rPr>
        <w:t>, Fernanda Fausto de Lima Lobato</w:t>
      </w:r>
      <w:r>
        <w:rPr>
          <w:rFonts w:ascii="Arial" w:hAnsi="Arial" w:cs="Arial"/>
          <w:b/>
          <w:bCs/>
          <w:color w:val="auto"/>
        </w:rPr>
        <w:t>¹</w:t>
      </w:r>
      <w:r w:rsidRPr="0033439D">
        <w:rPr>
          <w:rFonts w:ascii="Arial" w:hAnsi="Arial" w:cs="Arial"/>
          <w:b/>
          <w:bCs/>
          <w:color w:val="auto"/>
        </w:rPr>
        <w:t>, Sophia Gia Brandão Pinto</w:t>
      </w:r>
      <w:r>
        <w:rPr>
          <w:rFonts w:ascii="Arial" w:hAnsi="Arial" w:cs="Arial"/>
          <w:b/>
          <w:bCs/>
          <w:color w:val="auto"/>
        </w:rPr>
        <w:t>¹</w:t>
      </w:r>
      <w:r w:rsidR="0038246B">
        <w:rPr>
          <w:rFonts w:ascii="Arial" w:hAnsi="Arial" w:cs="Arial"/>
          <w:b/>
          <w:bCs/>
          <w:color w:val="auto"/>
        </w:rPr>
        <w:t xml:space="preserve"> Maria Isabel de Azevedo</w:t>
      </w:r>
      <w:r w:rsidR="0038246B" w:rsidRPr="0038246B">
        <w:rPr>
          <w:rFonts w:ascii="Arial" w:hAnsi="Arial" w:cs="Arial"/>
          <w:b/>
          <w:bCs/>
          <w:color w:val="auto"/>
          <w:vertAlign w:val="superscript"/>
        </w:rPr>
        <w:t>2</w:t>
      </w:r>
    </w:p>
    <w:p w14:paraId="76EE5298" w14:textId="760D1522" w:rsidR="0033439D" w:rsidRDefault="0033439D" w:rsidP="0033439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UFMG – Belo Horizonte/MG – Brasil – *Contato: jotavictor.1998@gmail.com</w:t>
      </w:r>
    </w:p>
    <w:p w14:paraId="1B0EE87F" w14:textId="0BB961B1" w:rsidR="004527F2" w:rsidRDefault="004527F2" w:rsidP="00EE0A9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8246B">
        <w:rPr>
          <w:rFonts w:ascii="Arial" w:hAnsi="Arial" w:cs="Arial"/>
          <w:i/>
          <w:iCs/>
          <w:color w:val="auto"/>
          <w:sz w:val="14"/>
          <w:szCs w:val="18"/>
        </w:rPr>
        <w:t>Professora da Escola de Veterinária – UFMG – Belo Horizonte/MG - Brasil</w:t>
      </w:r>
    </w:p>
    <w:p w14:paraId="25FA0CD5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4CAFFCE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AC42CB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AADE45A" w14:textId="7A8D6E53" w:rsidR="002320A9" w:rsidRDefault="003663E7" w:rsidP="003663E7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bookmarkStart w:id="0" w:name="_Hlk51402997"/>
      <w:r w:rsidRPr="001F3E21">
        <w:rPr>
          <w:rFonts w:ascii="Arial" w:hAnsi="Arial" w:cs="Arial"/>
          <w:sz w:val="18"/>
          <w:szCs w:val="18"/>
        </w:rPr>
        <w:t>A esporotricose é uma micose subcutânea</w:t>
      </w:r>
      <w:r w:rsidR="00DE1CDF">
        <w:rPr>
          <w:rFonts w:ascii="Arial" w:hAnsi="Arial" w:cs="Arial"/>
          <w:sz w:val="18"/>
          <w:szCs w:val="18"/>
        </w:rPr>
        <w:t xml:space="preserve"> e sistêmica</w:t>
      </w:r>
      <w:r w:rsidRPr="001F3E21">
        <w:rPr>
          <w:rFonts w:ascii="Arial" w:hAnsi="Arial" w:cs="Arial"/>
          <w:sz w:val="18"/>
          <w:szCs w:val="18"/>
        </w:rPr>
        <w:t xml:space="preserve"> causada </w:t>
      </w:r>
      <w:r w:rsidR="000B02CE">
        <w:rPr>
          <w:rFonts w:ascii="Arial" w:hAnsi="Arial" w:cs="Arial"/>
          <w:sz w:val="18"/>
          <w:szCs w:val="18"/>
        </w:rPr>
        <w:t>por fungos</w:t>
      </w:r>
      <w:r w:rsidRPr="001F3E21">
        <w:rPr>
          <w:rFonts w:ascii="Arial" w:hAnsi="Arial" w:cs="Arial"/>
          <w:sz w:val="18"/>
          <w:szCs w:val="18"/>
        </w:rPr>
        <w:t xml:space="preserve"> dimórfico</w:t>
      </w:r>
      <w:r w:rsidR="000B02CE">
        <w:rPr>
          <w:rFonts w:ascii="Arial" w:hAnsi="Arial" w:cs="Arial"/>
          <w:sz w:val="18"/>
          <w:szCs w:val="18"/>
        </w:rPr>
        <w:t xml:space="preserve">s do </w:t>
      </w:r>
      <w:r w:rsidR="00E34B22">
        <w:rPr>
          <w:rFonts w:ascii="Arial" w:hAnsi="Arial" w:cs="Arial"/>
          <w:sz w:val="18"/>
          <w:szCs w:val="18"/>
        </w:rPr>
        <w:t>c</w:t>
      </w:r>
      <w:r w:rsidR="000B02CE">
        <w:rPr>
          <w:rFonts w:ascii="Arial" w:hAnsi="Arial" w:cs="Arial"/>
          <w:sz w:val="18"/>
          <w:szCs w:val="18"/>
        </w:rPr>
        <w:t xml:space="preserve">omplexo </w:t>
      </w:r>
      <w:r w:rsidRPr="00FD5AAB">
        <w:rPr>
          <w:rFonts w:ascii="Arial" w:hAnsi="Arial" w:cs="Arial"/>
          <w:i/>
          <w:iCs/>
          <w:sz w:val="18"/>
          <w:szCs w:val="18"/>
        </w:rPr>
        <w:t>Sporothrix schenckii</w:t>
      </w:r>
      <w:r w:rsidR="00AE79A3">
        <w:rPr>
          <w:rFonts w:ascii="Arial" w:hAnsi="Arial" w:cs="Arial"/>
          <w:sz w:val="18"/>
          <w:szCs w:val="18"/>
        </w:rPr>
        <w:t>,</w:t>
      </w:r>
      <w:r w:rsidRPr="001F3E21">
        <w:rPr>
          <w:rFonts w:ascii="Arial" w:hAnsi="Arial" w:cs="Arial"/>
          <w:sz w:val="18"/>
          <w:szCs w:val="18"/>
        </w:rPr>
        <w:t xml:space="preserve"> </w:t>
      </w:r>
      <w:r w:rsidR="005565A8">
        <w:rPr>
          <w:rFonts w:ascii="Arial" w:hAnsi="Arial" w:cs="Arial"/>
          <w:sz w:val="18"/>
          <w:szCs w:val="18"/>
        </w:rPr>
        <w:t>que</w:t>
      </w:r>
      <w:r w:rsidR="00DE1CDF">
        <w:rPr>
          <w:rFonts w:ascii="Arial" w:hAnsi="Arial" w:cs="Arial"/>
          <w:sz w:val="18"/>
          <w:szCs w:val="18"/>
        </w:rPr>
        <w:t xml:space="preserve"> pode</w:t>
      </w:r>
      <w:r w:rsidR="005565A8">
        <w:rPr>
          <w:rFonts w:ascii="Arial" w:hAnsi="Arial" w:cs="Arial"/>
          <w:sz w:val="18"/>
          <w:szCs w:val="18"/>
        </w:rPr>
        <w:t xml:space="preserve"> acomete</w:t>
      </w:r>
      <w:r w:rsidR="00DE1CDF">
        <w:rPr>
          <w:rFonts w:ascii="Arial" w:hAnsi="Arial" w:cs="Arial"/>
          <w:sz w:val="18"/>
          <w:szCs w:val="18"/>
        </w:rPr>
        <w:t>r</w:t>
      </w:r>
      <w:r w:rsidRPr="001F3E21">
        <w:rPr>
          <w:rFonts w:ascii="Arial" w:hAnsi="Arial" w:cs="Arial"/>
          <w:sz w:val="18"/>
          <w:szCs w:val="18"/>
        </w:rPr>
        <w:t xml:space="preserve"> humanos e diversos animais. O </w:t>
      </w:r>
      <w:r w:rsidR="000B02CE">
        <w:rPr>
          <w:rFonts w:ascii="Arial" w:hAnsi="Arial" w:cs="Arial"/>
          <w:sz w:val="18"/>
          <w:szCs w:val="18"/>
        </w:rPr>
        <w:t>felino domé</w:t>
      </w:r>
      <w:r w:rsidR="002B0EC3">
        <w:rPr>
          <w:rFonts w:ascii="Arial" w:hAnsi="Arial" w:cs="Arial"/>
          <w:sz w:val="18"/>
          <w:szCs w:val="18"/>
        </w:rPr>
        <w:t>stico</w:t>
      </w:r>
      <w:r w:rsidR="000B02CE">
        <w:rPr>
          <w:rFonts w:ascii="Arial" w:hAnsi="Arial" w:cs="Arial"/>
          <w:sz w:val="18"/>
          <w:szCs w:val="18"/>
        </w:rPr>
        <w:t xml:space="preserve"> </w:t>
      </w:r>
      <w:r w:rsidRPr="001F3E21">
        <w:rPr>
          <w:rFonts w:ascii="Arial" w:hAnsi="Arial" w:cs="Arial"/>
          <w:sz w:val="18"/>
          <w:szCs w:val="18"/>
        </w:rPr>
        <w:t xml:space="preserve">é a espécie animal </w:t>
      </w:r>
      <w:r w:rsidR="000B02CE">
        <w:rPr>
          <w:rFonts w:ascii="Arial" w:hAnsi="Arial" w:cs="Arial"/>
          <w:sz w:val="18"/>
          <w:szCs w:val="18"/>
        </w:rPr>
        <w:t>mais acometida</w:t>
      </w:r>
      <w:r w:rsidRPr="001F3E21">
        <w:rPr>
          <w:rFonts w:ascii="Arial" w:hAnsi="Arial" w:cs="Arial"/>
          <w:sz w:val="18"/>
          <w:szCs w:val="18"/>
        </w:rPr>
        <w:t>,</w:t>
      </w:r>
      <w:r w:rsidR="00DE1CDF">
        <w:rPr>
          <w:rFonts w:ascii="Arial" w:hAnsi="Arial" w:cs="Arial"/>
          <w:sz w:val="18"/>
          <w:szCs w:val="18"/>
        </w:rPr>
        <w:t xml:space="preserve"> apresentando diversas manifestações clínicas e</w:t>
      </w:r>
      <w:r w:rsidRPr="001F3E21">
        <w:rPr>
          <w:rFonts w:ascii="Arial" w:hAnsi="Arial" w:cs="Arial"/>
          <w:sz w:val="18"/>
          <w:szCs w:val="18"/>
        </w:rPr>
        <w:t xml:space="preserve"> </w:t>
      </w:r>
      <w:r w:rsidR="00DE1CDF">
        <w:rPr>
          <w:rFonts w:ascii="Arial" w:hAnsi="Arial" w:cs="Arial"/>
          <w:sz w:val="18"/>
          <w:szCs w:val="18"/>
        </w:rPr>
        <w:t>um grande</w:t>
      </w:r>
      <w:r w:rsidRPr="001F3E21">
        <w:rPr>
          <w:rFonts w:ascii="Arial" w:hAnsi="Arial" w:cs="Arial"/>
          <w:sz w:val="18"/>
          <w:szCs w:val="18"/>
        </w:rPr>
        <w:t xml:space="preserve"> desa</w:t>
      </w:r>
      <w:r w:rsidR="00DE1CDF">
        <w:rPr>
          <w:rFonts w:ascii="Arial" w:hAnsi="Arial" w:cs="Arial"/>
          <w:sz w:val="18"/>
          <w:szCs w:val="18"/>
        </w:rPr>
        <w:t>fio no tratamento</w:t>
      </w:r>
      <w:r w:rsidR="00B60293">
        <w:rPr>
          <w:rFonts w:ascii="Arial" w:hAnsi="Arial" w:cs="Arial"/>
          <w:sz w:val="18"/>
          <w:szCs w:val="18"/>
        </w:rPr>
        <w:t>.</w:t>
      </w:r>
      <w:r w:rsidR="00882DD0">
        <w:rPr>
          <w:rFonts w:ascii="Arial" w:hAnsi="Arial" w:cs="Arial"/>
          <w:sz w:val="18"/>
          <w:szCs w:val="18"/>
          <w:vertAlign w:val="superscript"/>
        </w:rPr>
        <w:t>3</w:t>
      </w:r>
    </w:p>
    <w:p w14:paraId="05234407" w14:textId="559AE82D" w:rsidR="003663E7" w:rsidRDefault="003663E7" w:rsidP="003663E7">
      <w:pPr>
        <w:shd w:val="clear" w:color="auto" w:fill="FFFFFF"/>
        <w:jc w:val="both"/>
        <w:rPr>
          <w:rFonts w:ascii="Arial" w:hAnsi="Arial" w:cs="Arial"/>
          <w:sz w:val="18"/>
          <w:szCs w:val="18"/>
          <w:vertAlign w:val="superscript"/>
        </w:rPr>
      </w:pPr>
      <w:r w:rsidRPr="001F3E21">
        <w:rPr>
          <w:rFonts w:ascii="Arial" w:hAnsi="Arial" w:cs="Arial"/>
          <w:sz w:val="18"/>
          <w:szCs w:val="18"/>
        </w:rPr>
        <w:t xml:space="preserve">A infecção </w:t>
      </w:r>
      <w:r w:rsidR="000B02CE">
        <w:rPr>
          <w:rFonts w:ascii="Arial" w:hAnsi="Arial" w:cs="Arial"/>
          <w:sz w:val="18"/>
          <w:szCs w:val="18"/>
        </w:rPr>
        <w:t xml:space="preserve">é </w:t>
      </w:r>
      <w:r w:rsidR="00DE1CDF">
        <w:rPr>
          <w:rFonts w:ascii="Arial" w:hAnsi="Arial" w:cs="Arial"/>
          <w:sz w:val="18"/>
          <w:szCs w:val="18"/>
        </w:rPr>
        <w:t>adquirida pela</w:t>
      </w:r>
      <w:r w:rsidR="000B02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implantação traumática do fungo </w:t>
      </w:r>
      <w:r w:rsidR="005565A8">
        <w:rPr>
          <w:rFonts w:ascii="Arial" w:hAnsi="Arial" w:cs="Arial"/>
          <w:sz w:val="18"/>
          <w:szCs w:val="18"/>
        </w:rPr>
        <w:t>por meio</w:t>
      </w:r>
      <w:r>
        <w:rPr>
          <w:rFonts w:ascii="Arial" w:hAnsi="Arial" w:cs="Arial"/>
          <w:sz w:val="18"/>
          <w:szCs w:val="18"/>
        </w:rPr>
        <w:t xml:space="preserve"> d</w:t>
      </w:r>
      <w:r w:rsidR="005565A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arranhadura ou mordedura de um gato contaminado, </w:t>
      </w:r>
      <w:r w:rsidR="00112A46">
        <w:rPr>
          <w:rFonts w:ascii="Arial" w:hAnsi="Arial" w:cs="Arial"/>
          <w:sz w:val="18"/>
          <w:szCs w:val="18"/>
        </w:rPr>
        <w:t xml:space="preserve">e </w:t>
      </w:r>
      <w:r w:rsidR="00DE1CDF">
        <w:rPr>
          <w:rFonts w:ascii="Arial" w:hAnsi="Arial" w:cs="Arial"/>
          <w:sz w:val="18"/>
          <w:szCs w:val="18"/>
        </w:rPr>
        <w:t>pode apresenta</w:t>
      </w:r>
      <w:r w:rsidR="00112A46">
        <w:rPr>
          <w:rFonts w:ascii="Arial" w:hAnsi="Arial" w:cs="Arial"/>
          <w:sz w:val="18"/>
          <w:szCs w:val="18"/>
        </w:rPr>
        <w:t>r</w:t>
      </w:r>
      <w:r w:rsidR="00DE1CDF">
        <w:rPr>
          <w:rFonts w:ascii="Arial" w:hAnsi="Arial" w:cs="Arial"/>
          <w:sz w:val="18"/>
          <w:szCs w:val="18"/>
        </w:rPr>
        <w:t>-se na</w:t>
      </w:r>
      <w:r w:rsidRPr="001F3E21">
        <w:rPr>
          <w:rFonts w:ascii="Arial" w:hAnsi="Arial" w:cs="Arial"/>
          <w:sz w:val="18"/>
          <w:szCs w:val="18"/>
        </w:rPr>
        <w:t xml:space="preserve"> forma subclínica e evoluir </w:t>
      </w:r>
      <w:r w:rsidR="00D936CE">
        <w:rPr>
          <w:rFonts w:ascii="Arial" w:hAnsi="Arial" w:cs="Arial"/>
          <w:sz w:val="18"/>
          <w:szCs w:val="18"/>
        </w:rPr>
        <w:t xml:space="preserve">para </w:t>
      </w:r>
      <w:r w:rsidRPr="001F3E21">
        <w:rPr>
          <w:rFonts w:ascii="Arial" w:hAnsi="Arial" w:cs="Arial"/>
          <w:sz w:val="18"/>
          <w:szCs w:val="18"/>
        </w:rPr>
        <w:t>lesões cutâneas múltiplas com possível comprometimento sistêmico fatal, associado ou não a sinais extracutâneos, em especial</w:t>
      </w:r>
      <w:r w:rsidR="00D936CE">
        <w:rPr>
          <w:rFonts w:ascii="Arial" w:hAnsi="Arial" w:cs="Arial"/>
          <w:sz w:val="18"/>
          <w:szCs w:val="18"/>
        </w:rPr>
        <w:t>,</w:t>
      </w:r>
      <w:r w:rsidRPr="001F3E21">
        <w:rPr>
          <w:rFonts w:ascii="Arial" w:hAnsi="Arial" w:cs="Arial"/>
          <w:sz w:val="18"/>
          <w:szCs w:val="18"/>
        </w:rPr>
        <w:t xml:space="preserve"> respiratórios</w:t>
      </w:r>
      <w:r w:rsidR="00882DD0">
        <w:rPr>
          <w:rFonts w:ascii="Arial" w:hAnsi="Arial" w:cs="Arial"/>
          <w:sz w:val="18"/>
          <w:szCs w:val="18"/>
          <w:vertAlign w:val="superscript"/>
        </w:rPr>
        <w:t>3</w:t>
      </w:r>
      <w:r w:rsidR="00DB2A33">
        <w:rPr>
          <w:rFonts w:ascii="Arial" w:hAnsi="Arial" w:cs="Arial"/>
          <w:sz w:val="18"/>
          <w:szCs w:val="18"/>
          <w:vertAlign w:val="superscript"/>
        </w:rPr>
        <w:t>,4</w:t>
      </w:r>
      <w:r w:rsidR="0066179E">
        <w:rPr>
          <w:rFonts w:ascii="Arial" w:hAnsi="Arial" w:cs="Arial"/>
          <w:sz w:val="18"/>
          <w:szCs w:val="18"/>
        </w:rPr>
        <w:t>. A</w:t>
      </w:r>
      <w:r w:rsidRPr="001F3E21">
        <w:rPr>
          <w:rFonts w:ascii="Arial" w:hAnsi="Arial" w:cs="Arial"/>
          <w:sz w:val="18"/>
          <w:szCs w:val="18"/>
        </w:rPr>
        <w:t>pesar de muito descrita na literatura humana, a esporotricose felina é pouco descrita em relatos ou estudos de caso que tenham por foco re</w:t>
      </w:r>
      <w:r w:rsidR="0010078A">
        <w:rPr>
          <w:rFonts w:ascii="Arial" w:hAnsi="Arial" w:cs="Arial"/>
          <w:sz w:val="18"/>
          <w:szCs w:val="18"/>
        </w:rPr>
        <w:t>l</w:t>
      </w:r>
      <w:r w:rsidRPr="001F3E21">
        <w:rPr>
          <w:rFonts w:ascii="Arial" w:hAnsi="Arial" w:cs="Arial"/>
          <w:sz w:val="18"/>
          <w:szCs w:val="18"/>
        </w:rPr>
        <w:t>atar o tratamento do animal.</w:t>
      </w:r>
      <w:r w:rsidR="00882DD0">
        <w:rPr>
          <w:rFonts w:ascii="Arial" w:hAnsi="Arial" w:cs="Arial"/>
          <w:sz w:val="18"/>
          <w:szCs w:val="18"/>
          <w:vertAlign w:val="superscript"/>
        </w:rPr>
        <w:t>3</w:t>
      </w:r>
      <w:r w:rsidR="00DE1CDF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4DC18CC4" w14:textId="10AD81B4" w:rsidR="00112A46" w:rsidRPr="00DE1CDF" w:rsidRDefault="00112A46" w:rsidP="003663E7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45369">
        <w:rPr>
          <w:rFonts w:ascii="Arial" w:hAnsi="Arial" w:cs="Arial"/>
          <w:sz w:val="18"/>
          <w:szCs w:val="18"/>
        </w:rPr>
        <w:t>Nos últimos quatro anos</w:t>
      </w:r>
      <w:r>
        <w:rPr>
          <w:rFonts w:ascii="Arial" w:hAnsi="Arial" w:cs="Arial"/>
          <w:sz w:val="18"/>
          <w:szCs w:val="18"/>
        </w:rPr>
        <w:t>,</w:t>
      </w:r>
      <w:r w:rsidRPr="00945369">
        <w:rPr>
          <w:rFonts w:ascii="Arial" w:hAnsi="Arial" w:cs="Arial"/>
          <w:sz w:val="18"/>
          <w:szCs w:val="18"/>
        </w:rPr>
        <w:t xml:space="preserve"> o número de casos desta doença aumentou significativamente em animais e humanos que vivem em Belo Horizonte.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Neste sentido, </w:t>
      </w:r>
      <w:r w:rsidRPr="00B4597D">
        <w:rPr>
          <w:rFonts w:ascii="Arial" w:hAnsi="Arial" w:cs="Arial"/>
          <w:sz w:val="18"/>
          <w:szCs w:val="18"/>
        </w:rPr>
        <w:t xml:space="preserve">o objetivo deste estudo foi relatar um caso de esporotricose 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>felina não responsivo ao tratamento.</w:t>
      </w:r>
    </w:p>
    <w:bookmarkEnd w:id="0"/>
    <w:p w14:paraId="11FCAF78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25E45208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50AE4570" w14:textId="4483884D" w:rsidR="002320A9" w:rsidRPr="002B0EC3" w:rsidRDefault="00370DC8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0EC3">
        <w:rPr>
          <w:rFonts w:ascii="Arial" w:hAnsi="Arial" w:cs="Arial"/>
          <w:color w:val="000000" w:themeColor="text1"/>
          <w:sz w:val="18"/>
          <w:szCs w:val="18"/>
        </w:rPr>
        <w:t>Felino macho, sem raça definida, pesando 4,1 kg, não castrado</w:t>
      </w:r>
      <w:r w:rsidR="00755E81">
        <w:rPr>
          <w:rFonts w:ascii="Arial" w:hAnsi="Arial" w:cs="Arial"/>
          <w:color w:val="000000" w:themeColor="text1"/>
          <w:sz w:val="18"/>
          <w:szCs w:val="18"/>
        </w:rPr>
        <w:t>, com idade aproximada de 4 anos,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e morador da última residência à qual pertenceu há 1 ano</w:t>
      </w:r>
      <w:r w:rsidR="00755E81">
        <w:rPr>
          <w:rFonts w:ascii="Arial" w:hAnsi="Arial" w:cs="Arial"/>
          <w:color w:val="000000" w:themeColor="text1"/>
          <w:sz w:val="18"/>
          <w:szCs w:val="18"/>
        </w:rPr>
        <w:t xml:space="preserve"> – sem conhecimento acerca do histórico clínico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>. Gato saudável, extremamente ativo, passeava todos os dias e se alimentava bem. Durante sua vida, apresentou po</w:t>
      </w:r>
      <w:r w:rsidR="0082122C">
        <w:rPr>
          <w:rFonts w:ascii="Arial" w:hAnsi="Arial" w:cs="Arial"/>
          <w:color w:val="000000" w:themeColor="text1"/>
          <w:sz w:val="18"/>
          <w:szCs w:val="18"/>
        </w:rPr>
        <w:t>r algumas vezes feridas na face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r w:rsidR="00D936CE">
        <w:rPr>
          <w:rFonts w:ascii="Arial" w:hAnsi="Arial" w:cs="Arial"/>
          <w:color w:val="000000" w:themeColor="text1"/>
          <w:sz w:val="18"/>
          <w:szCs w:val="18"/>
        </w:rPr>
        <w:t xml:space="preserve">nas 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>patas</w:t>
      </w:r>
      <w:r w:rsidR="00D936CE">
        <w:rPr>
          <w:rFonts w:ascii="Arial" w:hAnsi="Arial" w:cs="Arial"/>
          <w:color w:val="000000" w:themeColor="text1"/>
          <w:sz w:val="18"/>
          <w:szCs w:val="18"/>
        </w:rPr>
        <w:t>,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decorrentes de brigas </w:t>
      </w:r>
      <w:r w:rsidR="005565A8" w:rsidRPr="002B0EC3">
        <w:rPr>
          <w:rFonts w:ascii="Arial" w:hAnsi="Arial" w:cs="Arial"/>
          <w:color w:val="000000" w:themeColor="text1"/>
          <w:sz w:val="18"/>
          <w:szCs w:val="18"/>
        </w:rPr>
        <w:t xml:space="preserve">com 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outro felino que morava na vizinhança, o qual ia até a sua casa para se alimentar. </w:t>
      </w:r>
    </w:p>
    <w:p w14:paraId="3C7492A0" w14:textId="48677808" w:rsidR="002320A9" w:rsidRDefault="00370DC8" w:rsidP="003D6782">
      <w:pPr>
        <w:jc w:val="both"/>
        <w:rPr>
          <w:rFonts w:ascii="Arial" w:hAnsi="Arial" w:cs="Arial"/>
          <w:sz w:val="18"/>
          <w:szCs w:val="18"/>
        </w:rPr>
      </w:pPr>
      <w:r w:rsidRPr="002B0EC3">
        <w:rPr>
          <w:rFonts w:ascii="Arial" w:hAnsi="Arial" w:cs="Arial"/>
          <w:color w:val="000000" w:themeColor="text1"/>
          <w:sz w:val="18"/>
          <w:szCs w:val="18"/>
        </w:rPr>
        <w:t>No dia 26 de maio de 2020</w:t>
      </w:r>
      <w:r w:rsidR="00D936CE">
        <w:rPr>
          <w:rFonts w:ascii="Arial" w:hAnsi="Arial" w:cs="Arial"/>
          <w:color w:val="000000" w:themeColor="text1"/>
          <w:sz w:val="18"/>
          <w:szCs w:val="18"/>
        </w:rPr>
        <w:t>, o animal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começou a apresentar pequenas feridas ulceradas de aspecto úmido na</w:t>
      </w:r>
      <w:r w:rsidR="0010078A" w:rsidRPr="002B0EC3">
        <w:rPr>
          <w:rFonts w:ascii="Arial" w:hAnsi="Arial" w:cs="Arial"/>
          <w:color w:val="000000" w:themeColor="text1"/>
          <w:sz w:val="18"/>
          <w:szCs w:val="18"/>
        </w:rPr>
        <w:t>s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orelha</w:t>
      </w:r>
      <w:r w:rsidR="0010078A" w:rsidRPr="002B0EC3">
        <w:rPr>
          <w:rFonts w:ascii="Arial" w:hAnsi="Arial" w:cs="Arial"/>
          <w:color w:val="000000" w:themeColor="text1"/>
          <w:sz w:val="18"/>
          <w:szCs w:val="18"/>
        </w:rPr>
        <w:t>s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="0010078A" w:rsidRPr="002B0EC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>patas. Porém, com o passar do tempo, novas feridas apareceram, e as anteriores aumentaram significativamente de tamanho. No dia 01 de junho de 2020</w:t>
      </w:r>
      <w:r w:rsidR="00D936CE">
        <w:rPr>
          <w:rFonts w:ascii="Arial" w:hAnsi="Arial" w:cs="Arial"/>
          <w:color w:val="000000" w:themeColor="text1"/>
          <w:sz w:val="18"/>
          <w:szCs w:val="18"/>
        </w:rPr>
        <w:t>,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936CE">
        <w:rPr>
          <w:rFonts w:ascii="Arial" w:hAnsi="Arial" w:cs="Arial"/>
          <w:color w:val="000000" w:themeColor="text1"/>
          <w:sz w:val="18"/>
          <w:szCs w:val="18"/>
        </w:rPr>
        <w:t>houve o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encaminha</w:t>
      </w:r>
      <w:r w:rsidR="00D936CE">
        <w:rPr>
          <w:rFonts w:ascii="Arial" w:hAnsi="Arial" w:cs="Arial"/>
          <w:color w:val="000000" w:themeColor="text1"/>
          <w:sz w:val="18"/>
          <w:szCs w:val="18"/>
        </w:rPr>
        <w:t>mento do felino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ao </w:t>
      </w:r>
      <w:r w:rsidR="005565A8" w:rsidRPr="002B0EC3">
        <w:rPr>
          <w:rFonts w:ascii="Arial" w:hAnsi="Arial" w:cs="Arial"/>
          <w:color w:val="000000" w:themeColor="text1"/>
          <w:sz w:val="18"/>
          <w:szCs w:val="18"/>
        </w:rPr>
        <w:t xml:space="preserve">médico 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>veterinário, quando</w:t>
      </w:r>
      <w:r w:rsidR="00D936CE">
        <w:rPr>
          <w:rFonts w:ascii="Arial" w:hAnsi="Arial" w:cs="Arial"/>
          <w:color w:val="000000" w:themeColor="text1"/>
          <w:sz w:val="18"/>
          <w:szCs w:val="18"/>
        </w:rPr>
        <w:t>,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por anamnese e </w:t>
      </w:r>
      <w:r w:rsidR="002B0EC3" w:rsidRPr="002B0EC3">
        <w:rPr>
          <w:rFonts w:ascii="Arial" w:hAnsi="Arial" w:cs="Arial"/>
          <w:color w:val="000000" w:themeColor="text1"/>
          <w:sz w:val="18"/>
          <w:szCs w:val="18"/>
        </w:rPr>
        <w:t>citopatologia</w:t>
      </w:r>
      <w:r w:rsidR="00D936CE">
        <w:rPr>
          <w:rFonts w:ascii="Arial" w:hAnsi="Arial" w:cs="Arial"/>
          <w:color w:val="000000" w:themeColor="text1"/>
          <w:sz w:val="18"/>
          <w:szCs w:val="18"/>
        </w:rPr>
        <w:t>,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foi comprovada a suspeita de esporotricose. Perante </w:t>
      </w:r>
      <w:r w:rsidR="0010078A" w:rsidRPr="002B0EC3">
        <w:rPr>
          <w:rFonts w:ascii="Arial" w:hAnsi="Arial" w:cs="Arial"/>
          <w:color w:val="000000" w:themeColor="text1"/>
          <w:sz w:val="18"/>
          <w:szCs w:val="18"/>
        </w:rPr>
        <w:t xml:space="preserve">os 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resultados obtidos, a droga escolhida pelo </w:t>
      </w:r>
      <w:r w:rsidR="005565A8" w:rsidRPr="002B0EC3">
        <w:rPr>
          <w:rFonts w:ascii="Arial" w:hAnsi="Arial" w:cs="Arial"/>
          <w:color w:val="000000" w:themeColor="text1"/>
          <w:sz w:val="18"/>
          <w:szCs w:val="18"/>
        </w:rPr>
        <w:t>profissional</w:t>
      </w:r>
      <w:r w:rsidRPr="002B0EC3">
        <w:rPr>
          <w:rFonts w:ascii="Arial" w:hAnsi="Arial" w:cs="Arial"/>
          <w:color w:val="000000" w:themeColor="text1"/>
          <w:sz w:val="18"/>
          <w:szCs w:val="18"/>
        </w:rPr>
        <w:t xml:space="preserve"> para tratamento foi o antifúngico </w:t>
      </w:r>
      <w:r w:rsidRPr="00B4597D">
        <w:rPr>
          <w:rFonts w:ascii="Arial" w:hAnsi="Arial" w:cs="Arial"/>
          <w:sz w:val="18"/>
          <w:szCs w:val="18"/>
        </w:rPr>
        <w:t>Itraconazol,</w:t>
      </w:r>
      <w:r w:rsidR="00D936CE">
        <w:rPr>
          <w:rFonts w:ascii="Arial" w:hAnsi="Arial" w:cs="Arial"/>
          <w:sz w:val="18"/>
          <w:szCs w:val="18"/>
        </w:rPr>
        <w:t xml:space="preserve"> </w:t>
      </w:r>
      <w:r w:rsidRPr="00B4597D">
        <w:rPr>
          <w:rFonts w:ascii="Arial" w:hAnsi="Arial" w:cs="Arial"/>
          <w:sz w:val="18"/>
          <w:szCs w:val="18"/>
        </w:rPr>
        <w:t>administrad</w:t>
      </w:r>
      <w:r w:rsidR="00D936CE">
        <w:rPr>
          <w:rFonts w:ascii="Arial" w:hAnsi="Arial" w:cs="Arial"/>
          <w:sz w:val="18"/>
          <w:szCs w:val="18"/>
        </w:rPr>
        <w:t>o</w:t>
      </w:r>
      <w:r w:rsidRPr="00B45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uso oral</w:t>
      </w:r>
      <w:r w:rsidR="0082122C">
        <w:rPr>
          <w:rFonts w:ascii="Arial" w:hAnsi="Arial" w:cs="Arial"/>
          <w:sz w:val="18"/>
          <w:szCs w:val="18"/>
        </w:rPr>
        <w:t xml:space="preserve"> na dose de</w:t>
      </w:r>
      <w:r>
        <w:rPr>
          <w:rFonts w:ascii="Arial" w:hAnsi="Arial" w:cs="Arial"/>
          <w:sz w:val="18"/>
          <w:szCs w:val="18"/>
        </w:rPr>
        <w:t xml:space="preserve"> </w:t>
      </w:r>
      <w:r w:rsidRPr="00B4597D">
        <w:rPr>
          <w:rFonts w:ascii="Arial" w:hAnsi="Arial" w:cs="Arial"/>
          <w:sz w:val="18"/>
          <w:szCs w:val="18"/>
        </w:rPr>
        <w:t xml:space="preserve">81mg ao dia, além de </w:t>
      </w:r>
      <w:r>
        <w:rPr>
          <w:rFonts w:ascii="Arial" w:hAnsi="Arial" w:cs="Arial"/>
          <w:sz w:val="18"/>
          <w:szCs w:val="18"/>
        </w:rPr>
        <w:t>Flamavet, Amoxicilina + Clavulanato, Glicopan e probiótico. O</w:t>
      </w:r>
      <w:r w:rsidRPr="00B4597D">
        <w:rPr>
          <w:rFonts w:ascii="Arial" w:hAnsi="Arial" w:cs="Arial"/>
          <w:sz w:val="18"/>
          <w:szCs w:val="18"/>
        </w:rPr>
        <w:t xml:space="preserve"> animal foi isolado e passou a utilizar o colar elizabetano para impedir lambedura e mordedura das feridas. </w:t>
      </w:r>
    </w:p>
    <w:p w14:paraId="636347D7" w14:textId="19CAA08B" w:rsidR="002320A9" w:rsidRDefault="00370DC8" w:rsidP="003D6782">
      <w:pPr>
        <w:jc w:val="both"/>
        <w:rPr>
          <w:rFonts w:ascii="Arial" w:hAnsi="Arial" w:cs="Arial"/>
          <w:sz w:val="18"/>
          <w:szCs w:val="18"/>
        </w:rPr>
      </w:pPr>
      <w:r w:rsidRPr="00B4597D">
        <w:rPr>
          <w:rFonts w:ascii="Arial" w:hAnsi="Arial" w:cs="Arial"/>
          <w:sz w:val="18"/>
          <w:szCs w:val="18"/>
        </w:rPr>
        <w:t>Durante as duas primeiras semanas</w:t>
      </w:r>
      <w:r w:rsidR="00D936CE">
        <w:rPr>
          <w:rFonts w:ascii="Arial" w:hAnsi="Arial" w:cs="Arial"/>
          <w:sz w:val="18"/>
          <w:szCs w:val="18"/>
        </w:rPr>
        <w:t>,</w:t>
      </w:r>
      <w:r w:rsidRPr="00B4597D">
        <w:rPr>
          <w:rFonts w:ascii="Arial" w:hAnsi="Arial" w:cs="Arial"/>
          <w:sz w:val="18"/>
          <w:szCs w:val="18"/>
        </w:rPr>
        <w:t xml:space="preserve"> não </w:t>
      </w:r>
      <w:r w:rsidR="00D936CE">
        <w:rPr>
          <w:rFonts w:ascii="Arial" w:hAnsi="Arial" w:cs="Arial"/>
          <w:sz w:val="18"/>
          <w:szCs w:val="18"/>
        </w:rPr>
        <w:t xml:space="preserve">foi apresentada a </w:t>
      </w:r>
      <w:r w:rsidRPr="00B4597D">
        <w:rPr>
          <w:rFonts w:ascii="Arial" w:hAnsi="Arial" w:cs="Arial"/>
          <w:sz w:val="18"/>
          <w:szCs w:val="18"/>
        </w:rPr>
        <w:t>melhora</w:t>
      </w:r>
      <w:r w:rsidR="0082122C">
        <w:rPr>
          <w:rFonts w:ascii="Arial" w:hAnsi="Arial" w:cs="Arial"/>
          <w:sz w:val="18"/>
          <w:szCs w:val="18"/>
        </w:rPr>
        <w:t xml:space="preserve"> no quadro das lesões</w:t>
      </w:r>
      <w:r w:rsidRPr="00B4597D">
        <w:rPr>
          <w:rFonts w:ascii="Arial" w:hAnsi="Arial" w:cs="Arial"/>
          <w:sz w:val="18"/>
          <w:szCs w:val="18"/>
        </w:rPr>
        <w:t xml:space="preserve">, sendo necessário um retorno </w:t>
      </w:r>
      <w:r w:rsidR="00304535">
        <w:rPr>
          <w:rFonts w:ascii="Arial" w:hAnsi="Arial" w:cs="Arial"/>
          <w:sz w:val="18"/>
          <w:szCs w:val="18"/>
        </w:rPr>
        <w:t>a</w:t>
      </w:r>
      <w:r w:rsidRPr="00B4597D">
        <w:rPr>
          <w:rFonts w:ascii="Arial" w:hAnsi="Arial" w:cs="Arial"/>
          <w:sz w:val="18"/>
          <w:szCs w:val="18"/>
        </w:rPr>
        <w:t xml:space="preserve">o </w:t>
      </w:r>
      <w:r w:rsidR="005565A8">
        <w:rPr>
          <w:rFonts w:ascii="Arial" w:hAnsi="Arial" w:cs="Arial"/>
          <w:sz w:val="18"/>
          <w:szCs w:val="18"/>
        </w:rPr>
        <w:t xml:space="preserve">médico </w:t>
      </w:r>
      <w:r w:rsidRPr="00B4597D">
        <w:rPr>
          <w:rFonts w:ascii="Arial" w:hAnsi="Arial" w:cs="Arial"/>
          <w:sz w:val="18"/>
          <w:szCs w:val="18"/>
        </w:rPr>
        <w:t xml:space="preserve">veterinário. Neste, foi receitado </w:t>
      </w:r>
      <w:r>
        <w:rPr>
          <w:rFonts w:ascii="Arial" w:hAnsi="Arial" w:cs="Arial"/>
          <w:sz w:val="18"/>
          <w:szCs w:val="18"/>
        </w:rPr>
        <w:t>20</w:t>
      </w:r>
      <w:r w:rsidRPr="00B4597D">
        <w:rPr>
          <w:rFonts w:ascii="Arial" w:hAnsi="Arial" w:cs="Arial"/>
          <w:sz w:val="18"/>
          <w:szCs w:val="18"/>
        </w:rPr>
        <w:t>mg de Iodeto de Potássio ao dia como auxiliar ao tratamento com Itraconazol</w:t>
      </w:r>
      <w:r w:rsidR="00D936CE">
        <w:rPr>
          <w:rFonts w:ascii="Arial" w:hAnsi="Arial" w:cs="Arial"/>
          <w:sz w:val="18"/>
          <w:szCs w:val="18"/>
        </w:rPr>
        <w:t>. A</w:t>
      </w:r>
      <w:r w:rsidRPr="00B4597D">
        <w:rPr>
          <w:rFonts w:ascii="Arial" w:hAnsi="Arial" w:cs="Arial"/>
          <w:sz w:val="18"/>
          <w:szCs w:val="18"/>
        </w:rPr>
        <w:t xml:space="preserve"> combinação</w:t>
      </w:r>
      <w:r w:rsidR="001B6486">
        <w:rPr>
          <w:rFonts w:ascii="Arial" w:hAnsi="Arial" w:cs="Arial"/>
          <w:sz w:val="18"/>
          <w:szCs w:val="18"/>
        </w:rPr>
        <w:t xml:space="preserve"> é </w:t>
      </w:r>
      <w:r w:rsidR="00304535">
        <w:rPr>
          <w:rFonts w:ascii="Arial" w:hAnsi="Arial" w:cs="Arial"/>
          <w:sz w:val="18"/>
          <w:szCs w:val="18"/>
        </w:rPr>
        <w:t>responsável por</w:t>
      </w:r>
      <w:r w:rsidRPr="00B4597D">
        <w:rPr>
          <w:rFonts w:ascii="Arial" w:hAnsi="Arial" w:cs="Arial"/>
          <w:sz w:val="18"/>
          <w:szCs w:val="18"/>
        </w:rPr>
        <w:t xml:space="preserve"> resultados </w:t>
      </w:r>
      <w:r w:rsidR="0082122C">
        <w:rPr>
          <w:rFonts w:ascii="Arial" w:hAnsi="Arial" w:cs="Arial"/>
          <w:sz w:val="18"/>
          <w:szCs w:val="18"/>
        </w:rPr>
        <w:t xml:space="preserve">exitosos </w:t>
      </w:r>
      <w:r w:rsidRPr="00B4597D">
        <w:rPr>
          <w:rFonts w:ascii="Arial" w:hAnsi="Arial" w:cs="Arial"/>
          <w:sz w:val="18"/>
          <w:szCs w:val="18"/>
        </w:rPr>
        <w:t xml:space="preserve">no tratamento </w:t>
      </w:r>
      <w:r w:rsidR="00D936CE">
        <w:rPr>
          <w:rFonts w:ascii="Arial" w:hAnsi="Arial" w:cs="Arial"/>
          <w:sz w:val="18"/>
          <w:szCs w:val="18"/>
        </w:rPr>
        <w:t xml:space="preserve">à </w:t>
      </w:r>
      <w:r w:rsidRPr="00B4597D">
        <w:rPr>
          <w:rFonts w:ascii="Arial" w:hAnsi="Arial" w:cs="Arial"/>
          <w:sz w:val="18"/>
          <w:szCs w:val="18"/>
        </w:rPr>
        <w:t>esporotricose. Com 28 dias de tratamento</w:t>
      </w:r>
      <w:r w:rsidR="00D936CE">
        <w:rPr>
          <w:rFonts w:ascii="Arial" w:hAnsi="Arial" w:cs="Arial"/>
          <w:sz w:val="18"/>
          <w:szCs w:val="18"/>
        </w:rPr>
        <w:t>,</w:t>
      </w:r>
      <w:r w:rsidRPr="00B4597D">
        <w:rPr>
          <w:rFonts w:ascii="Arial" w:hAnsi="Arial" w:cs="Arial"/>
          <w:sz w:val="18"/>
          <w:szCs w:val="18"/>
        </w:rPr>
        <w:t xml:space="preserve"> foi observada </w:t>
      </w:r>
      <w:r w:rsidR="00D936CE">
        <w:rPr>
          <w:rFonts w:ascii="Arial" w:hAnsi="Arial" w:cs="Arial"/>
          <w:sz w:val="18"/>
          <w:szCs w:val="18"/>
        </w:rPr>
        <w:t xml:space="preserve">a </w:t>
      </w:r>
      <w:r w:rsidRPr="00B4597D">
        <w:rPr>
          <w:rFonts w:ascii="Arial" w:hAnsi="Arial" w:cs="Arial"/>
          <w:sz w:val="18"/>
          <w:szCs w:val="18"/>
        </w:rPr>
        <w:t>mais significa</w:t>
      </w:r>
      <w:r w:rsidR="00FD5AAB">
        <w:rPr>
          <w:rFonts w:ascii="Arial" w:hAnsi="Arial" w:cs="Arial"/>
          <w:sz w:val="18"/>
          <w:szCs w:val="18"/>
        </w:rPr>
        <w:t>tiva</w:t>
      </w:r>
      <w:r w:rsidRPr="00B4597D">
        <w:rPr>
          <w:rFonts w:ascii="Arial" w:hAnsi="Arial" w:cs="Arial"/>
          <w:sz w:val="18"/>
          <w:szCs w:val="18"/>
        </w:rPr>
        <w:t xml:space="preserve"> melhora</w:t>
      </w:r>
      <w:r w:rsidR="00D936CE">
        <w:rPr>
          <w:rFonts w:ascii="Arial" w:hAnsi="Arial" w:cs="Arial"/>
          <w:sz w:val="18"/>
          <w:szCs w:val="18"/>
        </w:rPr>
        <w:t xml:space="preserve"> no quadro do animal</w:t>
      </w:r>
      <w:r w:rsidRPr="00B4597D">
        <w:rPr>
          <w:rFonts w:ascii="Arial" w:hAnsi="Arial" w:cs="Arial"/>
          <w:sz w:val="18"/>
          <w:szCs w:val="18"/>
        </w:rPr>
        <w:t xml:space="preserve">, com redução considerável do tamanho das feridas e boa cicatrização. </w:t>
      </w:r>
    </w:p>
    <w:p w14:paraId="7D39AA9E" w14:textId="73D5B1CA" w:rsidR="002320A9" w:rsidRPr="00701BFF" w:rsidRDefault="00370DC8" w:rsidP="003D6782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B4597D">
        <w:rPr>
          <w:rFonts w:ascii="Arial" w:hAnsi="Arial" w:cs="Arial"/>
          <w:sz w:val="18"/>
          <w:szCs w:val="18"/>
        </w:rPr>
        <w:t>Porém, a parti</w:t>
      </w:r>
      <w:r w:rsidR="00EE0A90">
        <w:rPr>
          <w:rFonts w:ascii="Arial" w:hAnsi="Arial" w:cs="Arial"/>
          <w:sz w:val="18"/>
          <w:szCs w:val="18"/>
        </w:rPr>
        <w:t xml:space="preserve">r do </w:t>
      </w:r>
      <w:r w:rsidR="00EE3F51">
        <w:rPr>
          <w:rFonts w:ascii="Arial" w:hAnsi="Arial" w:cs="Arial"/>
          <w:sz w:val="18"/>
          <w:szCs w:val="18"/>
        </w:rPr>
        <w:t>30º</w:t>
      </w:r>
      <w:r w:rsidR="00EE0A90">
        <w:rPr>
          <w:rFonts w:ascii="Arial" w:hAnsi="Arial" w:cs="Arial"/>
          <w:sz w:val="18"/>
          <w:szCs w:val="18"/>
        </w:rPr>
        <w:t xml:space="preserve"> dia de tratamento</w:t>
      </w:r>
      <w:r w:rsidR="00FA7019">
        <w:rPr>
          <w:rFonts w:ascii="Arial" w:hAnsi="Arial" w:cs="Arial"/>
          <w:sz w:val="18"/>
          <w:szCs w:val="18"/>
        </w:rPr>
        <w:t>, o animal apresentou uma</w:t>
      </w:r>
      <w:r w:rsidRPr="00B4597D">
        <w:rPr>
          <w:rFonts w:ascii="Arial" w:hAnsi="Arial" w:cs="Arial"/>
          <w:sz w:val="18"/>
          <w:szCs w:val="18"/>
        </w:rPr>
        <w:t xml:space="preserve"> </w:t>
      </w:r>
      <w:r w:rsidR="00FA7019">
        <w:rPr>
          <w:rFonts w:ascii="Arial" w:hAnsi="Arial" w:cs="Arial"/>
          <w:sz w:val="18"/>
          <w:szCs w:val="18"/>
        </w:rPr>
        <w:t xml:space="preserve">piora no quadro, </w:t>
      </w:r>
      <w:r w:rsidR="00D936CE">
        <w:rPr>
          <w:rFonts w:ascii="Arial" w:hAnsi="Arial" w:cs="Arial"/>
          <w:sz w:val="18"/>
          <w:szCs w:val="18"/>
        </w:rPr>
        <w:t xml:space="preserve">acompanhada </w:t>
      </w:r>
      <w:r w:rsidRPr="00B4597D">
        <w:rPr>
          <w:rFonts w:ascii="Arial" w:hAnsi="Arial" w:cs="Arial"/>
          <w:sz w:val="18"/>
          <w:szCs w:val="18"/>
        </w:rPr>
        <w:t>de emagrecimento</w:t>
      </w:r>
      <w:r w:rsidR="0010078A">
        <w:rPr>
          <w:rFonts w:ascii="Arial" w:hAnsi="Arial" w:cs="Arial"/>
          <w:sz w:val="18"/>
          <w:szCs w:val="18"/>
        </w:rPr>
        <w:t xml:space="preserve"> e</w:t>
      </w:r>
      <w:r w:rsidRPr="00B4597D">
        <w:rPr>
          <w:rFonts w:ascii="Arial" w:hAnsi="Arial" w:cs="Arial"/>
          <w:sz w:val="18"/>
          <w:szCs w:val="18"/>
        </w:rPr>
        <w:t xml:space="preserve"> prostração, sendo novamente levado ao </w:t>
      </w:r>
      <w:r w:rsidR="005565A8">
        <w:rPr>
          <w:rFonts w:ascii="Arial" w:hAnsi="Arial" w:cs="Arial"/>
          <w:sz w:val="18"/>
          <w:szCs w:val="18"/>
        </w:rPr>
        <w:t xml:space="preserve">médico </w:t>
      </w:r>
      <w:r w:rsidRPr="00B4597D">
        <w:rPr>
          <w:rFonts w:ascii="Arial" w:hAnsi="Arial" w:cs="Arial"/>
          <w:sz w:val="18"/>
          <w:szCs w:val="18"/>
        </w:rPr>
        <w:t xml:space="preserve">veterinário no dia 13 de julho de 2020. Nesta data </w:t>
      </w:r>
      <w:r w:rsidR="000804DB">
        <w:rPr>
          <w:rFonts w:ascii="Arial" w:hAnsi="Arial" w:cs="Arial"/>
          <w:sz w:val="18"/>
          <w:szCs w:val="18"/>
        </w:rPr>
        <w:t>(Fig.1)</w:t>
      </w:r>
      <w:r w:rsidR="00701BFF">
        <w:rPr>
          <w:rFonts w:ascii="Arial" w:hAnsi="Arial" w:cs="Arial"/>
          <w:sz w:val="18"/>
          <w:szCs w:val="18"/>
          <w:vertAlign w:val="superscript"/>
        </w:rPr>
        <w:t>1</w:t>
      </w:r>
      <w:r w:rsidR="003663A9">
        <w:rPr>
          <w:rFonts w:ascii="Arial" w:hAnsi="Arial" w:cs="Arial"/>
          <w:sz w:val="18"/>
          <w:szCs w:val="18"/>
        </w:rPr>
        <w:t xml:space="preserve">, </w:t>
      </w:r>
      <w:r w:rsidRPr="00B4597D">
        <w:rPr>
          <w:rFonts w:ascii="Arial" w:hAnsi="Arial" w:cs="Arial"/>
          <w:sz w:val="18"/>
          <w:szCs w:val="18"/>
        </w:rPr>
        <w:t>o gato pesava 2,1kg</w:t>
      </w:r>
      <w:r w:rsidR="003663A9">
        <w:rPr>
          <w:rFonts w:ascii="Arial" w:hAnsi="Arial" w:cs="Arial"/>
          <w:sz w:val="18"/>
          <w:szCs w:val="18"/>
        </w:rPr>
        <w:t xml:space="preserve"> </w:t>
      </w:r>
      <w:r w:rsidRPr="00B4597D">
        <w:rPr>
          <w:rFonts w:ascii="Arial" w:hAnsi="Arial" w:cs="Arial"/>
          <w:sz w:val="18"/>
          <w:szCs w:val="18"/>
        </w:rPr>
        <w:t>e lhe foi indicado banho com</w:t>
      </w:r>
      <w:r>
        <w:rPr>
          <w:rFonts w:ascii="Arial" w:hAnsi="Arial" w:cs="Arial"/>
          <w:sz w:val="18"/>
          <w:szCs w:val="18"/>
        </w:rPr>
        <w:t xml:space="preserve"> solução clorexidine 2%</w:t>
      </w:r>
      <w:r w:rsidRPr="00B4597D">
        <w:rPr>
          <w:rFonts w:ascii="Arial" w:hAnsi="Arial" w:cs="Arial"/>
          <w:sz w:val="18"/>
          <w:szCs w:val="18"/>
        </w:rPr>
        <w:t xml:space="preserve">, </w:t>
      </w:r>
      <w:r w:rsidR="00EE0A90">
        <w:rPr>
          <w:rFonts w:ascii="Arial" w:hAnsi="Arial" w:cs="Arial"/>
          <w:sz w:val="18"/>
          <w:szCs w:val="18"/>
        </w:rPr>
        <w:t>interr</w:t>
      </w:r>
      <w:r w:rsidR="003663A9">
        <w:rPr>
          <w:rFonts w:ascii="Arial" w:hAnsi="Arial" w:cs="Arial"/>
          <w:sz w:val="18"/>
          <w:szCs w:val="18"/>
        </w:rPr>
        <w:t>upção d</w:t>
      </w:r>
      <w:r w:rsidRPr="00B4597D">
        <w:rPr>
          <w:rFonts w:ascii="Arial" w:hAnsi="Arial" w:cs="Arial"/>
          <w:sz w:val="18"/>
          <w:szCs w:val="18"/>
        </w:rPr>
        <w:t>o</w:t>
      </w:r>
      <w:r w:rsidR="00EE0A90">
        <w:rPr>
          <w:rFonts w:ascii="Arial" w:hAnsi="Arial" w:cs="Arial"/>
          <w:sz w:val="18"/>
          <w:szCs w:val="18"/>
        </w:rPr>
        <w:t xml:space="preserve"> antibiótico e</w:t>
      </w:r>
      <w:r w:rsidRPr="00B4597D">
        <w:rPr>
          <w:rFonts w:ascii="Arial" w:hAnsi="Arial" w:cs="Arial"/>
          <w:sz w:val="18"/>
          <w:szCs w:val="18"/>
        </w:rPr>
        <w:t xml:space="preserve"> aumento da dose de Itraconazol de 81mg para 122mg ao dia. Mesmo com o tratamento auxiliar, </w:t>
      </w:r>
      <w:r w:rsidR="003663A9">
        <w:rPr>
          <w:rFonts w:ascii="Arial" w:hAnsi="Arial" w:cs="Arial"/>
          <w:sz w:val="18"/>
          <w:szCs w:val="18"/>
        </w:rPr>
        <w:t>a</w:t>
      </w:r>
      <w:r w:rsidRPr="00B4597D">
        <w:rPr>
          <w:rFonts w:ascii="Arial" w:hAnsi="Arial" w:cs="Arial"/>
          <w:sz w:val="18"/>
          <w:szCs w:val="18"/>
        </w:rPr>
        <w:t xml:space="preserve"> piora</w:t>
      </w:r>
      <w:r w:rsidR="003663A9">
        <w:rPr>
          <w:rFonts w:ascii="Arial" w:hAnsi="Arial" w:cs="Arial"/>
          <w:sz w:val="18"/>
          <w:szCs w:val="18"/>
        </w:rPr>
        <w:t xml:space="preserve"> continuou sendo apresentada</w:t>
      </w:r>
      <w:r w:rsidRPr="00B4597D">
        <w:rPr>
          <w:rFonts w:ascii="Arial" w:hAnsi="Arial" w:cs="Arial"/>
          <w:sz w:val="18"/>
          <w:szCs w:val="18"/>
        </w:rPr>
        <w:t xml:space="preserve"> </w:t>
      </w:r>
      <w:r w:rsidR="003663A9">
        <w:rPr>
          <w:rFonts w:ascii="Arial" w:hAnsi="Arial" w:cs="Arial"/>
          <w:sz w:val="18"/>
          <w:szCs w:val="18"/>
        </w:rPr>
        <w:t>n</w:t>
      </w:r>
      <w:r w:rsidRPr="00B4597D">
        <w:rPr>
          <w:rFonts w:ascii="Arial" w:hAnsi="Arial" w:cs="Arial"/>
          <w:sz w:val="18"/>
          <w:szCs w:val="18"/>
        </w:rPr>
        <w:t xml:space="preserve">o quadro clínico, descrito por prostração, </w:t>
      </w:r>
      <w:r w:rsidR="008F620E">
        <w:rPr>
          <w:rFonts w:ascii="Arial" w:hAnsi="Arial" w:cs="Arial"/>
          <w:sz w:val="18"/>
          <w:szCs w:val="18"/>
        </w:rPr>
        <w:t xml:space="preserve">muita </w:t>
      </w:r>
      <w:r w:rsidR="008F620E">
        <w:rPr>
          <w:rFonts w:ascii="Arial" w:hAnsi="Arial" w:cs="Arial"/>
          <w:sz w:val="18"/>
          <w:szCs w:val="18"/>
        </w:rPr>
        <w:t xml:space="preserve">alopecia e </w:t>
      </w:r>
      <w:r w:rsidRPr="00B4597D">
        <w:rPr>
          <w:rFonts w:ascii="Arial" w:hAnsi="Arial" w:cs="Arial"/>
          <w:sz w:val="18"/>
          <w:szCs w:val="18"/>
        </w:rPr>
        <w:t>aumento das feridas, as quais estavam com aspecto úmido, ulcerativo</w:t>
      </w:r>
      <w:r>
        <w:rPr>
          <w:rFonts w:ascii="Arial" w:hAnsi="Arial" w:cs="Arial"/>
          <w:sz w:val="18"/>
          <w:szCs w:val="18"/>
        </w:rPr>
        <w:t xml:space="preserve"> e</w:t>
      </w:r>
      <w:r w:rsidRPr="00B4597D">
        <w:rPr>
          <w:rFonts w:ascii="Arial" w:hAnsi="Arial" w:cs="Arial"/>
          <w:sz w:val="18"/>
          <w:szCs w:val="18"/>
        </w:rPr>
        <w:t xml:space="preserve"> </w:t>
      </w:r>
      <w:r w:rsidR="00304535">
        <w:rPr>
          <w:rFonts w:ascii="Arial" w:hAnsi="Arial" w:cs="Arial"/>
          <w:sz w:val="18"/>
          <w:szCs w:val="18"/>
        </w:rPr>
        <w:t xml:space="preserve">de </w:t>
      </w:r>
      <w:r w:rsidRPr="00B4597D">
        <w:rPr>
          <w:rFonts w:ascii="Arial" w:hAnsi="Arial" w:cs="Arial"/>
          <w:sz w:val="18"/>
          <w:szCs w:val="18"/>
        </w:rPr>
        <w:t>baixa cicatrização</w:t>
      </w:r>
      <w:r w:rsidR="008F620E">
        <w:rPr>
          <w:rFonts w:ascii="Arial" w:hAnsi="Arial" w:cs="Arial"/>
          <w:sz w:val="18"/>
          <w:szCs w:val="18"/>
        </w:rPr>
        <w:t>.</w:t>
      </w:r>
    </w:p>
    <w:p w14:paraId="23E797A3" w14:textId="69D95441" w:rsidR="0056364C" w:rsidRDefault="00370DC8" w:rsidP="00EE0A90">
      <w:pPr>
        <w:jc w:val="both"/>
        <w:rPr>
          <w:rFonts w:ascii="Arial" w:hAnsi="Arial" w:cs="Arial"/>
          <w:sz w:val="18"/>
          <w:szCs w:val="18"/>
        </w:rPr>
      </w:pPr>
      <w:r w:rsidRPr="00B4597D">
        <w:rPr>
          <w:rFonts w:ascii="Arial" w:hAnsi="Arial" w:cs="Arial"/>
          <w:sz w:val="18"/>
          <w:szCs w:val="18"/>
        </w:rPr>
        <w:t>No dia 27 de julho de 2020</w:t>
      </w:r>
      <w:r w:rsidR="003663A9">
        <w:rPr>
          <w:rFonts w:ascii="Arial" w:hAnsi="Arial" w:cs="Arial"/>
          <w:sz w:val="18"/>
          <w:szCs w:val="18"/>
        </w:rPr>
        <w:t xml:space="preserve">, </w:t>
      </w:r>
      <w:r w:rsidRPr="00B4597D">
        <w:rPr>
          <w:rFonts w:ascii="Arial" w:hAnsi="Arial" w:cs="Arial"/>
          <w:sz w:val="18"/>
          <w:szCs w:val="18"/>
        </w:rPr>
        <w:t>f</w:t>
      </w:r>
      <w:r w:rsidR="003663A9">
        <w:rPr>
          <w:rFonts w:ascii="Arial" w:hAnsi="Arial" w:cs="Arial"/>
          <w:sz w:val="18"/>
          <w:szCs w:val="18"/>
        </w:rPr>
        <w:t>oi necessário um novo</w:t>
      </w:r>
      <w:r w:rsidRPr="00B4597D">
        <w:rPr>
          <w:rFonts w:ascii="Arial" w:hAnsi="Arial" w:cs="Arial"/>
          <w:sz w:val="18"/>
          <w:szCs w:val="18"/>
        </w:rPr>
        <w:t xml:space="preserve"> retorno com</w:t>
      </w:r>
      <w:r w:rsidR="005565A8">
        <w:rPr>
          <w:rFonts w:ascii="Arial" w:hAnsi="Arial" w:cs="Arial"/>
          <w:sz w:val="18"/>
          <w:szCs w:val="18"/>
        </w:rPr>
        <w:t xml:space="preserve"> o médico</w:t>
      </w:r>
      <w:r w:rsidRPr="00B4597D">
        <w:rPr>
          <w:rFonts w:ascii="Arial" w:hAnsi="Arial" w:cs="Arial"/>
          <w:sz w:val="18"/>
          <w:szCs w:val="18"/>
        </w:rPr>
        <w:t xml:space="preserve"> veterinário, sendo constatado por ele considerável piora do quadro com </w:t>
      </w:r>
      <w:r w:rsidR="008F620E">
        <w:rPr>
          <w:rFonts w:ascii="Arial" w:hAnsi="Arial" w:cs="Arial"/>
          <w:sz w:val="18"/>
          <w:szCs w:val="18"/>
        </w:rPr>
        <w:t>confirmação da</w:t>
      </w:r>
      <w:r w:rsidRPr="00B4597D">
        <w:rPr>
          <w:rFonts w:ascii="Arial" w:hAnsi="Arial" w:cs="Arial"/>
          <w:sz w:val="18"/>
          <w:szCs w:val="18"/>
        </w:rPr>
        <w:t xml:space="preserve"> resistência ao Itraconazol</w:t>
      </w:r>
      <w:r w:rsidR="008F620E">
        <w:rPr>
          <w:rFonts w:ascii="Arial" w:hAnsi="Arial" w:cs="Arial"/>
          <w:sz w:val="18"/>
          <w:szCs w:val="18"/>
        </w:rPr>
        <w:t xml:space="preserve"> pelo animal</w:t>
      </w:r>
      <w:r w:rsidRPr="00B4597D">
        <w:rPr>
          <w:rFonts w:ascii="Arial" w:hAnsi="Arial" w:cs="Arial"/>
          <w:sz w:val="18"/>
          <w:szCs w:val="18"/>
        </w:rPr>
        <w:t xml:space="preserve"> e recomendação de eutanásia. </w:t>
      </w:r>
    </w:p>
    <w:p w14:paraId="518229EA" w14:textId="77777777" w:rsidR="00B70F26" w:rsidRDefault="00B70F26" w:rsidP="00EE0A90">
      <w:pPr>
        <w:jc w:val="both"/>
        <w:rPr>
          <w:rFonts w:ascii="Arial" w:hAnsi="Arial" w:cs="Arial"/>
          <w:sz w:val="18"/>
          <w:szCs w:val="18"/>
        </w:rPr>
      </w:pPr>
    </w:p>
    <w:p w14:paraId="0EE0B276" w14:textId="1D4FCF95" w:rsidR="006E247D" w:rsidRDefault="006C7989" w:rsidP="00EE0A9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58FC1" wp14:editId="2186CDBA">
                <wp:simplePos x="0" y="0"/>
                <wp:positionH relativeFrom="column">
                  <wp:posOffset>130175</wp:posOffset>
                </wp:positionH>
                <wp:positionV relativeFrom="paragraph">
                  <wp:posOffset>1115060</wp:posOffset>
                </wp:positionV>
                <wp:extent cx="352425" cy="31432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7B29D" w14:textId="66D5CF77" w:rsidR="006C7989" w:rsidRPr="00DB2A33" w:rsidRDefault="006C7989" w:rsidP="000C1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2A3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358FC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0.25pt;margin-top:87.8pt;width:2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" filled="f" stroked="f" strokeweight=".5pt">
                <v:textbox>
                  <w:txbxContent>
                    <w:p w14:paraId="3677B29D" w14:textId="66D5CF77" w:rsidR="006C7989" w:rsidRPr="00DB2A33" w:rsidRDefault="006C7989" w:rsidP="000C185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B2A3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  <w:r w:rsidR="00B70F26"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70082" wp14:editId="5821B794">
                <wp:simplePos x="0" y="0"/>
                <wp:positionH relativeFrom="column">
                  <wp:posOffset>1597025</wp:posOffset>
                </wp:positionH>
                <wp:positionV relativeFrom="paragraph">
                  <wp:posOffset>1124585</wp:posOffset>
                </wp:positionV>
                <wp:extent cx="352425" cy="3143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316E1" w14:textId="014FC268" w:rsidR="006C7989" w:rsidRPr="00DB2A33" w:rsidRDefault="006C7989" w:rsidP="000C1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2A3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0082" id="Caixa de Texto 5" o:spid="_x0000_s1027" type="#_x0000_t202" style="position:absolute;left:0;text-align:left;margin-left:125.75pt;margin-top:88.55pt;width:27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" filled="f" stroked="f" strokeweight=".5pt">
                <v:textbox>
                  <w:txbxContent>
                    <w:p w14:paraId="1D8316E1" w14:textId="014FC268" w:rsidR="006C7989" w:rsidRPr="00DB2A33" w:rsidRDefault="006C7989" w:rsidP="000C185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B2A3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70F26"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F91E9" wp14:editId="4118430B">
                <wp:simplePos x="0" y="0"/>
                <wp:positionH relativeFrom="column">
                  <wp:posOffset>1606550</wp:posOffset>
                </wp:positionH>
                <wp:positionV relativeFrom="paragraph">
                  <wp:posOffset>2458085</wp:posOffset>
                </wp:positionV>
                <wp:extent cx="352425" cy="31432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674FC" w14:textId="53C7BE5E" w:rsidR="006C7989" w:rsidRPr="00DB2A33" w:rsidRDefault="006C7989" w:rsidP="000C1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2A3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F91E9" id="Caixa de Texto 7" o:spid="_x0000_s1028" type="#_x0000_t202" style="position:absolute;left:0;text-align:left;margin-left:126.5pt;margin-top:193.55pt;width:27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" filled="f" stroked="f" strokeweight=".5pt">
                <v:textbox>
                  <w:txbxContent>
                    <w:p w14:paraId="4BF674FC" w14:textId="53C7BE5E" w:rsidR="006C7989" w:rsidRPr="00DB2A33" w:rsidRDefault="006C7989" w:rsidP="000C185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B2A3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B70F26"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DB3F9" wp14:editId="19DB45D9">
                <wp:simplePos x="0" y="0"/>
                <wp:positionH relativeFrom="column">
                  <wp:posOffset>120650</wp:posOffset>
                </wp:positionH>
                <wp:positionV relativeFrom="paragraph">
                  <wp:posOffset>2458085</wp:posOffset>
                </wp:positionV>
                <wp:extent cx="352425" cy="31432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F773F" w14:textId="76BDFA2C" w:rsidR="006C7989" w:rsidRPr="00DB2A33" w:rsidRDefault="006C7989" w:rsidP="000C18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2A3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B3F9" id="Caixa de Texto 8" o:spid="_x0000_s1029" type="#_x0000_t202" style="position:absolute;left:0;text-align:left;margin-left:9.5pt;margin-top:193.55pt;width:2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" filled="f" stroked="f" strokeweight=".5pt">
                <v:textbox>
                  <w:txbxContent>
                    <w:p w14:paraId="027F773F" w14:textId="76BDFA2C" w:rsidR="006C7989" w:rsidRPr="00DB2A33" w:rsidRDefault="006C7989" w:rsidP="000C185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B2A3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  <w:r w:rsidR="006E247D"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1B18B243" wp14:editId="191B911D">
            <wp:extent cx="2960591" cy="27146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  <a14:imgEffect>
                                <a14:brightnessContrast bright="9000"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73" cy="28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F05D" w14:textId="03673568" w:rsidR="004777C9" w:rsidRDefault="006E247D" w:rsidP="006E247D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Feridas distribuídas p</w:t>
      </w:r>
      <w:r w:rsidR="00077619">
        <w:rPr>
          <w:rFonts w:ascii="Arial" w:hAnsi="Arial" w:cs="Arial"/>
          <w:color w:val="000000"/>
          <w:sz w:val="18"/>
        </w:rPr>
        <w:t>elo corpo do animal</w:t>
      </w:r>
      <w:r w:rsidR="004777C9">
        <w:rPr>
          <w:rFonts w:ascii="Arial" w:hAnsi="Arial" w:cs="Arial"/>
          <w:color w:val="000000"/>
          <w:sz w:val="18"/>
        </w:rPr>
        <w:t>, sendo:</w:t>
      </w:r>
    </w:p>
    <w:p w14:paraId="58E40DDD" w14:textId="48610AAE" w:rsidR="006E247D" w:rsidRPr="006E247D" w:rsidRDefault="004777C9" w:rsidP="006E247D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A: </w:t>
      </w:r>
      <w:r w:rsidR="00EC09F7">
        <w:rPr>
          <w:rFonts w:ascii="Arial" w:hAnsi="Arial" w:cs="Arial"/>
          <w:color w:val="000000"/>
          <w:sz w:val="18"/>
        </w:rPr>
        <w:t>f</w:t>
      </w:r>
      <w:r>
        <w:rPr>
          <w:rFonts w:ascii="Arial" w:hAnsi="Arial" w:cs="Arial"/>
          <w:color w:val="000000"/>
          <w:sz w:val="18"/>
        </w:rPr>
        <w:t xml:space="preserve">ace / B: </w:t>
      </w:r>
      <w:r w:rsidR="00EC09F7">
        <w:rPr>
          <w:rFonts w:ascii="Arial" w:hAnsi="Arial" w:cs="Arial"/>
          <w:color w:val="000000"/>
          <w:sz w:val="18"/>
        </w:rPr>
        <w:t>f</w:t>
      </w:r>
      <w:r>
        <w:rPr>
          <w:rFonts w:ascii="Arial" w:hAnsi="Arial" w:cs="Arial"/>
          <w:color w:val="000000"/>
          <w:sz w:val="18"/>
        </w:rPr>
        <w:t xml:space="preserve">ace e orelha esquerda / C: dedos do membro </w:t>
      </w:r>
      <w:r w:rsidR="0021613D">
        <w:rPr>
          <w:rFonts w:ascii="Arial" w:hAnsi="Arial" w:cs="Arial"/>
          <w:color w:val="000000"/>
          <w:sz w:val="18"/>
        </w:rPr>
        <w:t>pélvico</w:t>
      </w:r>
      <w:r>
        <w:rPr>
          <w:rFonts w:ascii="Arial" w:hAnsi="Arial" w:cs="Arial"/>
          <w:color w:val="000000"/>
          <w:sz w:val="18"/>
        </w:rPr>
        <w:t xml:space="preserve"> </w:t>
      </w:r>
      <w:r w:rsidR="005F6C31">
        <w:rPr>
          <w:rFonts w:ascii="Arial" w:hAnsi="Arial" w:cs="Arial"/>
          <w:color w:val="000000"/>
          <w:sz w:val="18"/>
        </w:rPr>
        <w:t>direito</w:t>
      </w:r>
      <w:r>
        <w:rPr>
          <w:rFonts w:ascii="Arial" w:hAnsi="Arial" w:cs="Arial"/>
          <w:color w:val="000000"/>
          <w:sz w:val="18"/>
        </w:rPr>
        <w:t xml:space="preserve"> / D: membro </w:t>
      </w:r>
      <w:r w:rsidR="0021613D">
        <w:rPr>
          <w:rFonts w:ascii="Arial" w:hAnsi="Arial" w:cs="Arial"/>
          <w:color w:val="000000"/>
          <w:sz w:val="18"/>
        </w:rPr>
        <w:t>torácico</w:t>
      </w:r>
      <w:r>
        <w:rPr>
          <w:rFonts w:ascii="Arial" w:hAnsi="Arial" w:cs="Arial"/>
          <w:color w:val="000000"/>
          <w:sz w:val="18"/>
        </w:rPr>
        <w:t xml:space="preserve"> esquerdo</w:t>
      </w:r>
      <w:r w:rsidR="006E247D">
        <w:rPr>
          <w:rFonts w:ascii="Arial" w:hAnsi="Arial" w:cs="Arial"/>
          <w:color w:val="000000"/>
          <w:sz w:val="18"/>
        </w:rPr>
        <w:t>.</w:t>
      </w:r>
      <w:r w:rsidR="00701BFF">
        <w:rPr>
          <w:rFonts w:ascii="Arial" w:hAnsi="Arial" w:cs="Arial"/>
          <w:color w:val="000000"/>
          <w:sz w:val="18"/>
          <w:vertAlign w:val="superscript"/>
        </w:rPr>
        <w:t>1</w:t>
      </w:r>
    </w:p>
    <w:p w14:paraId="288F720F" w14:textId="77777777" w:rsidR="006E247D" w:rsidRDefault="006E247D" w:rsidP="003D6782">
      <w:pPr>
        <w:jc w:val="both"/>
        <w:rPr>
          <w:rFonts w:ascii="Arial" w:hAnsi="Arial" w:cs="Arial"/>
          <w:sz w:val="18"/>
          <w:szCs w:val="18"/>
        </w:rPr>
      </w:pPr>
    </w:p>
    <w:p w14:paraId="19F8BAD7" w14:textId="43B14186" w:rsidR="00FA7019" w:rsidRPr="00FA7019" w:rsidRDefault="00370DC8" w:rsidP="00FA7019">
      <w:pPr>
        <w:jc w:val="both"/>
        <w:rPr>
          <w:rFonts w:ascii="Arial" w:hAnsi="Arial" w:cs="Arial"/>
          <w:sz w:val="18"/>
          <w:szCs w:val="18"/>
        </w:rPr>
      </w:pPr>
      <w:r w:rsidRPr="00B4597D">
        <w:rPr>
          <w:rFonts w:ascii="Arial" w:hAnsi="Arial" w:cs="Arial"/>
          <w:sz w:val="18"/>
          <w:szCs w:val="18"/>
        </w:rPr>
        <w:t>No dia 29 de julho de 202</w:t>
      </w:r>
      <w:r w:rsidR="002B0EC3">
        <w:rPr>
          <w:rFonts w:ascii="Arial" w:hAnsi="Arial" w:cs="Arial"/>
          <w:sz w:val="18"/>
          <w:szCs w:val="18"/>
        </w:rPr>
        <w:t>0</w:t>
      </w:r>
      <w:r w:rsidR="003663A9">
        <w:rPr>
          <w:rFonts w:ascii="Arial" w:hAnsi="Arial" w:cs="Arial"/>
          <w:sz w:val="18"/>
          <w:szCs w:val="18"/>
        </w:rPr>
        <w:t>,</w:t>
      </w:r>
      <w:r w:rsidR="002B0EC3">
        <w:rPr>
          <w:rFonts w:ascii="Arial" w:hAnsi="Arial" w:cs="Arial"/>
          <w:sz w:val="18"/>
          <w:szCs w:val="18"/>
        </w:rPr>
        <w:t xml:space="preserve"> foi realizada a eutanásia pelo veterinário da</w:t>
      </w:r>
      <w:r w:rsidRPr="00B4597D">
        <w:rPr>
          <w:rFonts w:ascii="Arial" w:hAnsi="Arial" w:cs="Arial"/>
          <w:sz w:val="18"/>
          <w:szCs w:val="18"/>
        </w:rPr>
        <w:t xml:space="preserve"> Prefeitura de Belo Horizonte,</w:t>
      </w:r>
      <w:r w:rsidR="003663A9">
        <w:rPr>
          <w:rFonts w:ascii="Arial" w:hAnsi="Arial" w:cs="Arial"/>
          <w:sz w:val="18"/>
          <w:szCs w:val="18"/>
        </w:rPr>
        <w:t xml:space="preserve"> </w:t>
      </w:r>
      <w:r w:rsidRPr="00B4597D">
        <w:rPr>
          <w:rFonts w:ascii="Arial" w:hAnsi="Arial" w:cs="Arial"/>
          <w:sz w:val="18"/>
          <w:szCs w:val="18"/>
        </w:rPr>
        <w:t>autorizada pelo seu tutor com justificativa de não responsividade ao tratamento com consequente sofrimento do animal.</w:t>
      </w:r>
      <w:r w:rsidR="00FA7019">
        <w:rPr>
          <w:rFonts w:ascii="Arial" w:hAnsi="Arial" w:cs="Arial"/>
          <w:sz w:val="18"/>
          <w:szCs w:val="18"/>
        </w:rPr>
        <w:t xml:space="preserve"> </w:t>
      </w:r>
      <w:r w:rsidR="00FA7019" w:rsidRPr="00FA7019">
        <w:rPr>
          <w:rFonts w:ascii="Arial" w:hAnsi="Arial" w:cs="Arial"/>
          <w:sz w:val="18"/>
          <w:szCs w:val="18"/>
        </w:rPr>
        <w:t xml:space="preserve">Em um estudo </w:t>
      </w:r>
      <w:r w:rsidR="00FA7019">
        <w:rPr>
          <w:rFonts w:ascii="Arial" w:hAnsi="Arial" w:cs="Arial"/>
          <w:sz w:val="18"/>
          <w:szCs w:val="18"/>
        </w:rPr>
        <w:t xml:space="preserve">realizado no Rio Grande do Sul, </w:t>
      </w:r>
      <w:r w:rsidR="00FA7019" w:rsidRPr="00FA7019">
        <w:rPr>
          <w:rFonts w:ascii="Arial" w:hAnsi="Arial" w:cs="Arial"/>
          <w:sz w:val="18"/>
          <w:szCs w:val="18"/>
        </w:rPr>
        <w:t xml:space="preserve">observou-se que a proporção de espécies de </w:t>
      </w:r>
      <w:r w:rsidR="00FA7019" w:rsidRPr="00CE67BE">
        <w:rPr>
          <w:rFonts w:ascii="Arial" w:hAnsi="Arial" w:cs="Arial"/>
          <w:i/>
          <w:sz w:val="18"/>
          <w:szCs w:val="18"/>
        </w:rPr>
        <w:t xml:space="preserve">Sporothrix </w:t>
      </w:r>
      <w:r w:rsidR="00FA7019" w:rsidRPr="00FA7019">
        <w:rPr>
          <w:rFonts w:ascii="Arial" w:hAnsi="Arial" w:cs="Arial"/>
          <w:sz w:val="18"/>
          <w:szCs w:val="18"/>
        </w:rPr>
        <w:t xml:space="preserve">resistentes ao </w:t>
      </w:r>
      <w:r w:rsidR="00E34B22">
        <w:rPr>
          <w:rFonts w:ascii="Arial" w:hAnsi="Arial" w:cs="Arial"/>
          <w:sz w:val="18"/>
          <w:szCs w:val="18"/>
        </w:rPr>
        <w:t>I</w:t>
      </w:r>
      <w:r w:rsidR="00FA7019" w:rsidRPr="00FA7019">
        <w:rPr>
          <w:rFonts w:ascii="Arial" w:hAnsi="Arial" w:cs="Arial"/>
          <w:sz w:val="18"/>
          <w:szCs w:val="18"/>
        </w:rPr>
        <w:t>traconazol foi maior</w:t>
      </w:r>
      <w:r w:rsidR="00FA7019">
        <w:rPr>
          <w:rFonts w:ascii="Arial" w:hAnsi="Arial" w:cs="Arial"/>
          <w:sz w:val="18"/>
          <w:szCs w:val="18"/>
        </w:rPr>
        <w:t xml:space="preserve"> </w:t>
      </w:r>
      <w:r w:rsidR="00FA7019" w:rsidRPr="00FA7019">
        <w:rPr>
          <w:rFonts w:ascii="Arial" w:hAnsi="Arial" w:cs="Arial"/>
          <w:sz w:val="18"/>
          <w:szCs w:val="18"/>
        </w:rPr>
        <w:t>nos isolados animais quando comparado aos isolados humanos</w:t>
      </w:r>
      <w:r w:rsidR="00701BFF" w:rsidRPr="00701BFF">
        <w:rPr>
          <w:rFonts w:ascii="Arial" w:hAnsi="Arial" w:cs="Arial"/>
          <w:sz w:val="18"/>
          <w:szCs w:val="18"/>
          <w:vertAlign w:val="superscript"/>
        </w:rPr>
        <w:t>2</w:t>
      </w:r>
      <w:r w:rsidR="00FA7019" w:rsidRPr="00FA7019">
        <w:rPr>
          <w:rFonts w:ascii="Arial" w:hAnsi="Arial" w:cs="Arial"/>
          <w:sz w:val="18"/>
          <w:szCs w:val="18"/>
        </w:rPr>
        <w:t>.</w:t>
      </w:r>
    </w:p>
    <w:p w14:paraId="78E2A0FA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9469A6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6FCD5957" w14:textId="595901BC" w:rsidR="00564FC4" w:rsidRPr="00CE67BE" w:rsidRDefault="00CE67BE" w:rsidP="003D6782">
      <w:pPr>
        <w:jc w:val="both"/>
        <w:rPr>
          <w:rFonts w:ascii="Arial" w:hAnsi="Arial" w:cs="Arial"/>
          <w:sz w:val="18"/>
          <w:szCs w:val="18"/>
        </w:rPr>
      </w:pPr>
      <w:r w:rsidRPr="00CE67BE">
        <w:rPr>
          <w:rFonts w:ascii="Arial" w:hAnsi="Arial" w:cs="Arial"/>
          <w:sz w:val="18"/>
        </w:rPr>
        <w:t xml:space="preserve">Os felinos domésticos apresentam um grande papel epidemiológico </w:t>
      </w:r>
      <w:r>
        <w:rPr>
          <w:rFonts w:ascii="Arial" w:hAnsi="Arial" w:cs="Arial"/>
          <w:sz w:val="18"/>
        </w:rPr>
        <w:t xml:space="preserve">na transmissão da esporotricose. </w:t>
      </w:r>
      <w:r w:rsidRPr="00FA7019">
        <w:rPr>
          <w:rFonts w:ascii="Arial" w:hAnsi="Arial" w:cs="Arial"/>
          <w:sz w:val="18"/>
          <w:szCs w:val="18"/>
        </w:rPr>
        <w:t>Por se tratar de um complexo composto por espécies cr</w:t>
      </w:r>
      <w:r>
        <w:rPr>
          <w:rFonts w:ascii="Arial" w:hAnsi="Arial" w:cs="Arial"/>
          <w:sz w:val="18"/>
          <w:szCs w:val="18"/>
        </w:rPr>
        <w:t xml:space="preserve">ípticas, acredita-se que ocorra </w:t>
      </w:r>
      <w:r w:rsidRPr="00FA7019">
        <w:rPr>
          <w:rFonts w:ascii="Arial" w:hAnsi="Arial" w:cs="Arial"/>
          <w:sz w:val="18"/>
          <w:szCs w:val="18"/>
        </w:rPr>
        <w:t xml:space="preserve">uma variação na susceptibilidade </w:t>
      </w:r>
      <w:r>
        <w:rPr>
          <w:rFonts w:ascii="Arial" w:hAnsi="Arial" w:cs="Arial"/>
          <w:sz w:val="18"/>
          <w:szCs w:val="18"/>
        </w:rPr>
        <w:t xml:space="preserve">antifúngica entre os isolados de </w:t>
      </w:r>
      <w:r w:rsidRPr="00CE67BE">
        <w:rPr>
          <w:rFonts w:ascii="Arial" w:hAnsi="Arial" w:cs="Arial"/>
          <w:i/>
          <w:sz w:val="18"/>
          <w:szCs w:val="18"/>
        </w:rPr>
        <w:t>Sporothrix</w:t>
      </w:r>
      <w:r>
        <w:rPr>
          <w:rFonts w:ascii="Arial" w:hAnsi="Arial" w:cs="Arial"/>
          <w:sz w:val="18"/>
          <w:szCs w:val="18"/>
        </w:rPr>
        <w:t xml:space="preserve">.  </w:t>
      </w:r>
      <w:r w:rsidR="00564FC4">
        <w:rPr>
          <w:rFonts w:ascii="Arial" w:hAnsi="Arial" w:cs="Arial"/>
          <w:sz w:val="18"/>
        </w:rPr>
        <w:t xml:space="preserve">Não </w:t>
      </w:r>
      <w:r w:rsidR="00304535">
        <w:rPr>
          <w:rFonts w:ascii="Arial" w:hAnsi="Arial" w:cs="Arial"/>
          <w:sz w:val="18"/>
        </w:rPr>
        <w:t>obstante</w:t>
      </w:r>
      <w:r w:rsidR="00564FC4">
        <w:rPr>
          <w:rFonts w:ascii="Arial" w:hAnsi="Arial" w:cs="Arial"/>
          <w:sz w:val="18"/>
        </w:rPr>
        <w:t>, deve-se salientar</w:t>
      </w:r>
      <w:r w:rsidR="00B83F5B">
        <w:rPr>
          <w:rFonts w:ascii="Arial" w:hAnsi="Arial" w:cs="Arial"/>
          <w:sz w:val="18"/>
        </w:rPr>
        <w:t xml:space="preserve"> a</w:t>
      </w:r>
      <w:r w:rsidR="00564FC4">
        <w:rPr>
          <w:rFonts w:ascii="Arial" w:hAnsi="Arial" w:cs="Arial"/>
          <w:sz w:val="18"/>
        </w:rPr>
        <w:t xml:space="preserve"> </w:t>
      </w:r>
      <w:r w:rsidR="00B83F5B">
        <w:rPr>
          <w:rFonts w:ascii="Arial" w:hAnsi="Arial" w:cs="Arial"/>
          <w:sz w:val="18"/>
        </w:rPr>
        <w:t>necessidade da realização de exames em caráter de urgência</w:t>
      </w:r>
      <w:r w:rsidR="003663A9">
        <w:rPr>
          <w:rFonts w:ascii="Arial" w:hAnsi="Arial" w:cs="Arial"/>
          <w:sz w:val="18"/>
        </w:rPr>
        <w:t>,</w:t>
      </w:r>
      <w:r w:rsidR="00B83F5B">
        <w:rPr>
          <w:rFonts w:ascii="Arial" w:hAnsi="Arial" w:cs="Arial"/>
          <w:sz w:val="18"/>
        </w:rPr>
        <w:t xml:space="preserve"> </w:t>
      </w:r>
      <w:r w:rsidR="00564FC4">
        <w:rPr>
          <w:rFonts w:ascii="Arial" w:hAnsi="Arial" w:cs="Arial"/>
          <w:sz w:val="18"/>
        </w:rPr>
        <w:t>quando há suspeita de esporotricose, com</w:t>
      </w:r>
      <w:r w:rsidR="00B83F5B">
        <w:rPr>
          <w:rFonts w:ascii="Arial" w:hAnsi="Arial" w:cs="Arial"/>
          <w:sz w:val="18"/>
        </w:rPr>
        <w:t xml:space="preserve"> um posterior</w:t>
      </w:r>
      <w:r w:rsidR="00564FC4">
        <w:rPr>
          <w:rFonts w:ascii="Arial" w:hAnsi="Arial" w:cs="Arial"/>
          <w:sz w:val="18"/>
        </w:rPr>
        <w:t xml:space="preserve"> início imediato do tratamento</w:t>
      </w:r>
      <w:r w:rsidR="003663A9">
        <w:rPr>
          <w:rFonts w:ascii="Arial" w:hAnsi="Arial" w:cs="Arial"/>
          <w:sz w:val="18"/>
        </w:rPr>
        <w:t>,</w:t>
      </w:r>
      <w:r w:rsidR="00564FC4">
        <w:rPr>
          <w:rFonts w:ascii="Arial" w:hAnsi="Arial" w:cs="Arial"/>
          <w:sz w:val="18"/>
        </w:rPr>
        <w:t xml:space="preserve"> </w:t>
      </w:r>
      <w:r w:rsidR="00B83F5B">
        <w:rPr>
          <w:rFonts w:ascii="Arial" w:hAnsi="Arial" w:cs="Arial"/>
          <w:sz w:val="18"/>
        </w:rPr>
        <w:t>devido</w:t>
      </w:r>
      <w:r w:rsidR="00564FC4">
        <w:rPr>
          <w:rFonts w:ascii="Arial" w:hAnsi="Arial" w:cs="Arial"/>
          <w:sz w:val="18"/>
        </w:rPr>
        <w:t xml:space="preserve"> à velocidade em que a doença avança nos felinos. </w:t>
      </w:r>
    </w:p>
    <w:p w14:paraId="4CF4AF4A" w14:textId="77777777" w:rsidR="00564FC4" w:rsidRDefault="00564FC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9568D01" w14:textId="22DF75BD" w:rsidR="0066179E" w:rsidRPr="00FA7019" w:rsidRDefault="00CD3E24" w:rsidP="00FA7019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B233A1F" w14:textId="77777777" w:rsidR="00755E81" w:rsidRDefault="00755E81" w:rsidP="00D936CE">
      <w:pPr>
        <w:jc w:val="center"/>
        <w:rPr>
          <w:rFonts w:ascii="Arial" w:hAnsi="Arial" w:cs="Arial"/>
          <w:b/>
          <w:sz w:val="18"/>
        </w:rPr>
      </w:pPr>
    </w:p>
    <w:p w14:paraId="6DC52929" w14:textId="6002E35D" w:rsidR="008F620E" w:rsidRPr="00B70F26" w:rsidRDefault="001B707D" w:rsidP="00B70F26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225FE714" wp14:editId="74E6CB6C">
            <wp:extent cx="720000" cy="722432"/>
            <wp:effectExtent l="0" t="0" r="4445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6" t="8166" r="8486" b="8203"/>
                    <a:stretch/>
                  </pic:blipFill>
                  <pic:spPr bwMode="auto">
                    <a:xfrm>
                      <a:off x="0" y="0"/>
                      <a:ext cx="720000" cy="72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20E" w:rsidRPr="00B70F26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740DF" w14:textId="77777777" w:rsidR="001B3B10" w:rsidRDefault="001B3B10" w:rsidP="00522953">
      <w:r>
        <w:separator/>
      </w:r>
    </w:p>
  </w:endnote>
  <w:endnote w:type="continuationSeparator" w:id="0">
    <w:p w14:paraId="345EB41E" w14:textId="77777777" w:rsidR="001B3B10" w:rsidRDefault="001B3B1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70D57" w14:textId="77777777" w:rsidR="001B3B10" w:rsidRDefault="001B3B10" w:rsidP="00522953">
      <w:r>
        <w:separator/>
      </w:r>
    </w:p>
  </w:footnote>
  <w:footnote w:type="continuationSeparator" w:id="0">
    <w:p w14:paraId="150B75F3" w14:textId="77777777" w:rsidR="001B3B10" w:rsidRDefault="001B3B1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EEB57" w14:textId="2075F5F3" w:rsidR="006C7989" w:rsidRPr="00130AD3" w:rsidRDefault="006C7989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E6DF0EE" wp14:editId="11EF32A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CE73FE6" w14:textId="77777777" w:rsidR="006C7989" w:rsidRPr="00130AD3" w:rsidRDefault="006C7989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254AF"/>
    <w:rsid w:val="00035F38"/>
    <w:rsid w:val="0007204F"/>
    <w:rsid w:val="00073A0F"/>
    <w:rsid w:val="00077619"/>
    <w:rsid w:val="000804DB"/>
    <w:rsid w:val="000905E5"/>
    <w:rsid w:val="000B02CE"/>
    <w:rsid w:val="000B3C05"/>
    <w:rsid w:val="000B50B8"/>
    <w:rsid w:val="000C1855"/>
    <w:rsid w:val="000D2072"/>
    <w:rsid w:val="0010078A"/>
    <w:rsid w:val="00112A46"/>
    <w:rsid w:val="00130AD3"/>
    <w:rsid w:val="00134721"/>
    <w:rsid w:val="00181D64"/>
    <w:rsid w:val="001A5C84"/>
    <w:rsid w:val="001B3B10"/>
    <w:rsid w:val="001B6486"/>
    <w:rsid w:val="001B707D"/>
    <w:rsid w:val="001D1C3F"/>
    <w:rsid w:val="0021613D"/>
    <w:rsid w:val="002320A9"/>
    <w:rsid w:val="00242601"/>
    <w:rsid w:val="0024512E"/>
    <w:rsid w:val="00285B52"/>
    <w:rsid w:val="00295A0F"/>
    <w:rsid w:val="002B0EC3"/>
    <w:rsid w:val="002C7C64"/>
    <w:rsid w:val="002F1618"/>
    <w:rsid w:val="00304535"/>
    <w:rsid w:val="00305F4B"/>
    <w:rsid w:val="0033439D"/>
    <w:rsid w:val="00343752"/>
    <w:rsid w:val="003454C6"/>
    <w:rsid w:val="003663A9"/>
    <w:rsid w:val="003663E7"/>
    <w:rsid w:val="00370DC8"/>
    <w:rsid w:val="0038246B"/>
    <w:rsid w:val="003C0497"/>
    <w:rsid w:val="003D6782"/>
    <w:rsid w:val="0040652F"/>
    <w:rsid w:val="00411A99"/>
    <w:rsid w:val="004527F2"/>
    <w:rsid w:val="004777C9"/>
    <w:rsid w:val="00494273"/>
    <w:rsid w:val="004C7FDF"/>
    <w:rsid w:val="004E4055"/>
    <w:rsid w:val="004F7B9B"/>
    <w:rsid w:val="00522953"/>
    <w:rsid w:val="005556E4"/>
    <w:rsid w:val="005565A8"/>
    <w:rsid w:val="0056364C"/>
    <w:rsid w:val="00564FC4"/>
    <w:rsid w:val="005864D4"/>
    <w:rsid w:val="005F6C31"/>
    <w:rsid w:val="00615BEE"/>
    <w:rsid w:val="00616238"/>
    <w:rsid w:val="00626D08"/>
    <w:rsid w:val="00626EC3"/>
    <w:rsid w:val="00640A00"/>
    <w:rsid w:val="0066179E"/>
    <w:rsid w:val="006712EC"/>
    <w:rsid w:val="0067418F"/>
    <w:rsid w:val="006A7E7C"/>
    <w:rsid w:val="006C7989"/>
    <w:rsid w:val="006E247D"/>
    <w:rsid w:val="00701BFF"/>
    <w:rsid w:val="00717CB1"/>
    <w:rsid w:val="00755E81"/>
    <w:rsid w:val="007A1EE5"/>
    <w:rsid w:val="007A6765"/>
    <w:rsid w:val="007C3386"/>
    <w:rsid w:val="007F4630"/>
    <w:rsid w:val="0082122C"/>
    <w:rsid w:val="00825670"/>
    <w:rsid w:val="00842425"/>
    <w:rsid w:val="008660CF"/>
    <w:rsid w:val="00882DD0"/>
    <w:rsid w:val="00883BB0"/>
    <w:rsid w:val="008F620E"/>
    <w:rsid w:val="00907773"/>
    <w:rsid w:val="00945369"/>
    <w:rsid w:val="00946767"/>
    <w:rsid w:val="00A53B79"/>
    <w:rsid w:val="00A63DA2"/>
    <w:rsid w:val="00A650D4"/>
    <w:rsid w:val="00A670C9"/>
    <w:rsid w:val="00A8231B"/>
    <w:rsid w:val="00A95EDE"/>
    <w:rsid w:val="00AA47AD"/>
    <w:rsid w:val="00AE79A3"/>
    <w:rsid w:val="00B45008"/>
    <w:rsid w:val="00B60293"/>
    <w:rsid w:val="00B70F26"/>
    <w:rsid w:val="00B83F5B"/>
    <w:rsid w:val="00C15B7B"/>
    <w:rsid w:val="00C52E0A"/>
    <w:rsid w:val="00C95EB4"/>
    <w:rsid w:val="00CD3E24"/>
    <w:rsid w:val="00CE67BE"/>
    <w:rsid w:val="00D222A1"/>
    <w:rsid w:val="00D936CE"/>
    <w:rsid w:val="00DB2A33"/>
    <w:rsid w:val="00DE1CDF"/>
    <w:rsid w:val="00E34B22"/>
    <w:rsid w:val="00EB1850"/>
    <w:rsid w:val="00EC09F7"/>
    <w:rsid w:val="00EE0A90"/>
    <w:rsid w:val="00EE1D93"/>
    <w:rsid w:val="00EE3F51"/>
    <w:rsid w:val="00F13307"/>
    <w:rsid w:val="00F47AFA"/>
    <w:rsid w:val="00F95082"/>
    <w:rsid w:val="00FA701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74DBA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88A8-1BC9-374E-A9E2-7D2A7604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João Victor</cp:lastModifiedBy>
  <cp:revision>9</cp:revision>
  <dcterms:created xsi:type="dcterms:W3CDTF">2020-09-25T21:34:00Z</dcterms:created>
  <dcterms:modified xsi:type="dcterms:W3CDTF">2020-09-28T17:59:00Z</dcterms:modified>
</cp:coreProperties>
</file>