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9C4" w:rsidRDefault="004B29C4" w:rsidP="004B29C4">
      <w:pPr>
        <w:autoSpaceDE w:val="0"/>
        <w:autoSpaceDN w:val="0"/>
        <w:adjustRightInd w:val="0"/>
        <w:spacing w:line="276" w:lineRule="auto"/>
        <w:jc w:val="center"/>
        <w:rPr>
          <w:b/>
          <w:sz w:val="28"/>
        </w:rPr>
      </w:pPr>
      <w:r w:rsidRPr="004B29C4">
        <w:rPr>
          <w:b/>
          <w:sz w:val="28"/>
        </w:rPr>
        <w:t xml:space="preserve">ESTUDO DE CASO: AS ALTERAÇÕES NEUROMUSCULARES </w:t>
      </w:r>
      <w:r w:rsidR="00D912AF">
        <w:rPr>
          <w:b/>
          <w:sz w:val="28"/>
        </w:rPr>
        <w:t>NO</w:t>
      </w:r>
      <w:r w:rsidRPr="004B29C4">
        <w:rPr>
          <w:b/>
          <w:sz w:val="28"/>
        </w:rPr>
        <w:t xml:space="preserve"> DIAGNÓSTICO DE HANSENÍASE DIMORFA </w:t>
      </w:r>
      <w:r w:rsidR="008A1FBA">
        <w:rPr>
          <w:b/>
          <w:sz w:val="28"/>
        </w:rPr>
        <w:t>ASSOCIADA ÀS</w:t>
      </w:r>
      <w:r w:rsidRPr="004B29C4">
        <w:rPr>
          <w:b/>
          <w:sz w:val="28"/>
        </w:rPr>
        <w:t xml:space="preserve"> REAÇÕES DO TIPO 1</w:t>
      </w:r>
    </w:p>
    <w:p w:rsidR="002309B7" w:rsidRPr="004B29C4" w:rsidRDefault="002309B7" w:rsidP="0085526A">
      <w:pPr>
        <w:autoSpaceDE w:val="0"/>
        <w:autoSpaceDN w:val="0"/>
        <w:adjustRightInd w:val="0"/>
        <w:jc w:val="center"/>
        <w:rPr>
          <w:b/>
          <w:sz w:val="28"/>
        </w:rPr>
      </w:pPr>
    </w:p>
    <w:p w:rsidR="00DA60D1" w:rsidRPr="0085526A" w:rsidRDefault="00DA60D1" w:rsidP="0085526A">
      <w:pPr>
        <w:jc w:val="both"/>
      </w:pPr>
      <w:r w:rsidRPr="00BC62F6">
        <w:rPr>
          <w:lang w:val="it-IT"/>
        </w:rPr>
        <w:t>JOLIAN</w:t>
      </w:r>
      <w:r>
        <w:rPr>
          <w:lang w:val="it-IT"/>
        </w:rPr>
        <w:t>I</w:t>
      </w:r>
      <w:r w:rsidRPr="00BC62F6">
        <w:rPr>
          <w:lang w:val="it-IT"/>
        </w:rPr>
        <w:t xml:space="preserve"> ALVES DE MORAES ROTILLI</w:t>
      </w:r>
      <w:r w:rsidRPr="00DA60D1">
        <w:rPr>
          <w:vertAlign w:val="superscript"/>
          <w:lang w:val="it-IT"/>
        </w:rPr>
        <w:t>1</w:t>
      </w:r>
      <w:r>
        <w:rPr>
          <w:lang w:val="it-IT"/>
        </w:rPr>
        <w:t xml:space="preserve">; </w:t>
      </w:r>
      <w:r w:rsidRPr="00BC62F6">
        <w:rPr>
          <w:color w:val="000000"/>
          <w:shd w:val="clear" w:color="auto" w:fill="FFFFFF"/>
        </w:rPr>
        <w:t>MARILENA INFIESTA ZULIM</w:t>
      </w:r>
      <w:r w:rsidRPr="00DA60D1">
        <w:rPr>
          <w:color w:val="000000"/>
          <w:shd w:val="clear" w:color="auto" w:fill="FFFFFF"/>
          <w:vertAlign w:val="superscript"/>
        </w:rPr>
        <w:t>2</w:t>
      </w:r>
      <w:r w:rsidRPr="00BC62F6">
        <w:rPr>
          <w:b/>
          <w:color w:val="000000"/>
          <w:shd w:val="clear" w:color="auto" w:fill="FFFFFF"/>
        </w:rPr>
        <w:t>;</w:t>
      </w:r>
      <w:r w:rsidR="00FB0DF2">
        <w:rPr>
          <w:b/>
          <w:color w:val="000000"/>
          <w:shd w:val="clear" w:color="auto" w:fill="FFFFFF"/>
        </w:rPr>
        <w:t xml:space="preserve"> </w:t>
      </w:r>
      <w:r w:rsidR="004B29C4" w:rsidRPr="004B29C4">
        <w:rPr>
          <w:color w:val="000000"/>
          <w:shd w:val="clear" w:color="auto" w:fill="FFFFFF"/>
        </w:rPr>
        <w:t>GILBERTO RENATO ROTILLI</w:t>
      </w:r>
      <w:r w:rsidR="00FB0DF2">
        <w:rPr>
          <w:vertAlign w:val="superscript"/>
        </w:rPr>
        <w:t>3</w:t>
      </w:r>
      <w:r w:rsidRPr="00BC62F6">
        <w:t>;</w:t>
      </w:r>
      <w:r w:rsidR="00FB0DF2">
        <w:t xml:space="preserve"> </w:t>
      </w:r>
      <w:r w:rsidR="00FB0DF2" w:rsidRPr="00BC62F6">
        <w:t>LUCI MATSUM</w:t>
      </w:r>
      <w:r w:rsidR="00FB0DF2">
        <w:t>U</w:t>
      </w:r>
      <w:r w:rsidR="00FB0DF2" w:rsidRPr="00BC62F6">
        <w:t>RA</w:t>
      </w:r>
      <w:r w:rsidR="00FB0DF2">
        <w:rPr>
          <w:vertAlign w:val="superscript"/>
        </w:rPr>
        <w:t>4</w:t>
      </w:r>
      <w:r w:rsidRPr="00BC62F6">
        <w:t xml:space="preserve"> </w:t>
      </w:r>
      <w:r w:rsidR="004B29C4">
        <w:t xml:space="preserve">ANNA </w:t>
      </w:r>
      <w:r w:rsidR="009B3979">
        <w:t>ALICE VIDAL BRAVALHIERI</w:t>
      </w:r>
      <w:r w:rsidR="004B29C4" w:rsidRPr="004B29C4">
        <w:rPr>
          <w:vertAlign w:val="superscript"/>
        </w:rPr>
        <w:t>5</w:t>
      </w:r>
      <w:r w:rsidR="004B29C4">
        <w:t xml:space="preserve">; </w:t>
      </w:r>
      <w:r w:rsidR="004B29C4" w:rsidRPr="00BC62F6">
        <w:t xml:space="preserve">LUCIANE PEREZ </w:t>
      </w:r>
      <w:r w:rsidR="004B29C4">
        <w:t>DA COSTA</w:t>
      </w:r>
      <w:r w:rsidRPr="00DA60D1">
        <w:rPr>
          <w:vertAlign w:val="superscript"/>
          <w:lang w:val="it-IT"/>
        </w:rPr>
        <w:t>6</w:t>
      </w:r>
      <w:r w:rsidRPr="00BC62F6">
        <w:rPr>
          <w:lang w:val="it-IT"/>
        </w:rPr>
        <w:t>;</w:t>
      </w:r>
      <w:r w:rsidR="00FB0DF2">
        <w:rPr>
          <w:vertAlign w:val="superscript"/>
          <w:lang w:val="it-IT"/>
        </w:rPr>
        <w:t xml:space="preserve"> </w:t>
      </w:r>
      <w:r w:rsidR="002309B7">
        <w:t>GIZELE DE ALMEIDA RIBEIRO</w:t>
      </w:r>
      <w:r w:rsidR="00FB0DF2">
        <w:rPr>
          <w:vertAlign w:val="superscript"/>
        </w:rPr>
        <w:t>7</w:t>
      </w:r>
      <w:r w:rsidR="002309B7">
        <w:t>; WANDRIANE DE VARGAS</w:t>
      </w:r>
      <w:r w:rsidR="00DF4DE5" w:rsidRPr="00DF4DE5">
        <w:rPr>
          <w:vertAlign w:val="superscript"/>
        </w:rPr>
        <w:t>8</w:t>
      </w:r>
    </w:p>
    <w:p w:rsidR="00390785" w:rsidRPr="002309B7" w:rsidRDefault="00390785" w:rsidP="0085526A">
      <w:pPr>
        <w:jc w:val="center"/>
        <w:rPr>
          <w:vertAlign w:val="superscript"/>
        </w:rPr>
      </w:pPr>
    </w:p>
    <w:p w:rsidR="002309B7" w:rsidRDefault="00DA60D1" w:rsidP="0085526A">
      <w:pPr>
        <w:jc w:val="center"/>
        <w:rPr>
          <w:color w:val="000000"/>
          <w:shd w:val="clear" w:color="auto" w:fill="FFFFFF"/>
        </w:rPr>
      </w:pPr>
      <w:r w:rsidRPr="002309B7">
        <w:rPr>
          <w:vertAlign w:val="superscript"/>
        </w:rPr>
        <w:t>1</w:t>
      </w:r>
      <w:r w:rsidRPr="002309B7">
        <w:t>Hospital São Julião</w:t>
      </w:r>
      <w:r w:rsidR="0085526A">
        <w:t>;</w:t>
      </w:r>
      <w:r w:rsidRPr="002309B7">
        <w:t xml:space="preserve"> </w:t>
      </w:r>
      <w:hyperlink r:id="rId7" w:history="1">
        <w:r w:rsidRPr="002309B7">
          <w:t>joliani@gmail.com</w:t>
        </w:r>
      </w:hyperlink>
      <w:r w:rsidR="00F31A97" w:rsidRPr="002309B7">
        <w:t xml:space="preserve">; </w:t>
      </w:r>
      <w:r w:rsidRPr="002309B7">
        <w:rPr>
          <w:vertAlign w:val="superscript"/>
        </w:rPr>
        <w:t>2</w:t>
      </w:r>
      <w:r w:rsidR="0085526A">
        <w:t>Hospital São Julião;</w:t>
      </w:r>
      <w:r w:rsidRPr="002309B7">
        <w:t xml:space="preserve"> zulimarilena@hotmail.com; </w:t>
      </w:r>
      <w:r w:rsidRPr="002309B7">
        <w:rPr>
          <w:vertAlign w:val="superscript"/>
        </w:rPr>
        <w:t>3</w:t>
      </w:r>
      <w:r w:rsidR="0085526A">
        <w:t>Hospital São Julião;</w:t>
      </w:r>
      <w:r w:rsidR="00FB0DF2">
        <w:t xml:space="preserve"> </w:t>
      </w:r>
      <w:hyperlink r:id="rId8" w:history="1">
        <w:r w:rsidR="009B3979" w:rsidRPr="002309B7">
          <w:t>gilberto@saojuliao.org.br</w:t>
        </w:r>
      </w:hyperlink>
      <w:r w:rsidRPr="002309B7">
        <w:t>;</w:t>
      </w:r>
      <w:r w:rsidR="00FB0DF2">
        <w:t xml:space="preserve"> </w:t>
      </w:r>
      <w:r w:rsidR="00FB0DF2" w:rsidRPr="00FB0DF2">
        <w:rPr>
          <w:vertAlign w:val="superscript"/>
        </w:rPr>
        <w:t>4</w:t>
      </w:r>
      <w:r w:rsidR="00FB0DF2">
        <w:t>Hospital São Julião;</w:t>
      </w:r>
      <w:r w:rsidR="00FB0DF2" w:rsidRPr="002309B7">
        <w:t xml:space="preserve"> </w:t>
      </w:r>
      <w:hyperlink r:id="rId9" w:history="1">
        <w:r w:rsidR="00FB0DF2" w:rsidRPr="00FB0DF2">
          <w:rPr>
            <w:color w:val="000000"/>
            <w:shd w:val="clear" w:color="auto" w:fill="FFFFFF"/>
          </w:rPr>
          <w:t>luci@saojuliao.org.br</w:t>
        </w:r>
      </w:hyperlink>
      <w:r w:rsidR="00FB0DF2" w:rsidRPr="00FB0DF2">
        <w:rPr>
          <w:color w:val="000000"/>
          <w:shd w:val="clear" w:color="auto" w:fill="FFFFFF"/>
        </w:rPr>
        <w:t xml:space="preserve">; </w:t>
      </w:r>
      <w:r w:rsidR="00FB0DF2" w:rsidRPr="00FB0DF2">
        <w:rPr>
          <w:color w:val="000000"/>
          <w:shd w:val="clear" w:color="auto" w:fill="FFFFFF"/>
          <w:vertAlign w:val="superscript"/>
        </w:rPr>
        <w:t>5</w:t>
      </w:r>
      <w:r w:rsidR="0085526A" w:rsidRPr="00FB0DF2">
        <w:rPr>
          <w:color w:val="000000"/>
          <w:shd w:val="clear" w:color="auto" w:fill="FFFFFF"/>
        </w:rPr>
        <w:t>Hospital São Julião;</w:t>
      </w:r>
      <w:r w:rsidR="009B3979" w:rsidRPr="00FB0DF2">
        <w:rPr>
          <w:color w:val="000000"/>
          <w:shd w:val="clear" w:color="auto" w:fill="FFFFFF"/>
        </w:rPr>
        <w:t xml:space="preserve"> aabravalhieri@gmail.com;</w:t>
      </w:r>
      <w:r w:rsidR="00AA12F3" w:rsidRPr="00FB0DF2">
        <w:rPr>
          <w:color w:val="000000"/>
          <w:shd w:val="clear" w:color="auto" w:fill="FFFFFF"/>
        </w:rPr>
        <w:t xml:space="preserve"> </w:t>
      </w:r>
      <w:r w:rsidR="004B29C4" w:rsidRPr="00FB0DF2">
        <w:rPr>
          <w:color w:val="000000"/>
          <w:shd w:val="clear" w:color="auto" w:fill="FFFFFF"/>
          <w:vertAlign w:val="superscript"/>
        </w:rPr>
        <w:t>6</w:t>
      </w:r>
      <w:r w:rsidR="0085526A" w:rsidRPr="00FB0DF2">
        <w:rPr>
          <w:color w:val="000000"/>
          <w:shd w:val="clear" w:color="auto" w:fill="FFFFFF"/>
        </w:rPr>
        <w:t>Hospital São Julião;</w:t>
      </w:r>
      <w:r w:rsidR="004B29C4" w:rsidRPr="00FB0DF2">
        <w:rPr>
          <w:color w:val="000000"/>
          <w:shd w:val="clear" w:color="auto" w:fill="FFFFFF"/>
        </w:rPr>
        <w:t xml:space="preserve"> </w:t>
      </w:r>
      <w:hyperlink r:id="rId10" w:history="1">
        <w:r w:rsidR="00FB0DF2" w:rsidRPr="00FB0DF2">
          <w:rPr>
            <w:color w:val="000000"/>
            <w:shd w:val="clear" w:color="auto" w:fill="FFFFFF"/>
          </w:rPr>
          <w:t>perezlu@hotmail.com</w:t>
        </w:r>
      </w:hyperlink>
      <w:r w:rsidRPr="00FB0DF2">
        <w:rPr>
          <w:color w:val="000000"/>
          <w:shd w:val="clear" w:color="auto" w:fill="FFFFFF"/>
        </w:rPr>
        <w:t>;</w:t>
      </w:r>
      <w:r w:rsidR="00FB0DF2" w:rsidRPr="00FB0DF2">
        <w:rPr>
          <w:color w:val="000000"/>
          <w:shd w:val="clear" w:color="auto" w:fill="FFFFFF"/>
        </w:rPr>
        <w:t xml:space="preserve"> </w:t>
      </w:r>
      <w:r w:rsidR="00FB0DF2" w:rsidRPr="00FB0DF2">
        <w:rPr>
          <w:color w:val="000000"/>
          <w:shd w:val="clear" w:color="auto" w:fill="FFFFFF"/>
          <w:vertAlign w:val="superscript"/>
        </w:rPr>
        <w:t>7</w:t>
      </w:r>
      <w:r w:rsidR="0085526A" w:rsidRPr="007A16DF">
        <w:rPr>
          <w:color w:val="000000"/>
          <w:shd w:val="clear" w:color="auto" w:fill="FFFFFF"/>
        </w:rPr>
        <w:t>Universidade Federal de Mato Grosso do Sul;</w:t>
      </w:r>
      <w:r w:rsidR="0085526A">
        <w:rPr>
          <w:color w:val="000000"/>
          <w:shd w:val="clear" w:color="auto" w:fill="FFFFFF"/>
        </w:rPr>
        <w:t xml:space="preserve"> </w:t>
      </w:r>
      <w:r w:rsidR="0085526A" w:rsidRPr="0085526A">
        <w:rPr>
          <w:color w:val="000000"/>
          <w:shd w:val="clear" w:color="auto" w:fill="FFFFFF"/>
        </w:rPr>
        <w:t>gizelearibeiro@gmail.com</w:t>
      </w:r>
      <w:r w:rsidR="0085526A">
        <w:rPr>
          <w:color w:val="000000"/>
          <w:shd w:val="clear" w:color="auto" w:fill="FFFFFF"/>
        </w:rPr>
        <w:t>;</w:t>
      </w:r>
      <w:r w:rsidR="0085526A" w:rsidRPr="0085526A">
        <w:rPr>
          <w:color w:val="000000"/>
          <w:shd w:val="clear" w:color="auto" w:fill="FFFFFF"/>
          <w:vertAlign w:val="superscript"/>
        </w:rPr>
        <w:t xml:space="preserve"> </w:t>
      </w:r>
      <w:r w:rsidR="00FB0DF2">
        <w:rPr>
          <w:color w:val="000000"/>
          <w:shd w:val="clear" w:color="auto" w:fill="FFFFFF"/>
          <w:vertAlign w:val="superscript"/>
        </w:rPr>
        <w:t>8</w:t>
      </w:r>
      <w:r w:rsidR="0085526A" w:rsidRPr="007A16DF">
        <w:rPr>
          <w:color w:val="000000"/>
          <w:shd w:val="clear" w:color="auto" w:fill="FFFFFF"/>
        </w:rPr>
        <w:t xml:space="preserve">Hospital São Julião; </w:t>
      </w:r>
      <w:r w:rsidR="0085526A" w:rsidRPr="0085526A">
        <w:rPr>
          <w:color w:val="000000"/>
          <w:shd w:val="clear" w:color="auto" w:fill="FFFFFF"/>
        </w:rPr>
        <w:t>wandriane.vargas@gmail.com</w:t>
      </w:r>
      <w:r w:rsidR="005203C0">
        <w:rPr>
          <w:color w:val="000000"/>
          <w:shd w:val="clear" w:color="auto" w:fill="FFFFFF"/>
        </w:rPr>
        <w:t>.</w:t>
      </w:r>
    </w:p>
    <w:p w:rsidR="0085526A" w:rsidRPr="002309B7" w:rsidRDefault="0085526A" w:rsidP="0085526A">
      <w:pPr>
        <w:spacing w:line="276" w:lineRule="auto"/>
        <w:jc w:val="both"/>
      </w:pPr>
    </w:p>
    <w:p w:rsidR="005203C0" w:rsidRDefault="00390785" w:rsidP="00D055A4">
      <w:pPr>
        <w:spacing w:line="276" w:lineRule="auto"/>
        <w:jc w:val="both"/>
        <w:rPr>
          <w:color w:val="000000"/>
          <w:bdr w:val="none" w:sz="0" w:space="0" w:color="auto" w:frame="1"/>
        </w:rPr>
      </w:pPr>
      <w:r w:rsidRPr="0085526A">
        <w:rPr>
          <w:b/>
          <w:color w:val="000000"/>
          <w:bdr w:val="none" w:sz="0" w:space="0" w:color="auto" w:frame="1"/>
        </w:rPr>
        <w:t>Introdução:</w:t>
      </w:r>
      <w:r>
        <w:rPr>
          <w:color w:val="000000"/>
          <w:bdr w:val="none" w:sz="0" w:space="0" w:color="auto" w:frame="1"/>
        </w:rPr>
        <w:t xml:space="preserve"> </w:t>
      </w:r>
      <w:r w:rsidRPr="009B3979">
        <w:rPr>
          <w:color w:val="000000"/>
          <w:bdr w:val="none" w:sz="0" w:space="0" w:color="auto" w:frame="1"/>
        </w:rPr>
        <w:t>A Hanseníase Dimorfa é caracterizada por instabilidade imunológica</w:t>
      </w:r>
      <w:r>
        <w:rPr>
          <w:color w:val="000000"/>
          <w:bdr w:val="none" w:sz="0" w:space="0" w:color="auto" w:frame="1"/>
        </w:rPr>
        <w:t>, onde o</w:t>
      </w:r>
      <w:r w:rsidRPr="009B3979">
        <w:rPr>
          <w:color w:val="000000"/>
          <w:bdr w:val="none" w:sz="0" w:space="0" w:color="auto" w:frame="1"/>
        </w:rPr>
        <w:t xml:space="preserve"> número de lesões cutâneas é maior e o acometimento dos nervos é mais extenso podendo ocorrer neurites agudas de grave prog</w:t>
      </w:r>
      <w:r w:rsidR="0085526A">
        <w:rPr>
          <w:color w:val="000000"/>
          <w:bdr w:val="none" w:sz="0" w:space="0" w:color="auto" w:frame="1"/>
        </w:rPr>
        <w:t>nóstico</w:t>
      </w:r>
      <w:r w:rsidRPr="009B3979">
        <w:rPr>
          <w:color w:val="000000"/>
          <w:bdr w:val="none" w:sz="0" w:space="0" w:color="auto" w:frame="1"/>
        </w:rPr>
        <w:t xml:space="preserve">. Nas reações hansênica tipo 1, ou reversa, as lesões </w:t>
      </w:r>
      <w:r w:rsidR="007F7A04">
        <w:rPr>
          <w:color w:val="000000"/>
          <w:bdr w:val="none" w:sz="0" w:space="0" w:color="auto" w:frame="1"/>
        </w:rPr>
        <w:t>e</w:t>
      </w:r>
      <w:r w:rsidRPr="009B3979">
        <w:rPr>
          <w:color w:val="000000"/>
          <w:bdr w:val="none" w:sz="0" w:space="0" w:color="auto" w:frame="1"/>
        </w:rPr>
        <w:t xml:space="preserve">voluem com descamação e, por vezes, sobrevém ulceração. </w:t>
      </w:r>
      <w:r>
        <w:rPr>
          <w:color w:val="000000"/>
          <w:bdr w:val="none" w:sz="0" w:space="0" w:color="auto" w:frame="1"/>
        </w:rPr>
        <w:t>P</w:t>
      </w:r>
      <w:r w:rsidRPr="009B3979">
        <w:rPr>
          <w:color w:val="000000"/>
          <w:bdr w:val="none" w:sz="0" w:space="0" w:color="auto" w:frame="1"/>
        </w:rPr>
        <w:t>ode vir acompanhada de espessamento e dor de nervos periféricos.</w:t>
      </w:r>
      <w:r>
        <w:rPr>
          <w:color w:val="000000"/>
          <w:bdr w:val="none" w:sz="0" w:space="0" w:color="auto" w:frame="1"/>
        </w:rPr>
        <w:t xml:space="preserve"> </w:t>
      </w:r>
      <w:r w:rsidRPr="0085526A">
        <w:rPr>
          <w:b/>
          <w:color w:val="000000"/>
          <w:bdr w:val="none" w:sz="0" w:space="0" w:color="auto" w:frame="1"/>
        </w:rPr>
        <w:t>Objetivo:</w:t>
      </w:r>
      <w:r w:rsidRPr="009B3979">
        <w:rPr>
          <w:color w:val="000000"/>
          <w:bdr w:val="none" w:sz="0" w:space="0" w:color="auto" w:frame="1"/>
        </w:rPr>
        <w:t xml:space="preserve"> Identificar as alterações neuromusculares em u</w:t>
      </w:r>
      <w:r>
        <w:rPr>
          <w:color w:val="000000"/>
          <w:bdr w:val="none" w:sz="0" w:space="0" w:color="auto" w:frame="1"/>
        </w:rPr>
        <w:t>ma paciente com diagnóstico de H</w:t>
      </w:r>
      <w:r w:rsidRPr="009B3979">
        <w:rPr>
          <w:color w:val="000000"/>
          <w:bdr w:val="none" w:sz="0" w:space="0" w:color="auto" w:frame="1"/>
        </w:rPr>
        <w:t xml:space="preserve">anseníase </w:t>
      </w:r>
      <w:r>
        <w:rPr>
          <w:color w:val="000000"/>
          <w:bdr w:val="none" w:sz="0" w:space="0" w:color="auto" w:frame="1"/>
        </w:rPr>
        <w:t>D</w:t>
      </w:r>
      <w:r w:rsidRPr="009B3979">
        <w:rPr>
          <w:color w:val="000000"/>
          <w:bdr w:val="none" w:sz="0" w:space="0" w:color="auto" w:frame="1"/>
        </w:rPr>
        <w:t>imorfa com reações do tipo 1.</w:t>
      </w:r>
      <w:r>
        <w:rPr>
          <w:color w:val="000000"/>
          <w:bdr w:val="none" w:sz="0" w:space="0" w:color="auto" w:frame="1"/>
        </w:rPr>
        <w:t xml:space="preserve"> </w:t>
      </w:r>
      <w:r w:rsidRPr="0085526A">
        <w:rPr>
          <w:b/>
          <w:color w:val="000000"/>
          <w:bdr w:val="none" w:sz="0" w:space="0" w:color="auto" w:frame="1"/>
        </w:rPr>
        <w:t>Materiais e métodos:</w:t>
      </w:r>
      <w:r w:rsidRPr="009B3979">
        <w:rPr>
          <w:color w:val="000000"/>
          <w:bdr w:val="none" w:sz="0" w:space="0" w:color="auto" w:frame="1"/>
        </w:rPr>
        <w:t xml:space="preserve"> Trata-se de um estudo descritivo, com abordagem qualitativa em forma de relato de caso.</w:t>
      </w:r>
      <w:r>
        <w:rPr>
          <w:color w:val="000000"/>
          <w:bdr w:val="none" w:sz="0" w:space="0" w:color="auto" w:frame="1"/>
        </w:rPr>
        <w:t xml:space="preserve"> </w:t>
      </w:r>
      <w:r w:rsidR="004B29C4" w:rsidRPr="003B0166">
        <w:rPr>
          <w:b/>
          <w:color w:val="000000"/>
          <w:bdr w:val="none" w:sz="0" w:space="0" w:color="auto" w:frame="1"/>
        </w:rPr>
        <w:t>Resultados:</w:t>
      </w:r>
      <w:r w:rsidR="004B29C4" w:rsidRPr="009B3979">
        <w:rPr>
          <w:color w:val="000000"/>
          <w:bdr w:val="none" w:sz="0" w:space="0" w:color="auto" w:frame="1"/>
        </w:rPr>
        <w:t xml:space="preserve"> </w:t>
      </w:r>
      <w:r w:rsidRPr="009B3979">
        <w:rPr>
          <w:color w:val="000000"/>
          <w:bdr w:val="none" w:sz="0" w:space="0" w:color="auto" w:frame="1"/>
        </w:rPr>
        <w:t>Paciente</w:t>
      </w:r>
      <w:r>
        <w:rPr>
          <w:color w:val="000000"/>
          <w:bdr w:val="none" w:sz="0" w:space="0" w:color="auto" w:frame="1"/>
        </w:rPr>
        <w:t xml:space="preserve"> </w:t>
      </w:r>
      <w:r w:rsidRPr="009B3979">
        <w:rPr>
          <w:color w:val="000000"/>
          <w:bdr w:val="none" w:sz="0" w:space="0" w:color="auto" w:frame="1"/>
        </w:rPr>
        <w:t xml:space="preserve">do </w:t>
      </w:r>
      <w:r w:rsidR="00DE071C">
        <w:rPr>
          <w:color w:val="000000"/>
          <w:bdr w:val="none" w:sz="0" w:space="0" w:color="auto" w:frame="1"/>
        </w:rPr>
        <w:t>sexo feminino, 48 anos de idade</w:t>
      </w:r>
      <w:r w:rsidRPr="009B3979">
        <w:rPr>
          <w:color w:val="000000"/>
          <w:bdr w:val="none" w:sz="0" w:space="0" w:color="auto" w:frame="1"/>
        </w:rPr>
        <w:t>.</w:t>
      </w:r>
      <w:r w:rsidR="00D055A4">
        <w:rPr>
          <w:color w:val="000000"/>
          <w:bdr w:val="none" w:sz="0" w:space="0" w:color="auto" w:frame="1"/>
        </w:rPr>
        <w:t xml:space="preserve"> </w:t>
      </w:r>
      <w:r>
        <w:rPr>
          <w:color w:val="000000"/>
          <w:bdr w:val="none" w:sz="0" w:space="0" w:color="auto" w:frame="1"/>
        </w:rPr>
        <w:t>Em janeiro de 2015</w:t>
      </w:r>
      <w:r w:rsidR="007F7A04">
        <w:rPr>
          <w:color w:val="000000"/>
          <w:bdr w:val="none" w:sz="0" w:space="0" w:color="auto" w:frame="1"/>
        </w:rPr>
        <w:t xml:space="preserve"> foi </w:t>
      </w:r>
      <w:r w:rsidR="0085526A">
        <w:rPr>
          <w:color w:val="000000"/>
          <w:bdr w:val="none" w:sz="0" w:space="0" w:color="auto" w:frame="1"/>
        </w:rPr>
        <w:t>diagnó</w:t>
      </w:r>
      <w:r>
        <w:rPr>
          <w:color w:val="000000"/>
          <w:bdr w:val="none" w:sz="0" w:space="0" w:color="auto" w:frame="1"/>
        </w:rPr>
        <w:t>stic</w:t>
      </w:r>
      <w:r w:rsidR="007F7A04">
        <w:rPr>
          <w:color w:val="000000"/>
          <w:bdr w:val="none" w:sz="0" w:space="0" w:color="auto" w:frame="1"/>
        </w:rPr>
        <w:t>a com</w:t>
      </w:r>
      <w:r>
        <w:rPr>
          <w:color w:val="000000"/>
          <w:bdr w:val="none" w:sz="0" w:space="0" w:color="auto" w:frame="1"/>
        </w:rPr>
        <w:t xml:space="preserve"> Hanseníase Dimorfa</w:t>
      </w:r>
      <w:r w:rsidR="00D055A4">
        <w:rPr>
          <w:color w:val="000000"/>
          <w:bdr w:val="none" w:sz="0" w:space="0" w:color="auto" w:frame="1"/>
        </w:rPr>
        <w:t>, com</w:t>
      </w:r>
      <w:r w:rsidR="007F7A04">
        <w:rPr>
          <w:color w:val="000000"/>
          <w:bdr w:val="none" w:sz="0" w:space="0" w:color="auto" w:frame="1"/>
        </w:rPr>
        <w:t xml:space="preserve"> reações hansênica tipo 1. </w:t>
      </w:r>
      <w:r w:rsidRPr="009B3979">
        <w:rPr>
          <w:color w:val="000000"/>
          <w:bdr w:val="none" w:sz="0" w:space="0" w:color="auto" w:frame="1"/>
        </w:rPr>
        <w:t xml:space="preserve">Em 29 de maio de 2015 foi </w:t>
      </w:r>
      <w:r w:rsidR="00DA1BBF" w:rsidRPr="009B3979">
        <w:rPr>
          <w:color w:val="000000"/>
          <w:bdr w:val="none" w:sz="0" w:space="0" w:color="auto" w:frame="1"/>
        </w:rPr>
        <w:t>realizado a avaliação neurológica onde mostrou paresia à direita na região plantar</w:t>
      </w:r>
      <w:r>
        <w:t xml:space="preserve"> </w:t>
      </w:r>
      <w:r w:rsidR="00DA1BBF">
        <w:t>(</w:t>
      </w:r>
      <w:r w:rsidRPr="005E70CD">
        <w:rPr>
          <w:color w:val="000000"/>
          <w:bdr w:val="none" w:sz="0" w:space="0" w:color="auto" w:frame="1"/>
        </w:rPr>
        <w:t xml:space="preserve">4,0g </w:t>
      </w:r>
      <w:r>
        <w:rPr>
          <w:color w:val="000000"/>
          <w:bdr w:val="none" w:sz="0" w:space="0" w:color="auto" w:frame="1"/>
        </w:rPr>
        <w:t>no</w:t>
      </w:r>
      <w:r w:rsidRPr="005E70CD">
        <w:rPr>
          <w:color w:val="000000"/>
          <w:bdr w:val="none" w:sz="0" w:space="0" w:color="auto" w:frame="1"/>
        </w:rPr>
        <w:t xml:space="preserve"> 3º metatarso</w:t>
      </w:r>
      <w:r>
        <w:rPr>
          <w:color w:val="000000"/>
          <w:bdr w:val="none" w:sz="0" w:space="0" w:color="auto" w:frame="1"/>
        </w:rPr>
        <w:t xml:space="preserve">; </w:t>
      </w:r>
      <w:r w:rsidRPr="005E70CD">
        <w:rPr>
          <w:color w:val="000000"/>
          <w:bdr w:val="none" w:sz="0" w:space="0" w:color="auto" w:frame="1"/>
        </w:rPr>
        <w:t>10,0g no 5º artelho, 3º e 5º metatarso, médio pé lateral e medial</w:t>
      </w:r>
      <w:r>
        <w:rPr>
          <w:color w:val="000000"/>
          <w:bdr w:val="none" w:sz="0" w:space="0" w:color="auto" w:frame="1"/>
        </w:rPr>
        <w:t xml:space="preserve"> e </w:t>
      </w:r>
      <w:r w:rsidR="0085526A">
        <w:rPr>
          <w:color w:val="000000"/>
          <w:bdr w:val="none" w:sz="0" w:space="0" w:color="auto" w:frame="1"/>
        </w:rPr>
        <w:t>300g no há</w:t>
      </w:r>
      <w:r w:rsidRPr="005E70CD">
        <w:rPr>
          <w:color w:val="000000"/>
          <w:bdr w:val="none" w:sz="0" w:space="0" w:color="auto" w:frame="1"/>
        </w:rPr>
        <w:t>l</w:t>
      </w:r>
      <w:r w:rsidR="0085526A">
        <w:rPr>
          <w:color w:val="000000"/>
          <w:bdr w:val="none" w:sz="0" w:space="0" w:color="auto" w:frame="1"/>
        </w:rPr>
        <w:t>u</w:t>
      </w:r>
      <w:r w:rsidRPr="005E70CD">
        <w:rPr>
          <w:color w:val="000000"/>
          <w:bdr w:val="none" w:sz="0" w:space="0" w:color="auto" w:frame="1"/>
        </w:rPr>
        <w:t>x, 1º metatarso, 3º artelho</w:t>
      </w:r>
      <w:r>
        <w:rPr>
          <w:color w:val="000000"/>
          <w:bdr w:val="none" w:sz="0" w:space="0" w:color="auto" w:frame="1"/>
        </w:rPr>
        <w:t xml:space="preserve"> e</w:t>
      </w:r>
      <w:r w:rsidRPr="005E70CD">
        <w:rPr>
          <w:color w:val="000000"/>
          <w:bdr w:val="none" w:sz="0" w:space="0" w:color="auto" w:frame="1"/>
        </w:rPr>
        <w:t xml:space="preserve"> calcanhar</w:t>
      </w:r>
      <w:r w:rsidR="00DA1BBF">
        <w:rPr>
          <w:color w:val="000000"/>
          <w:bdr w:val="none" w:sz="0" w:space="0" w:color="auto" w:frame="1"/>
        </w:rPr>
        <w:t xml:space="preserve">) e </w:t>
      </w:r>
      <w:r>
        <w:rPr>
          <w:color w:val="000000"/>
          <w:bdr w:val="none" w:sz="0" w:space="0" w:color="auto" w:frame="1"/>
        </w:rPr>
        <w:t>dorsal</w:t>
      </w:r>
      <w:r w:rsidR="00DA1BBF">
        <w:rPr>
          <w:color w:val="000000"/>
          <w:bdr w:val="none" w:sz="0" w:space="0" w:color="auto" w:frame="1"/>
        </w:rPr>
        <w:t xml:space="preserve"> (</w:t>
      </w:r>
      <w:r>
        <w:rPr>
          <w:color w:val="000000"/>
          <w:bdr w:val="none" w:sz="0" w:space="0" w:color="auto" w:frame="1"/>
        </w:rPr>
        <w:t>300 g no</w:t>
      </w:r>
      <w:r w:rsidRPr="005E70CD">
        <w:rPr>
          <w:color w:val="000000"/>
          <w:bdr w:val="none" w:sz="0" w:space="0" w:color="auto" w:frame="1"/>
        </w:rPr>
        <w:t xml:space="preserve"> 5º metat</w:t>
      </w:r>
      <w:r>
        <w:rPr>
          <w:color w:val="000000"/>
          <w:bdr w:val="none" w:sz="0" w:space="0" w:color="auto" w:frame="1"/>
        </w:rPr>
        <w:t>a</w:t>
      </w:r>
      <w:r w:rsidRPr="005E70CD">
        <w:rPr>
          <w:color w:val="000000"/>
          <w:bdr w:val="none" w:sz="0" w:space="0" w:color="auto" w:frame="1"/>
        </w:rPr>
        <w:t>rso</w:t>
      </w:r>
      <w:r>
        <w:rPr>
          <w:color w:val="000000"/>
          <w:bdr w:val="none" w:sz="0" w:space="0" w:color="auto" w:frame="1"/>
        </w:rPr>
        <w:t xml:space="preserve">; 10,0 g no </w:t>
      </w:r>
      <w:r w:rsidRPr="005E70CD">
        <w:rPr>
          <w:color w:val="000000"/>
          <w:bdr w:val="none" w:sz="0" w:space="0" w:color="auto" w:frame="1"/>
        </w:rPr>
        <w:t>1ª metatarso</w:t>
      </w:r>
      <w:r w:rsidR="00DA1BBF">
        <w:rPr>
          <w:color w:val="000000"/>
          <w:bdr w:val="none" w:sz="0" w:space="0" w:color="auto" w:frame="1"/>
        </w:rPr>
        <w:t>)</w:t>
      </w:r>
      <w:r w:rsidR="00D055A4">
        <w:rPr>
          <w:color w:val="000000"/>
          <w:bdr w:val="none" w:sz="0" w:space="0" w:color="auto" w:frame="1"/>
        </w:rPr>
        <w:t xml:space="preserve">. </w:t>
      </w:r>
      <w:r w:rsidR="00DA1BBF">
        <w:rPr>
          <w:color w:val="000000"/>
          <w:bdr w:val="none" w:sz="0" w:space="0" w:color="auto" w:frame="1"/>
        </w:rPr>
        <w:t>À esquerda n</w:t>
      </w:r>
      <w:r>
        <w:rPr>
          <w:color w:val="000000"/>
          <w:bdr w:val="none" w:sz="0" w:space="0" w:color="auto" w:frame="1"/>
        </w:rPr>
        <w:t>a região plantar</w:t>
      </w:r>
      <w:r w:rsidR="00DA1BBF">
        <w:rPr>
          <w:color w:val="000000"/>
          <w:bdr w:val="none" w:sz="0" w:space="0" w:color="auto" w:frame="1"/>
        </w:rPr>
        <w:t xml:space="preserve"> (</w:t>
      </w:r>
      <w:r w:rsidRPr="007C60E1">
        <w:rPr>
          <w:color w:val="000000"/>
          <w:bdr w:val="none" w:sz="0" w:space="0" w:color="auto" w:frame="1"/>
        </w:rPr>
        <w:t xml:space="preserve">4,0g </w:t>
      </w:r>
      <w:r>
        <w:rPr>
          <w:color w:val="000000"/>
          <w:bdr w:val="none" w:sz="0" w:space="0" w:color="auto" w:frame="1"/>
        </w:rPr>
        <w:t xml:space="preserve">no </w:t>
      </w:r>
      <w:r w:rsidR="00DA1BBF">
        <w:rPr>
          <w:color w:val="000000"/>
          <w:bdr w:val="none" w:sz="0" w:space="0" w:color="auto" w:frame="1"/>
        </w:rPr>
        <w:t xml:space="preserve">médio </w:t>
      </w:r>
      <w:r w:rsidRPr="007C60E1">
        <w:rPr>
          <w:color w:val="000000"/>
          <w:bdr w:val="none" w:sz="0" w:space="0" w:color="auto" w:frame="1"/>
        </w:rPr>
        <w:t xml:space="preserve">pé lateral e medial e </w:t>
      </w:r>
      <w:r>
        <w:rPr>
          <w:color w:val="000000"/>
          <w:bdr w:val="none" w:sz="0" w:space="0" w:color="auto" w:frame="1"/>
        </w:rPr>
        <w:t xml:space="preserve">no </w:t>
      </w:r>
      <w:r w:rsidRPr="007C60E1">
        <w:rPr>
          <w:color w:val="000000"/>
          <w:bdr w:val="none" w:sz="0" w:space="0" w:color="auto" w:frame="1"/>
        </w:rPr>
        <w:t>3</w:t>
      </w:r>
      <w:r>
        <w:rPr>
          <w:color w:val="000000"/>
          <w:bdr w:val="none" w:sz="0" w:space="0" w:color="auto" w:frame="1"/>
        </w:rPr>
        <w:t xml:space="preserve">º artelho; </w:t>
      </w:r>
      <w:r w:rsidRPr="007C60E1">
        <w:rPr>
          <w:color w:val="000000"/>
          <w:bdr w:val="none" w:sz="0" w:space="0" w:color="auto" w:frame="1"/>
        </w:rPr>
        <w:t>10,0g no 1º 3º 5º metatarso</w:t>
      </w:r>
      <w:r>
        <w:rPr>
          <w:color w:val="000000"/>
          <w:bdr w:val="none" w:sz="0" w:space="0" w:color="auto" w:frame="1"/>
        </w:rPr>
        <w:t xml:space="preserve">, </w:t>
      </w:r>
      <w:r w:rsidR="0085526A">
        <w:rPr>
          <w:color w:val="000000"/>
          <w:bdr w:val="none" w:sz="0" w:space="0" w:color="auto" w:frame="1"/>
        </w:rPr>
        <w:t>há</w:t>
      </w:r>
      <w:r>
        <w:rPr>
          <w:color w:val="000000"/>
          <w:bdr w:val="none" w:sz="0" w:space="0" w:color="auto" w:frame="1"/>
        </w:rPr>
        <w:t xml:space="preserve">lux e </w:t>
      </w:r>
      <w:r w:rsidRPr="007C60E1">
        <w:rPr>
          <w:color w:val="000000"/>
          <w:bdr w:val="none" w:sz="0" w:space="0" w:color="auto" w:frame="1"/>
        </w:rPr>
        <w:t xml:space="preserve">5º </w:t>
      </w:r>
      <w:r>
        <w:rPr>
          <w:color w:val="000000"/>
          <w:bdr w:val="none" w:sz="0" w:space="0" w:color="auto" w:frame="1"/>
        </w:rPr>
        <w:t xml:space="preserve">artelho; </w:t>
      </w:r>
      <w:r w:rsidRPr="007C60E1">
        <w:rPr>
          <w:color w:val="000000"/>
          <w:bdr w:val="none" w:sz="0" w:space="0" w:color="auto" w:frame="1"/>
        </w:rPr>
        <w:t>300g no calcanhar</w:t>
      </w:r>
      <w:r w:rsidR="00DA1BBF">
        <w:rPr>
          <w:color w:val="000000"/>
          <w:bdr w:val="none" w:sz="0" w:space="0" w:color="auto" w:frame="1"/>
        </w:rPr>
        <w:t xml:space="preserve">) e </w:t>
      </w:r>
      <w:r>
        <w:rPr>
          <w:color w:val="000000"/>
          <w:bdr w:val="none" w:sz="0" w:space="0" w:color="auto" w:frame="1"/>
        </w:rPr>
        <w:t>dorsal</w:t>
      </w:r>
      <w:r w:rsidR="00DA1BBF">
        <w:rPr>
          <w:color w:val="000000"/>
          <w:bdr w:val="none" w:sz="0" w:space="0" w:color="auto" w:frame="1"/>
        </w:rPr>
        <w:t xml:space="preserve"> (</w:t>
      </w:r>
      <w:r w:rsidRPr="007C60E1">
        <w:rPr>
          <w:color w:val="000000"/>
          <w:bdr w:val="none" w:sz="0" w:space="0" w:color="auto" w:frame="1"/>
        </w:rPr>
        <w:t>10,0 na 5º metatarso</w:t>
      </w:r>
      <w:r>
        <w:rPr>
          <w:color w:val="000000"/>
          <w:bdr w:val="none" w:sz="0" w:space="0" w:color="auto" w:frame="1"/>
        </w:rPr>
        <w:t xml:space="preserve"> e</w:t>
      </w:r>
      <w:r w:rsidRPr="007C60E1">
        <w:rPr>
          <w:color w:val="000000"/>
          <w:bdr w:val="none" w:sz="0" w:space="0" w:color="auto" w:frame="1"/>
        </w:rPr>
        <w:t xml:space="preserve"> sem nenhuma resposta no dorso do 1º me</w:t>
      </w:r>
      <w:r w:rsidR="0085526A">
        <w:rPr>
          <w:color w:val="000000"/>
          <w:bdr w:val="none" w:sz="0" w:space="0" w:color="auto" w:frame="1"/>
        </w:rPr>
        <w:t>ta</w:t>
      </w:r>
      <w:r w:rsidRPr="007C60E1">
        <w:rPr>
          <w:color w:val="000000"/>
          <w:bdr w:val="none" w:sz="0" w:space="0" w:color="auto" w:frame="1"/>
        </w:rPr>
        <w:t>tarso</w:t>
      </w:r>
      <w:r w:rsidR="00DA1BBF">
        <w:rPr>
          <w:color w:val="000000"/>
          <w:bdr w:val="none" w:sz="0" w:space="0" w:color="auto" w:frame="1"/>
        </w:rPr>
        <w:t>)</w:t>
      </w:r>
      <w:r w:rsidRPr="007C60E1">
        <w:rPr>
          <w:color w:val="000000"/>
          <w:bdr w:val="none" w:sz="0" w:space="0" w:color="auto" w:frame="1"/>
        </w:rPr>
        <w:t>.</w:t>
      </w:r>
      <w:r w:rsidR="00DA1BBF">
        <w:rPr>
          <w:color w:val="000000"/>
          <w:bdr w:val="none" w:sz="0" w:space="0" w:color="auto" w:frame="1"/>
        </w:rPr>
        <w:t xml:space="preserve"> Apresentou</w:t>
      </w:r>
      <w:r w:rsidR="00DA1BBF">
        <w:t xml:space="preserve"> úlcera no</w:t>
      </w:r>
      <w:r w:rsidR="00DA1BBF" w:rsidRPr="00391B64">
        <w:t xml:space="preserve"> pé esquerdo</w:t>
      </w:r>
      <w:r w:rsidR="00DA1BBF">
        <w:t>.</w:t>
      </w:r>
      <w:r w:rsidR="00DE071C">
        <w:rPr>
          <w:color w:val="000000"/>
          <w:bdr w:val="none" w:sz="0" w:space="0" w:color="auto" w:frame="1"/>
        </w:rPr>
        <w:t xml:space="preserve"> N</w:t>
      </w:r>
      <w:r w:rsidR="00DE071C" w:rsidRPr="009B3979">
        <w:rPr>
          <w:color w:val="000000"/>
          <w:bdr w:val="none" w:sz="0" w:space="0" w:color="auto" w:frame="1"/>
        </w:rPr>
        <w:t>o d</w:t>
      </w:r>
      <w:r w:rsidR="0053624D">
        <w:rPr>
          <w:color w:val="000000"/>
          <w:bdr w:val="none" w:sz="0" w:space="0" w:color="auto" w:frame="1"/>
        </w:rPr>
        <w:t>ia 12 de março de 2018 no</w:t>
      </w:r>
      <w:r w:rsidR="00DE071C" w:rsidRPr="009B3979">
        <w:rPr>
          <w:color w:val="000000"/>
          <w:bdr w:val="none" w:sz="0" w:space="0" w:color="auto" w:frame="1"/>
        </w:rPr>
        <w:t xml:space="preserve"> teste de sensibili</w:t>
      </w:r>
      <w:r w:rsidR="00DE071C">
        <w:rPr>
          <w:color w:val="000000"/>
          <w:bdr w:val="none" w:sz="0" w:space="0" w:color="auto" w:frame="1"/>
        </w:rPr>
        <w:t xml:space="preserve">dade não teve nenhuma resposta nos pés. </w:t>
      </w:r>
      <w:r w:rsidR="0053624D">
        <w:rPr>
          <w:color w:val="000000"/>
          <w:bdr w:val="none" w:sz="0" w:space="0" w:color="auto" w:frame="1"/>
        </w:rPr>
        <w:t>Durante o tratamento n</w:t>
      </w:r>
      <w:r w:rsidR="0053624D" w:rsidRPr="00391B64">
        <w:t>ão houve perda de força muscular</w:t>
      </w:r>
      <w:r w:rsidR="0053624D">
        <w:t xml:space="preserve"> nas mãos somente nos pés</w:t>
      </w:r>
      <w:r w:rsidR="00DA1BBF">
        <w:t xml:space="preserve"> direito e esquerdo, na última avaliação</w:t>
      </w:r>
      <w:r w:rsidR="0053624D">
        <w:t xml:space="preserve"> os músculos flexores</w:t>
      </w:r>
      <w:r w:rsidR="00DA1BBF">
        <w:t xml:space="preserve"> obteve grau 3</w:t>
      </w:r>
      <w:r w:rsidR="0053624D">
        <w:t xml:space="preserve">. </w:t>
      </w:r>
      <w:r w:rsidR="004B29C4" w:rsidRPr="003B0166">
        <w:rPr>
          <w:b/>
          <w:color w:val="000000"/>
          <w:bdr w:val="none" w:sz="0" w:space="0" w:color="auto" w:frame="1"/>
        </w:rPr>
        <w:t>Discussão:</w:t>
      </w:r>
      <w:r w:rsidR="004B29C4" w:rsidRPr="009B3979">
        <w:rPr>
          <w:color w:val="000000"/>
          <w:bdr w:val="none" w:sz="0" w:space="0" w:color="auto" w:frame="1"/>
        </w:rPr>
        <w:t xml:space="preserve"> </w:t>
      </w:r>
      <w:r w:rsidR="00D055A4">
        <w:rPr>
          <w:color w:val="000000"/>
          <w:bdr w:val="none" w:sz="0" w:space="0" w:color="auto" w:frame="1"/>
        </w:rPr>
        <w:t>A H</w:t>
      </w:r>
      <w:r w:rsidR="004B29C4" w:rsidRPr="009B3979">
        <w:rPr>
          <w:color w:val="000000"/>
          <w:bdr w:val="none" w:sz="0" w:space="0" w:color="auto" w:frame="1"/>
        </w:rPr>
        <w:t xml:space="preserve">anseníase Dimorfa, que desenvolvem </w:t>
      </w:r>
      <w:r w:rsidR="00D055A4">
        <w:rPr>
          <w:color w:val="000000"/>
          <w:bdr w:val="none" w:sz="0" w:space="0" w:color="auto" w:frame="1"/>
        </w:rPr>
        <w:t xml:space="preserve">com </w:t>
      </w:r>
      <w:r w:rsidR="00DA1BBF">
        <w:rPr>
          <w:color w:val="000000"/>
          <w:bdr w:val="none" w:sz="0" w:space="0" w:color="auto" w:frame="1"/>
        </w:rPr>
        <w:t xml:space="preserve">reações tipo </w:t>
      </w:r>
      <w:r w:rsidR="004B29C4" w:rsidRPr="009B3979">
        <w:rPr>
          <w:color w:val="000000"/>
          <w:bdr w:val="none" w:sz="0" w:space="0" w:color="auto" w:frame="1"/>
        </w:rPr>
        <w:t xml:space="preserve">1, é muito </w:t>
      </w:r>
      <w:r w:rsidR="00162185">
        <w:rPr>
          <w:color w:val="000000"/>
          <w:bdr w:val="none" w:sz="0" w:space="0" w:color="auto" w:frame="1"/>
        </w:rPr>
        <w:t xml:space="preserve">preocupante, porque acomete </w:t>
      </w:r>
      <w:r w:rsidR="004B29C4" w:rsidRPr="009B3979">
        <w:rPr>
          <w:color w:val="000000"/>
          <w:bdr w:val="none" w:sz="0" w:space="0" w:color="auto" w:frame="1"/>
        </w:rPr>
        <w:t>o</w:t>
      </w:r>
      <w:r w:rsidR="00162185">
        <w:rPr>
          <w:color w:val="000000"/>
          <w:bdr w:val="none" w:sz="0" w:space="0" w:color="auto" w:frame="1"/>
        </w:rPr>
        <w:t>s</w:t>
      </w:r>
      <w:r w:rsidR="004B29C4" w:rsidRPr="009B3979">
        <w:rPr>
          <w:color w:val="000000"/>
          <w:bdr w:val="none" w:sz="0" w:space="0" w:color="auto" w:frame="1"/>
        </w:rPr>
        <w:t xml:space="preserve"> nervo</w:t>
      </w:r>
      <w:r w:rsidR="00DA1BBF">
        <w:rPr>
          <w:color w:val="000000"/>
          <w:bdr w:val="none" w:sz="0" w:space="0" w:color="auto" w:frame="1"/>
        </w:rPr>
        <w:t>s</w:t>
      </w:r>
      <w:r w:rsidR="004B29C4" w:rsidRPr="009B3979">
        <w:rPr>
          <w:color w:val="000000"/>
          <w:bdr w:val="none" w:sz="0" w:space="0" w:color="auto" w:frame="1"/>
        </w:rPr>
        <w:t xml:space="preserve">, gerando lesões definitivas e incapacidade físicas. </w:t>
      </w:r>
      <w:r w:rsidR="004B29C4" w:rsidRPr="003B0166">
        <w:rPr>
          <w:b/>
          <w:color w:val="000000"/>
          <w:bdr w:val="none" w:sz="0" w:space="0" w:color="auto" w:frame="1"/>
        </w:rPr>
        <w:t>Conclusão:</w:t>
      </w:r>
      <w:r w:rsidR="004B29C4" w:rsidRPr="009B3979">
        <w:rPr>
          <w:color w:val="000000"/>
          <w:bdr w:val="none" w:sz="0" w:space="0" w:color="auto" w:frame="1"/>
        </w:rPr>
        <w:t xml:space="preserve"> </w:t>
      </w:r>
      <w:r w:rsidR="00DA1BBF">
        <w:rPr>
          <w:color w:val="000000"/>
          <w:bdr w:val="none" w:sz="0" w:space="0" w:color="auto" w:frame="1"/>
        </w:rPr>
        <w:t>O caso expôs um quadro de acometimento neural grave, no qual a mesma não apresentou alterações incapacitantes ou deformidades. Acreditamos que seja devido o acompanhamento realizado pela equipe multiprofissional do Hospital São Julião. Sugerimos novos estudos para avaliar a importância da equipe multiprofissional no tratamento da hanseníase dimorfa.</w:t>
      </w:r>
    </w:p>
    <w:p w:rsidR="005203C0" w:rsidRDefault="005203C0" w:rsidP="00D055A4">
      <w:pPr>
        <w:spacing w:line="276" w:lineRule="auto"/>
        <w:jc w:val="both"/>
        <w:rPr>
          <w:b/>
          <w:bCs/>
        </w:rPr>
      </w:pPr>
    </w:p>
    <w:p w:rsidR="00535ACA" w:rsidRDefault="00937FAA" w:rsidP="00D055A4">
      <w:pPr>
        <w:spacing w:line="276" w:lineRule="auto"/>
        <w:jc w:val="both"/>
        <w:rPr>
          <w:bCs/>
        </w:rPr>
      </w:pPr>
      <w:r w:rsidRPr="003B0166">
        <w:rPr>
          <w:b/>
          <w:bCs/>
        </w:rPr>
        <w:t>Palavras chave:</w:t>
      </w:r>
      <w:r w:rsidR="0085526A">
        <w:rPr>
          <w:b/>
          <w:bCs/>
        </w:rPr>
        <w:t xml:space="preserve"> </w:t>
      </w:r>
      <w:r w:rsidR="00D055A4" w:rsidRPr="00D055A4">
        <w:rPr>
          <w:bCs/>
        </w:rPr>
        <w:t>h</w:t>
      </w:r>
      <w:r w:rsidRPr="003B0166">
        <w:rPr>
          <w:bCs/>
        </w:rPr>
        <w:t>anseníase</w:t>
      </w:r>
      <w:r>
        <w:rPr>
          <w:bCs/>
        </w:rPr>
        <w:t>; hanseníase d</w:t>
      </w:r>
      <w:r w:rsidRPr="003B0166">
        <w:rPr>
          <w:bCs/>
        </w:rPr>
        <w:t>imorfa</w:t>
      </w:r>
      <w:r>
        <w:rPr>
          <w:bCs/>
        </w:rPr>
        <w:t>; a</w:t>
      </w:r>
      <w:r w:rsidRPr="003B0166">
        <w:rPr>
          <w:bCs/>
        </w:rPr>
        <w:t xml:space="preserve">fecções </w:t>
      </w:r>
      <w:r>
        <w:rPr>
          <w:bCs/>
        </w:rPr>
        <w:t>a</w:t>
      </w:r>
      <w:r w:rsidRPr="003B0166">
        <w:rPr>
          <w:bCs/>
        </w:rPr>
        <w:t>ssociadas.</w:t>
      </w:r>
    </w:p>
    <w:sectPr w:rsidR="00535ACA" w:rsidSect="004153CF">
      <w:headerReference w:type="default" r:id="rId11"/>
      <w:pgSz w:w="11906" w:h="16838" w:code="9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7C07" w:rsidRDefault="008C7C07" w:rsidP="00C422FB">
      <w:r>
        <w:separator/>
      </w:r>
    </w:p>
  </w:endnote>
  <w:endnote w:type="continuationSeparator" w:id="1">
    <w:p w:rsidR="008C7C07" w:rsidRDefault="008C7C07" w:rsidP="00C422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7C07" w:rsidRDefault="008C7C07" w:rsidP="00C422FB">
      <w:r>
        <w:separator/>
      </w:r>
    </w:p>
  </w:footnote>
  <w:footnote w:type="continuationSeparator" w:id="1">
    <w:p w:rsidR="008C7C07" w:rsidRDefault="008C7C07" w:rsidP="00C422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526A" w:rsidRDefault="0085526A" w:rsidP="002B6F5A">
    <w:pPr>
      <w:pStyle w:val="Cabealho"/>
      <w:jc w:val="center"/>
    </w:pPr>
    <w:r w:rsidRPr="00D912AF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481965</wp:posOffset>
          </wp:positionH>
          <wp:positionV relativeFrom="paragraph">
            <wp:posOffset>-383540</wp:posOffset>
          </wp:positionV>
          <wp:extent cx="4438650" cy="1134745"/>
          <wp:effectExtent l="0" t="0" r="0" b="8255"/>
          <wp:wrapThrough wrapText="bothSides">
            <wp:wrapPolygon edited="0">
              <wp:start x="0" y="0"/>
              <wp:lineTo x="0" y="21395"/>
              <wp:lineTo x="21507" y="21395"/>
              <wp:lineTo x="21507" y="0"/>
              <wp:lineTo x="0" y="0"/>
            </wp:wrapPolygon>
          </wp:wrapThrough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MNIA 2018 TIMBRADO CABECALH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38650" cy="113523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6277B"/>
    <w:multiLevelType w:val="hybridMultilevel"/>
    <w:tmpl w:val="9E9E922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033EC2"/>
    <w:multiLevelType w:val="hybridMultilevel"/>
    <w:tmpl w:val="90FCBE9E"/>
    <w:lvl w:ilvl="0" w:tplc="0416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>
    <w:nsid w:val="15FE6E21"/>
    <w:multiLevelType w:val="hybridMultilevel"/>
    <w:tmpl w:val="55340AC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FE6D9F"/>
    <w:multiLevelType w:val="hybridMultilevel"/>
    <w:tmpl w:val="1AC41D6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7458D5"/>
    <w:multiLevelType w:val="multilevel"/>
    <w:tmpl w:val="4D46D2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B5C3541"/>
    <w:multiLevelType w:val="hybridMultilevel"/>
    <w:tmpl w:val="E73470F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5D5F49"/>
    <w:multiLevelType w:val="hybridMultilevel"/>
    <w:tmpl w:val="6CC40FB0"/>
    <w:lvl w:ilvl="0" w:tplc="0416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">
    <w:nsid w:val="338707C5"/>
    <w:multiLevelType w:val="hybridMultilevel"/>
    <w:tmpl w:val="9E02373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7120E7"/>
    <w:multiLevelType w:val="hybridMultilevel"/>
    <w:tmpl w:val="6D6C6196"/>
    <w:lvl w:ilvl="0" w:tplc="0D6C4E9E">
      <w:start w:val="10"/>
      <w:numFmt w:val="decimal"/>
      <w:lvlText w:val="%1"/>
      <w:lvlJc w:val="left"/>
      <w:pPr>
        <w:ind w:left="720" w:hanging="360"/>
      </w:pPr>
      <w:rPr>
        <w:rFonts w:hint="default"/>
        <w:color w:val="auto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8B3B0F"/>
    <w:multiLevelType w:val="hybridMultilevel"/>
    <w:tmpl w:val="80887F7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A9758CC"/>
    <w:multiLevelType w:val="hybridMultilevel"/>
    <w:tmpl w:val="8B3CE6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AA2452C"/>
    <w:multiLevelType w:val="hybridMultilevel"/>
    <w:tmpl w:val="47F4C9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C4E5812"/>
    <w:multiLevelType w:val="hybridMultilevel"/>
    <w:tmpl w:val="1C24E11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03E0130"/>
    <w:multiLevelType w:val="hybridMultilevel"/>
    <w:tmpl w:val="6FB60326"/>
    <w:lvl w:ilvl="0" w:tplc="0416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4">
    <w:nsid w:val="71E1197E"/>
    <w:multiLevelType w:val="multilevel"/>
    <w:tmpl w:val="52E6BF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81752D9"/>
    <w:multiLevelType w:val="hybridMultilevel"/>
    <w:tmpl w:val="0C0EEBE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5"/>
  </w:num>
  <w:num w:numId="3">
    <w:abstractNumId w:val="11"/>
  </w:num>
  <w:num w:numId="4">
    <w:abstractNumId w:val="9"/>
  </w:num>
  <w:num w:numId="5">
    <w:abstractNumId w:val="10"/>
  </w:num>
  <w:num w:numId="6">
    <w:abstractNumId w:val="12"/>
  </w:num>
  <w:num w:numId="7">
    <w:abstractNumId w:val="2"/>
  </w:num>
  <w:num w:numId="8">
    <w:abstractNumId w:val="3"/>
  </w:num>
  <w:num w:numId="9">
    <w:abstractNumId w:val="13"/>
  </w:num>
  <w:num w:numId="10">
    <w:abstractNumId w:val="1"/>
  </w:num>
  <w:num w:numId="11">
    <w:abstractNumId w:val="6"/>
  </w:num>
  <w:num w:numId="12">
    <w:abstractNumId w:val="5"/>
  </w:num>
  <w:num w:numId="13">
    <w:abstractNumId w:val="8"/>
  </w:num>
  <w:num w:numId="14">
    <w:abstractNumId w:val="0"/>
  </w:num>
  <w:num w:numId="15">
    <w:abstractNumId w:val="4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/>
  <w:rsids>
    <w:rsidRoot w:val="00C422FB"/>
    <w:rsid w:val="00041477"/>
    <w:rsid w:val="000622B6"/>
    <w:rsid w:val="000B5CFC"/>
    <w:rsid w:val="00162185"/>
    <w:rsid w:val="001D3C8B"/>
    <w:rsid w:val="00216ABD"/>
    <w:rsid w:val="002222BB"/>
    <w:rsid w:val="002309B7"/>
    <w:rsid w:val="0024504A"/>
    <w:rsid w:val="00284056"/>
    <w:rsid w:val="002B6F5A"/>
    <w:rsid w:val="00300882"/>
    <w:rsid w:val="00332724"/>
    <w:rsid w:val="00390785"/>
    <w:rsid w:val="003B0166"/>
    <w:rsid w:val="004153CF"/>
    <w:rsid w:val="00436DB2"/>
    <w:rsid w:val="004467FD"/>
    <w:rsid w:val="004B29C4"/>
    <w:rsid w:val="004C3947"/>
    <w:rsid w:val="004C40E5"/>
    <w:rsid w:val="004F7417"/>
    <w:rsid w:val="0050379C"/>
    <w:rsid w:val="005203C0"/>
    <w:rsid w:val="00522920"/>
    <w:rsid w:val="00535ACA"/>
    <w:rsid w:val="0053624D"/>
    <w:rsid w:val="005B304C"/>
    <w:rsid w:val="005B517A"/>
    <w:rsid w:val="00604518"/>
    <w:rsid w:val="006869D9"/>
    <w:rsid w:val="006B56C9"/>
    <w:rsid w:val="006E5692"/>
    <w:rsid w:val="00714114"/>
    <w:rsid w:val="007235C7"/>
    <w:rsid w:val="00763B9D"/>
    <w:rsid w:val="00776366"/>
    <w:rsid w:val="007F7A04"/>
    <w:rsid w:val="00807BFD"/>
    <w:rsid w:val="0085526A"/>
    <w:rsid w:val="00887009"/>
    <w:rsid w:val="00893277"/>
    <w:rsid w:val="008A1FBA"/>
    <w:rsid w:val="008C1751"/>
    <w:rsid w:val="008C7C07"/>
    <w:rsid w:val="008C7EED"/>
    <w:rsid w:val="00913367"/>
    <w:rsid w:val="00937FAA"/>
    <w:rsid w:val="0094563F"/>
    <w:rsid w:val="009A66EF"/>
    <w:rsid w:val="009B3979"/>
    <w:rsid w:val="009D4989"/>
    <w:rsid w:val="00A066C6"/>
    <w:rsid w:val="00AA12F3"/>
    <w:rsid w:val="00AD2B0E"/>
    <w:rsid w:val="00B26D6E"/>
    <w:rsid w:val="00B61F8C"/>
    <w:rsid w:val="00BD30E9"/>
    <w:rsid w:val="00BD4518"/>
    <w:rsid w:val="00BD7E07"/>
    <w:rsid w:val="00BF4E75"/>
    <w:rsid w:val="00C422FB"/>
    <w:rsid w:val="00D055A4"/>
    <w:rsid w:val="00D912AF"/>
    <w:rsid w:val="00D95DFA"/>
    <w:rsid w:val="00D9606A"/>
    <w:rsid w:val="00D9682F"/>
    <w:rsid w:val="00DA1BBF"/>
    <w:rsid w:val="00DA60D1"/>
    <w:rsid w:val="00DE071C"/>
    <w:rsid w:val="00DF4DE5"/>
    <w:rsid w:val="00E737DA"/>
    <w:rsid w:val="00EB4068"/>
    <w:rsid w:val="00EE2F99"/>
    <w:rsid w:val="00F21EA0"/>
    <w:rsid w:val="00F31A97"/>
    <w:rsid w:val="00F51F8C"/>
    <w:rsid w:val="00FA39B2"/>
    <w:rsid w:val="00FB0DF2"/>
    <w:rsid w:val="00FC62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4E75"/>
    <w:rPr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EE2F99"/>
    <w:pPr>
      <w:keepNext/>
      <w:outlineLvl w:val="0"/>
    </w:pPr>
    <w:rPr>
      <w:b/>
      <w:smallCap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422F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422FB"/>
    <w:rPr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C422F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422FB"/>
    <w:rPr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422F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422FB"/>
    <w:rPr>
      <w:rFonts w:ascii="Tahoma" w:hAnsi="Tahoma" w:cs="Tahoma"/>
      <w:sz w:val="16"/>
      <w:szCs w:val="16"/>
      <w:lang w:eastAsia="pt-BR"/>
    </w:rPr>
  </w:style>
  <w:style w:type="character" w:customStyle="1" w:styleId="Ttulo1Char">
    <w:name w:val="Título 1 Char"/>
    <w:basedOn w:val="Fontepargpadro"/>
    <w:link w:val="Ttulo1"/>
    <w:rsid w:val="00EE2F99"/>
    <w:rPr>
      <w:b/>
      <w:smallCaps/>
      <w:sz w:val="24"/>
      <w:szCs w:val="24"/>
      <w:u w:val="single"/>
      <w:lang w:eastAsia="pt-BR"/>
    </w:rPr>
  </w:style>
  <w:style w:type="paragraph" w:styleId="Corpodetexto">
    <w:name w:val="Body Text"/>
    <w:basedOn w:val="Normal"/>
    <w:link w:val="CorpodetextoChar"/>
    <w:rsid w:val="00EE2F99"/>
    <w:pPr>
      <w:jc w:val="both"/>
    </w:pPr>
    <w:rPr>
      <w:rFonts w:ascii="Arial" w:hAnsi="Arial"/>
      <w:szCs w:val="20"/>
    </w:rPr>
  </w:style>
  <w:style w:type="character" w:customStyle="1" w:styleId="CorpodetextoChar">
    <w:name w:val="Corpo de texto Char"/>
    <w:basedOn w:val="Fontepargpadro"/>
    <w:link w:val="Corpodetexto"/>
    <w:rsid w:val="00EE2F99"/>
    <w:rPr>
      <w:rFonts w:ascii="Arial" w:hAnsi="Arial"/>
      <w:sz w:val="24"/>
      <w:lang w:eastAsia="pt-BR"/>
    </w:rPr>
  </w:style>
  <w:style w:type="paragraph" w:styleId="Recuodecorpodetexto3">
    <w:name w:val="Body Text Indent 3"/>
    <w:basedOn w:val="Normal"/>
    <w:link w:val="Recuodecorpodetexto3Char"/>
    <w:rsid w:val="00522920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522920"/>
    <w:rPr>
      <w:sz w:val="16"/>
      <w:szCs w:val="16"/>
      <w:lang w:eastAsia="pt-BR"/>
    </w:rPr>
  </w:style>
  <w:style w:type="character" w:styleId="Hyperlink">
    <w:name w:val="Hyperlink"/>
    <w:rsid w:val="00522920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2B6F5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DA60D1"/>
    <w:pPr>
      <w:autoSpaceDE w:val="0"/>
      <w:autoSpaceDN w:val="0"/>
      <w:adjustRightInd w:val="0"/>
    </w:pPr>
    <w:rPr>
      <w:rFonts w:ascii="Verdana" w:eastAsiaTheme="minorHAnsi" w:hAnsi="Verdana" w:cs="Verdana"/>
      <w:color w:val="000000"/>
      <w:sz w:val="24"/>
      <w:szCs w:val="24"/>
    </w:rPr>
  </w:style>
  <w:style w:type="character" w:styleId="Forte">
    <w:name w:val="Strong"/>
    <w:basedOn w:val="Fontepargpadro"/>
    <w:uiPriority w:val="22"/>
    <w:qFormat/>
    <w:rsid w:val="009D498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10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6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8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ilberto@saojuliao.org.b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joliani@gmai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perezlu@hot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uci@saojuliao.org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481</Words>
  <Characters>2603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Mônica</dc:creator>
  <cp:lastModifiedBy>operador</cp:lastModifiedBy>
  <cp:revision>6</cp:revision>
  <dcterms:created xsi:type="dcterms:W3CDTF">2018-04-09T19:47:00Z</dcterms:created>
  <dcterms:modified xsi:type="dcterms:W3CDTF">2018-04-09T20:07:00Z</dcterms:modified>
</cp:coreProperties>
</file>