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C43" w:rsidRDefault="00685C43">
      <w:pPr>
        <w:shd w:val="clear" w:color="auto" w:fill="FFFFFF"/>
        <w:tabs>
          <w:tab w:val="left" w:pos="2500"/>
        </w:tabs>
        <w:jc w:val="center"/>
        <w:rPr>
          <w:b/>
          <w:sz w:val="24"/>
          <w:szCs w:val="24"/>
        </w:rPr>
      </w:pPr>
    </w:p>
    <w:p w:rsidR="00685C43" w:rsidRDefault="00DF346C">
      <w:pPr>
        <w:shd w:val="clear" w:color="auto" w:fill="FFFFFF"/>
        <w:tabs>
          <w:tab w:val="left" w:pos="2500"/>
        </w:tabs>
        <w:jc w:val="center"/>
        <w:rPr>
          <w:b/>
          <w:sz w:val="24"/>
          <w:szCs w:val="24"/>
        </w:rPr>
      </w:pPr>
      <w:r>
        <w:rPr>
          <w:b/>
          <w:sz w:val="24"/>
          <w:szCs w:val="24"/>
        </w:rPr>
        <w:t>AVALIAÇÃO RÁPIDA DA QUALIDADE AMBIENTAL DE CÓRREGO URBANO EM NOVO HAMBURGO/RS - BRASIL</w:t>
      </w:r>
    </w:p>
    <w:p w:rsidR="00685C43" w:rsidRDefault="00685C43">
      <w:pPr>
        <w:shd w:val="clear" w:color="auto" w:fill="FFFFFF"/>
        <w:tabs>
          <w:tab w:val="left" w:pos="2500"/>
        </w:tabs>
        <w:rPr>
          <w:b/>
          <w:sz w:val="24"/>
          <w:szCs w:val="24"/>
        </w:rPr>
      </w:pPr>
    </w:p>
    <w:p w:rsidR="00685C43" w:rsidRDefault="00DF346C">
      <w:pPr>
        <w:shd w:val="clear" w:color="auto" w:fill="FFFFFF"/>
        <w:tabs>
          <w:tab w:val="left" w:pos="2500"/>
        </w:tabs>
        <w:jc w:val="center"/>
        <w:rPr>
          <w:sz w:val="24"/>
          <w:szCs w:val="24"/>
          <w:vertAlign w:val="superscript"/>
        </w:rPr>
      </w:pPr>
      <w:r>
        <w:rPr>
          <w:sz w:val="24"/>
          <w:szCs w:val="24"/>
        </w:rPr>
        <w:t>Fernanda Furquim Bitello</w:t>
      </w:r>
      <w:r>
        <w:rPr>
          <w:sz w:val="24"/>
          <w:szCs w:val="24"/>
          <w:vertAlign w:val="superscript"/>
        </w:rPr>
        <w:t>1</w:t>
      </w:r>
      <w:r>
        <w:rPr>
          <w:sz w:val="24"/>
          <w:szCs w:val="24"/>
        </w:rPr>
        <w:t>; Júlio César Ramos</w:t>
      </w:r>
      <w:r>
        <w:rPr>
          <w:sz w:val="24"/>
          <w:szCs w:val="24"/>
          <w:vertAlign w:val="superscript"/>
        </w:rPr>
        <w:t>2</w:t>
      </w:r>
      <w:r>
        <w:rPr>
          <w:sz w:val="24"/>
          <w:szCs w:val="24"/>
        </w:rPr>
        <w:t xml:space="preserve">; </w:t>
      </w:r>
      <w:proofErr w:type="spellStart"/>
      <w:r>
        <w:rPr>
          <w:sz w:val="24"/>
          <w:szCs w:val="24"/>
        </w:rPr>
        <w:t>Daiton</w:t>
      </w:r>
      <w:proofErr w:type="spellEnd"/>
      <w:r>
        <w:rPr>
          <w:sz w:val="24"/>
          <w:szCs w:val="24"/>
        </w:rPr>
        <w:t xml:space="preserve"> </w:t>
      </w:r>
      <w:proofErr w:type="spellStart"/>
      <w:r>
        <w:rPr>
          <w:sz w:val="24"/>
          <w:szCs w:val="24"/>
        </w:rPr>
        <w:t>Luis</w:t>
      </w:r>
      <w:proofErr w:type="spellEnd"/>
      <w:r>
        <w:rPr>
          <w:sz w:val="24"/>
          <w:szCs w:val="24"/>
        </w:rPr>
        <w:t xml:space="preserve"> </w:t>
      </w:r>
      <w:proofErr w:type="spellStart"/>
      <w:r>
        <w:rPr>
          <w:sz w:val="24"/>
          <w:szCs w:val="24"/>
        </w:rPr>
        <w:t>Feil</w:t>
      </w:r>
      <w:proofErr w:type="spellEnd"/>
      <w:r>
        <w:rPr>
          <w:sz w:val="24"/>
          <w:szCs w:val="24"/>
        </w:rPr>
        <w:t xml:space="preserve"> Vaz</w:t>
      </w:r>
      <w:r>
        <w:rPr>
          <w:sz w:val="24"/>
          <w:szCs w:val="24"/>
          <w:vertAlign w:val="superscript"/>
        </w:rPr>
        <w:t>3;</w:t>
      </w:r>
      <w:r>
        <w:t xml:space="preserve"> Daiana Rodrigues</w:t>
      </w:r>
      <w:r>
        <w:rPr>
          <w:vertAlign w:val="superscript"/>
        </w:rPr>
        <w:t>4</w:t>
      </w:r>
      <w:r>
        <w:t>; Raquel da Silva Bechtold</w:t>
      </w:r>
      <w:r>
        <w:rPr>
          <w:vertAlign w:val="superscript"/>
        </w:rPr>
        <w:t>5</w:t>
      </w:r>
      <w:r>
        <w:t>; Annette Droste</w:t>
      </w:r>
      <w:r>
        <w:rPr>
          <w:vertAlign w:val="superscript"/>
        </w:rPr>
        <w:t>6</w:t>
      </w:r>
      <w:r>
        <w:t xml:space="preserve">; </w:t>
      </w:r>
      <w:r>
        <w:rPr>
          <w:sz w:val="24"/>
          <w:szCs w:val="24"/>
        </w:rPr>
        <w:t>Marcelo Pereira de Barros</w:t>
      </w:r>
      <w:r>
        <w:rPr>
          <w:sz w:val="24"/>
          <w:szCs w:val="24"/>
          <w:vertAlign w:val="superscript"/>
        </w:rPr>
        <w:t>7</w:t>
      </w:r>
    </w:p>
    <w:p w:rsidR="00685C43" w:rsidRDefault="00685C43">
      <w:pPr>
        <w:shd w:val="clear" w:color="auto" w:fill="FFFFFF"/>
        <w:tabs>
          <w:tab w:val="left" w:pos="2500"/>
        </w:tabs>
        <w:jc w:val="center"/>
        <w:rPr>
          <w:sz w:val="24"/>
          <w:szCs w:val="24"/>
        </w:rPr>
      </w:pPr>
    </w:p>
    <w:p w:rsidR="00685C43" w:rsidRDefault="00DF346C">
      <w:pPr>
        <w:shd w:val="clear" w:color="auto" w:fill="FFFFFF"/>
        <w:tabs>
          <w:tab w:val="left" w:pos="2500"/>
        </w:tabs>
        <w:spacing w:after="240"/>
        <w:jc w:val="center"/>
        <w:rPr>
          <w:sz w:val="24"/>
          <w:szCs w:val="24"/>
        </w:rPr>
      </w:pPr>
      <w:r>
        <w:rPr>
          <w:sz w:val="24"/>
          <w:szCs w:val="24"/>
          <w:vertAlign w:val="superscript"/>
        </w:rPr>
        <w:t xml:space="preserve">1 </w:t>
      </w:r>
      <w:r>
        <w:rPr>
          <w:sz w:val="24"/>
          <w:szCs w:val="24"/>
        </w:rPr>
        <w:t xml:space="preserve">Mestranda em Qualidade Ambiental. Universidade </w:t>
      </w:r>
      <w:proofErr w:type="spellStart"/>
      <w:r>
        <w:rPr>
          <w:sz w:val="24"/>
          <w:szCs w:val="24"/>
        </w:rPr>
        <w:t>Feeval</w:t>
      </w:r>
      <w:r w:rsidR="00B92FFF">
        <w:rPr>
          <w:sz w:val="24"/>
          <w:szCs w:val="24"/>
        </w:rPr>
        <w:t>e</w:t>
      </w:r>
      <w:proofErr w:type="spellEnd"/>
      <w:r w:rsidR="00B92FFF">
        <w:rPr>
          <w:sz w:val="24"/>
          <w:szCs w:val="24"/>
        </w:rPr>
        <w:t>. fernandabitello@yahoo.com.br</w:t>
      </w:r>
    </w:p>
    <w:p w:rsidR="00685C43" w:rsidRDefault="00DF346C">
      <w:pPr>
        <w:shd w:val="clear" w:color="auto" w:fill="FFFFFF"/>
        <w:tabs>
          <w:tab w:val="left" w:pos="2500"/>
        </w:tabs>
        <w:spacing w:after="240"/>
        <w:jc w:val="center"/>
        <w:rPr>
          <w:color w:val="FF0000"/>
          <w:sz w:val="24"/>
          <w:szCs w:val="24"/>
        </w:rPr>
      </w:pPr>
      <w:r>
        <w:rPr>
          <w:sz w:val="24"/>
          <w:szCs w:val="24"/>
          <w:vertAlign w:val="superscript"/>
        </w:rPr>
        <w:t xml:space="preserve">2 </w:t>
      </w:r>
      <w:r>
        <w:rPr>
          <w:sz w:val="24"/>
          <w:szCs w:val="24"/>
        </w:rPr>
        <w:t xml:space="preserve">Mestrando em Qualidade Ambiental. Universidade </w:t>
      </w:r>
      <w:proofErr w:type="spellStart"/>
      <w:r>
        <w:rPr>
          <w:sz w:val="24"/>
          <w:szCs w:val="24"/>
        </w:rPr>
        <w:t>Fe</w:t>
      </w:r>
      <w:r w:rsidR="00B92FFF">
        <w:rPr>
          <w:sz w:val="24"/>
          <w:szCs w:val="24"/>
        </w:rPr>
        <w:t>evale</w:t>
      </w:r>
      <w:proofErr w:type="spellEnd"/>
      <w:r w:rsidR="00B92FFF">
        <w:rPr>
          <w:sz w:val="24"/>
          <w:szCs w:val="24"/>
        </w:rPr>
        <w:t>. jcesarramos090@gmail.com</w:t>
      </w:r>
    </w:p>
    <w:p w:rsidR="00685C43" w:rsidRDefault="00DF346C">
      <w:pPr>
        <w:shd w:val="clear" w:color="auto" w:fill="FFFFFF"/>
        <w:tabs>
          <w:tab w:val="left" w:pos="2500"/>
        </w:tabs>
        <w:spacing w:after="240"/>
        <w:jc w:val="center"/>
        <w:rPr>
          <w:sz w:val="24"/>
          <w:szCs w:val="24"/>
        </w:rPr>
      </w:pPr>
      <w:r>
        <w:rPr>
          <w:sz w:val="24"/>
          <w:szCs w:val="24"/>
          <w:vertAlign w:val="superscript"/>
        </w:rPr>
        <w:t xml:space="preserve">3 </w:t>
      </w:r>
      <w:r>
        <w:rPr>
          <w:sz w:val="24"/>
          <w:szCs w:val="24"/>
        </w:rPr>
        <w:t>Mestrando em Qualidade Ambiental. Universida</w:t>
      </w:r>
      <w:r w:rsidR="00B92FFF">
        <w:rPr>
          <w:sz w:val="24"/>
          <w:szCs w:val="24"/>
        </w:rPr>
        <w:t xml:space="preserve">de </w:t>
      </w:r>
      <w:proofErr w:type="spellStart"/>
      <w:r w:rsidR="00B92FFF">
        <w:rPr>
          <w:sz w:val="24"/>
          <w:szCs w:val="24"/>
        </w:rPr>
        <w:t>Feevale</w:t>
      </w:r>
      <w:proofErr w:type="spellEnd"/>
      <w:r w:rsidR="00B92FFF">
        <w:rPr>
          <w:sz w:val="24"/>
          <w:szCs w:val="24"/>
        </w:rPr>
        <w:t>. vazdaiton@gmail.com</w:t>
      </w:r>
    </w:p>
    <w:p w:rsidR="00685C43" w:rsidRDefault="00DF346C">
      <w:pPr>
        <w:shd w:val="clear" w:color="auto" w:fill="FFFFFF"/>
        <w:tabs>
          <w:tab w:val="left" w:pos="2500"/>
        </w:tabs>
        <w:spacing w:after="240"/>
        <w:jc w:val="center"/>
        <w:rPr>
          <w:sz w:val="24"/>
          <w:szCs w:val="24"/>
        </w:rPr>
      </w:pPr>
      <w:r>
        <w:rPr>
          <w:sz w:val="24"/>
          <w:szCs w:val="24"/>
          <w:vertAlign w:val="superscript"/>
        </w:rPr>
        <w:t xml:space="preserve">4 </w:t>
      </w:r>
      <w:r>
        <w:rPr>
          <w:sz w:val="24"/>
          <w:szCs w:val="24"/>
        </w:rPr>
        <w:t>Mestr</w:t>
      </w:r>
      <w:r>
        <w:rPr>
          <w:sz w:val="24"/>
          <w:szCs w:val="24"/>
        </w:rPr>
        <w:t xml:space="preserve">anda em Qualidade Ambiental. Universidade </w:t>
      </w:r>
      <w:proofErr w:type="spellStart"/>
      <w:r>
        <w:rPr>
          <w:sz w:val="24"/>
          <w:szCs w:val="24"/>
        </w:rPr>
        <w:t>F</w:t>
      </w:r>
      <w:r w:rsidR="00B92FFF">
        <w:rPr>
          <w:sz w:val="24"/>
          <w:szCs w:val="24"/>
        </w:rPr>
        <w:t>eevale</w:t>
      </w:r>
      <w:proofErr w:type="spellEnd"/>
      <w:r w:rsidR="00B92FFF">
        <w:rPr>
          <w:sz w:val="24"/>
          <w:szCs w:val="24"/>
        </w:rPr>
        <w:t>. daiadaianardg@gmail.com</w:t>
      </w:r>
    </w:p>
    <w:p w:rsidR="00685C43" w:rsidRDefault="00DF346C">
      <w:pPr>
        <w:shd w:val="clear" w:color="auto" w:fill="FFFFFF"/>
        <w:tabs>
          <w:tab w:val="left" w:pos="2500"/>
        </w:tabs>
        <w:spacing w:after="240"/>
        <w:jc w:val="center"/>
        <w:rPr>
          <w:sz w:val="24"/>
          <w:szCs w:val="24"/>
        </w:rPr>
      </w:pPr>
      <w:r>
        <w:rPr>
          <w:sz w:val="24"/>
          <w:szCs w:val="24"/>
          <w:vertAlign w:val="superscript"/>
        </w:rPr>
        <w:t xml:space="preserve">5 </w:t>
      </w:r>
      <w:r>
        <w:rPr>
          <w:sz w:val="24"/>
          <w:szCs w:val="24"/>
        </w:rPr>
        <w:t xml:space="preserve">Mestranda em Qualidade Ambiental. Universidade </w:t>
      </w:r>
      <w:proofErr w:type="spellStart"/>
      <w:r>
        <w:rPr>
          <w:sz w:val="24"/>
          <w:szCs w:val="24"/>
        </w:rPr>
        <w:t>Feev</w:t>
      </w:r>
      <w:r w:rsidR="00B92FFF">
        <w:rPr>
          <w:sz w:val="24"/>
          <w:szCs w:val="24"/>
        </w:rPr>
        <w:t>ale</w:t>
      </w:r>
      <w:proofErr w:type="spellEnd"/>
      <w:r w:rsidR="00B92FFF">
        <w:rPr>
          <w:sz w:val="24"/>
          <w:szCs w:val="24"/>
        </w:rPr>
        <w:t>. raquelbechtold@hotmail.com</w:t>
      </w:r>
    </w:p>
    <w:p w:rsidR="00685C43" w:rsidRDefault="00DF346C">
      <w:pPr>
        <w:shd w:val="clear" w:color="auto" w:fill="FFFFFF"/>
        <w:tabs>
          <w:tab w:val="left" w:pos="2500"/>
        </w:tabs>
        <w:spacing w:after="240"/>
        <w:jc w:val="center"/>
        <w:rPr>
          <w:color w:val="FF0000"/>
          <w:sz w:val="24"/>
          <w:szCs w:val="24"/>
        </w:rPr>
      </w:pPr>
      <w:r>
        <w:rPr>
          <w:sz w:val="24"/>
          <w:szCs w:val="24"/>
          <w:vertAlign w:val="superscript"/>
        </w:rPr>
        <w:t xml:space="preserve">6 </w:t>
      </w:r>
      <w:r>
        <w:rPr>
          <w:sz w:val="24"/>
          <w:szCs w:val="24"/>
        </w:rPr>
        <w:t>Doutora em Genética. Universid</w:t>
      </w:r>
      <w:r w:rsidR="00B92FFF">
        <w:rPr>
          <w:sz w:val="24"/>
          <w:szCs w:val="24"/>
        </w:rPr>
        <w:t xml:space="preserve">ade </w:t>
      </w:r>
      <w:proofErr w:type="spellStart"/>
      <w:r w:rsidR="00B92FFF">
        <w:rPr>
          <w:sz w:val="24"/>
          <w:szCs w:val="24"/>
        </w:rPr>
        <w:t>Feevale</w:t>
      </w:r>
      <w:proofErr w:type="spellEnd"/>
      <w:r w:rsidR="00B92FFF">
        <w:rPr>
          <w:sz w:val="24"/>
          <w:szCs w:val="24"/>
        </w:rPr>
        <w:t>. annette@feevale.br</w:t>
      </w:r>
    </w:p>
    <w:p w:rsidR="00685C43" w:rsidRDefault="00DF346C">
      <w:pPr>
        <w:shd w:val="clear" w:color="auto" w:fill="FFFFFF"/>
        <w:tabs>
          <w:tab w:val="left" w:pos="2500"/>
        </w:tabs>
        <w:spacing w:after="240"/>
        <w:jc w:val="center"/>
        <w:rPr>
          <w:color w:val="FF0000"/>
          <w:sz w:val="24"/>
          <w:szCs w:val="24"/>
        </w:rPr>
      </w:pPr>
      <w:r>
        <w:rPr>
          <w:sz w:val="24"/>
          <w:szCs w:val="24"/>
          <w:vertAlign w:val="superscript"/>
        </w:rPr>
        <w:t xml:space="preserve">7 </w:t>
      </w:r>
      <w:r>
        <w:rPr>
          <w:sz w:val="24"/>
          <w:szCs w:val="24"/>
        </w:rPr>
        <w:t>Doutor em Qualidade Ambient</w:t>
      </w:r>
      <w:r>
        <w:rPr>
          <w:sz w:val="24"/>
          <w:szCs w:val="24"/>
        </w:rPr>
        <w:t>al. Universidad</w:t>
      </w:r>
      <w:r w:rsidR="00B92FFF">
        <w:rPr>
          <w:sz w:val="24"/>
          <w:szCs w:val="24"/>
        </w:rPr>
        <w:t xml:space="preserve">e </w:t>
      </w:r>
      <w:proofErr w:type="spellStart"/>
      <w:r w:rsidR="00B92FFF">
        <w:rPr>
          <w:sz w:val="24"/>
          <w:szCs w:val="24"/>
        </w:rPr>
        <w:t>Feevale</w:t>
      </w:r>
      <w:proofErr w:type="spellEnd"/>
      <w:r w:rsidR="00B92FFF">
        <w:rPr>
          <w:sz w:val="24"/>
          <w:szCs w:val="24"/>
        </w:rPr>
        <w:t>. marcelopb@feevale.br</w:t>
      </w:r>
      <w:bookmarkStart w:id="0" w:name="_GoBack"/>
      <w:bookmarkEnd w:id="0"/>
    </w:p>
    <w:p w:rsidR="00685C43" w:rsidRDefault="00685C43">
      <w:pPr>
        <w:tabs>
          <w:tab w:val="left" w:pos="2500"/>
        </w:tabs>
        <w:rPr>
          <w:color w:val="FF0000"/>
          <w:sz w:val="24"/>
          <w:szCs w:val="24"/>
          <w:u w:val="single"/>
        </w:rPr>
      </w:pPr>
    </w:p>
    <w:p w:rsidR="00685C43" w:rsidRDefault="00DF346C">
      <w:pPr>
        <w:shd w:val="clear" w:color="auto" w:fill="FFFFFF"/>
        <w:tabs>
          <w:tab w:val="left" w:pos="2500"/>
        </w:tabs>
        <w:jc w:val="center"/>
        <w:rPr>
          <w:b/>
          <w:sz w:val="24"/>
          <w:szCs w:val="24"/>
        </w:rPr>
      </w:pPr>
      <w:r>
        <w:rPr>
          <w:b/>
          <w:sz w:val="24"/>
          <w:szCs w:val="24"/>
        </w:rPr>
        <w:t>RESUMO</w:t>
      </w:r>
    </w:p>
    <w:p w:rsidR="00685C43" w:rsidRDefault="00DF346C">
      <w:pPr>
        <w:shd w:val="clear" w:color="auto" w:fill="FFFFFF"/>
        <w:tabs>
          <w:tab w:val="left" w:pos="0"/>
        </w:tabs>
        <w:jc w:val="both"/>
        <w:rPr>
          <w:sz w:val="24"/>
          <w:szCs w:val="24"/>
        </w:rPr>
      </w:pPr>
      <w:r>
        <w:rPr>
          <w:sz w:val="24"/>
          <w:szCs w:val="24"/>
        </w:rPr>
        <w:t>A degradação dos ecossistemas aquáticos urbanos representa um desafio crescente à gestão ambiental, especialmente em áreas densamente urbanizadas e com deficiências de saneamento. O presente estudo te</w:t>
      </w:r>
      <w:r>
        <w:rPr>
          <w:sz w:val="24"/>
          <w:szCs w:val="24"/>
        </w:rPr>
        <w:t>ve como objeto de análise um trecho de córrego urbano localizado no município de Novo Hamburgo, no estado do Rio Grande do Sul, Brasil, inserido na Bacia Hidrográfica do Rio dos Sinos, região que apresenta histórico de poluição e comprometimento da qualida</w:t>
      </w:r>
      <w:r>
        <w:rPr>
          <w:sz w:val="24"/>
          <w:szCs w:val="24"/>
        </w:rPr>
        <w:t>de da água. O problema central consiste em identificar o grau de degradação ambiental e os fatores antrópicos que influenciam a integridade ecológica do corpo hídrico. Justifica-se a pesquisa pela necessidade de diagnósticos rápidos e de baixo custo que su</w:t>
      </w:r>
      <w:r>
        <w:rPr>
          <w:sz w:val="24"/>
          <w:szCs w:val="24"/>
        </w:rPr>
        <w:t>bsidiem políticas de recuperação de ambientes urbanos degradados e orientem ações de planejamento ambiental integrado. O objetivo foi avaliar a condição ambiental do córrego por meio da aplicação do Protocolo de Avaliação Rápida (PAR), metodologia qualitat</w:t>
      </w:r>
      <w:r>
        <w:rPr>
          <w:sz w:val="24"/>
          <w:szCs w:val="24"/>
        </w:rPr>
        <w:t xml:space="preserve">iva baseada na observação de parâmetros físicos, bióticos e antrópicos. Os indicadores considerados incluíram integridade da vegetação ripária, estabilidade das margens, presença de resíduos sólidos, processos erosivos e alterações na morfologia do canal. </w:t>
      </w:r>
      <w:r>
        <w:rPr>
          <w:sz w:val="24"/>
          <w:szCs w:val="24"/>
        </w:rPr>
        <w:t>A coleta de dados foi realizada em junho de 2025, por meio de inspeção visual sistemática, registro fotográfico e preenchimento de fichas de campo, com atribuição de escores padronizados para cada parâmetro. Os resultados apontaram elevado grau de degradaç</w:t>
      </w:r>
      <w:r>
        <w:rPr>
          <w:sz w:val="24"/>
          <w:szCs w:val="24"/>
        </w:rPr>
        <w:t>ão ambiental, caracterizado pela ausência de vegetação ciliar, acúmulo de resíduos sólidos, erosão das margens, presença de efluentes domésticos e alterações na morfologia natural do leito. O trecho foi classificado como ambientalmente comprometido, reflet</w:t>
      </w:r>
      <w:r>
        <w:rPr>
          <w:sz w:val="24"/>
          <w:szCs w:val="24"/>
        </w:rPr>
        <w:t>indo os efeitos cumulativos da urbanização desordenada e da carência de infraestrutura de saneamento. Conclui-se que há necessidade urgente de ações integradas de recuperação ambiental, como restauração da mata ciliar, controle da poluição</w:t>
      </w:r>
      <w:r>
        <w:t xml:space="preserve"> </w:t>
      </w:r>
      <w:r>
        <w:rPr>
          <w:sz w:val="24"/>
          <w:szCs w:val="24"/>
        </w:rPr>
        <w:t>e planejamento u</w:t>
      </w:r>
      <w:r>
        <w:rPr>
          <w:sz w:val="24"/>
          <w:szCs w:val="24"/>
        </w:rPr>
        <w:t>rbano integrado. O estudo evidencia o potencial do PAR como ferramenta prática e acessível para diagnóstico preliminar e monitoramento da qualidade ambiental de córregos urbanos, contribuindo para o planejamento territorial e direcionamento de políticas de</w:t>
      </w:r>
      <w:r>
        <w:rPr>
          <w:sz w:val="24"/>
          <w:szCs w:val="24"/>
        </w:rPr>
        <w:t xml:space="preserve"> gestão ambiental </w:t>
      </w:r>
      <w:r>
        <w:rPr>
          <w:sz w:val="24"/>
          <w:szCs w:val="24"/>
        </w:rPr>
        <w:lastRenderedPageBreak/>
        <w:t>em áreas urbanas.</w:t>
      </w:r>
    </w:p>
    <w:p w:rsidR="00685C43" w:rsidRDefault="00685C43">
      <w:pPr>
        <w:shd w:val="clear" w:color="auto" w:fill="FFFFFF"/>
        <w:tabs>
          <w:tab w:val="left" w:pos="0"/>
        </w:tabs>
        <w:jc w:val="both"/>
        <w:rPr>
          <w:sz w:val="24"/>
          <w:szCs w:val="24"/>
        </w:rPr>
      </w:pPr>
    </w:p>
    <w:p w:rsidR="00685C43" w:rsidRDefault="00DF346C">
      <w:pPr>
        <w:shd w:val="clear" w:color="auto" w:fill="FFFFFF"/>
        <w:tabs>
          <w:tab w:val="left" w:pos="2500"/>
        </w:tabs>
        <w:spacing w:after="240"/>
        <w:rPr>
          <w:sz w:val="24"/>
          <w:szCs w:val="24"/>
        </w:rPr>
      </w:pPr>
      <w:bookmarkStart w:id="1" w:name="_heading=h.kg5ynrdsb649" w:colFirst="0" w:colLast="0"/>
      <w:bookmarkEnd w:id="1"/>
      <w:r>
        <w:rPr>
          <w:b/>
          <w:sz w:val="24"/>
          <w:szCs w:val="24"/>
        </w:rPr>
        <w:t xml:space="preserve">Palavras-chave: </w:t>
      </w:r>
      <w:r>
        <w:rPr>
          <w:sz w:val="24"/>
          <w:szCs w:val="24"/>
        </w:rPr>
        <w:t>Ecossistemas urbanos. Recursos hídricos. Gestão ambiental.</w:t>
      </w:r>
    </w:p>
    <w:p w:rsidR="00685C43" w:rsidRDefault="00DF346C">
      <w:pPr>
        <w:shd w:val="clear" w:color="auto" w:fill="FFFFFF"/>
        <w:tabs>
          <w:tab w:val="left" w:pos="2500"/>
        </w:tabs>
        <w:rPr>
          <w:b/>
          <w:color w:val="0000FF"/>
          <w:sz w:val="24"/>
          <w:szCs w:val="24"/>
          <w:u w:val="single"/>
        </w:rPr>
      </w:pPr>
      <w:r>
        <w:rPr>
          <w:b/>
          <w:sz w:val="24"/>
          <w:szCs w:val="24"/>
        </w:rPr>
        <w:t>Escolha a Área de Interesse do Simpósio</w:t>
      </w:r>
      <w:r>
        <w:rPr>
          <w:sz w:val="24"/>
          <w:szCs w:val="24"/>
        </w:rPr>
        <w:t>: Ciências Exatas e da Terra.</w:t>
      </w:r>
    </w:p>
    <w:sectPr w:rsidR="00685C43">
      <w:headerReference w:type="even" r:id="rId7"/>
      <w:headerReference w:type="default" r:id="rId8"/>
      <w:footerReference w:type="even" r:id="rId9"/>
      <w:footerReference w:type="default" r:id="rId10"/>
      <w:headerReference w:type="first" r:id="rId11"/>
      <w:footerReference w:type="first" r:id="rId12"/>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46C" w:rsidRDefault="00DF346C">
      <w:r>
        <w:separator/>
      </w:r>
    </w:p>
  </w:endnote>
  <w:endnote w:type="continuationSeparator" w:id="0">
    <w:p w:rsidR="00DF346C" w:rsidRDefault="00DF3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BBA462-D70F-41E7-9B43-1060FE2ECB60}"/>
  </w:font>
  <w:font w:name="Georgia">
    <w:panose1 w:val="02040502050405020303"/>
    <w:charset w:val="00"/>
    <w:family w:val="auto"/>
    <w:pitch w:val="default"/>
    <w:embedRegular r:id="rId2" w:fontKey="{666F8446-C188-48E8-B152-FA82917862AB}"/>
    <w:embedItalic r:id="rId3" w:fontKey="{742C407E-5CC8-4641-A741-4C7CC0431942}"/>
  </w:font>
  <w:font w:name="Calibri Light">
    <w:panose1 w:val="020F0302020204030204"/>
    <w:charset w:val="00"/>
    <w:family w:val="swiss"/>
    <w:pitch w:val="variable"/>
    <w:sig w:usb0="E4002EFF" w:usb1="C000247B" w:usb2="00000009" w:usb3="00000000" w:csb0="000001FF" w:csb1="00000000"/>
    <w:embedRegular r:id="rId4" w:fontKey="{376EE56E-462F-425A-9A58-2E368C1A1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43" w:rsidRDefault="00685C43">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43" w:rsidRDefault="00DF346C">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90"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18783382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-222882</wp:posOffset>
          </wp:positionH>
          <wp:positionV relativeFrom="paragraph">
            <wp:posOffset>9973945</wp:posOffset>
          </wp:positionV>
          <wp:extent cx="762000" cy="245745"/>
          <wp:effectExtent l="0" t="0" r="0" b="0"/>
          <wp:wrapSquare wrapText="bothSides" distT="0" distB="0" distL="114300" distR="114300"/>
          <wp:docPr id="18783382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50749" b="19098"/>
                  <a:stretch>
                    <a:fillRect/>
                  </a:stretch>
                </pic:blipFill>
                <pic:spPr>
                  <a:xfrm>
                    <a:off x="0" y="0"/>
                    <a:ext cx="762000" cy="24574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2691765</wp:posOffset>
          </wp:positionH>
          <wp:positionV relativeFrom="paragraph">
            <wp:posOffset>9988550</wp:posOffset>
          </wp:positionV>
          <wp:extent cx="552450" cy="314325"/>
          <wp:effectExtent l="0" t="0" r="0" b="0"/>
          <wp:wrapSquare wrapText="bothSides" distT="0" distB="0" distL="114300" distR="114300"/>
          <wp:docPr id="18783382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52450" cy="31432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1878338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18783382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18783382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56920" cy="333375"/>
                  </a:xfrm>
                  <a:prstGeom prst="rect">
                    <a:avLst/>
                  </a:prstGeom>
                  <a:ln/>
                </pic:spPr>
              </pic:pic>
            </a:graphicData>
          </a:graphic>
        </wp:anchor>
      </w:drawing>
    </w:r>
  </w:p>
  <w:p w:rsidR="00685C43" w:rsidRDefault="00685C43">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43" w:rsidRDefault="00685C43">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46C" w:rsidRDefault="00DF346C">
      <w:r>
        <w:separator/>
      </w:r>
    </w:p>
  </w:footnote>
  <w:footnote w:type="continuationSeparator" w:id="0">
    <w:p w:rsidR="00DF346C" w:rsidRDefault="00DF3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43" w:rsidRDefault="00685C43">
    <w:pPr>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43" w:rsidRDefault="00DF346C">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extent cx="3332661" cy="1650309"/>
          <wp:effectExtent l="0" t="0" r="0" b="0"/>
          <wp:docPr id="18783382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865" t="33993" r="-2171" b="26667"/>
                  <a:stretch>
                    <a:fillRect/>
                  </a:stretch>
                </pic:blipFill>
                <pic:spPr>
                  <a:xfrm>
                    <a:off x="0" y="0"/>
                    <a:ext cx="3332661" cy="1650309"/>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43" w:rsidRDefault="00685C43">
    <w:pPr>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C43"/>
    <w:rsid w:val="00685C43"/>
    <w:rsid w:val="00B92FFF"/>
    <w:rsid w:val="00DF34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395CE-6033-489C-B830-3E0F8BE6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character" w:styleId="Hyperlink">
    <w:name w:val="Hyperlink"/>
    <w:basedOn w:val="Fontepargpadro"/>
    <w:uiPriority w:val="99"/>
    <w:unhideWhenUsed/>
    <w:rsid w:val="004B52A2"/>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d4uTWRzuJ8AJtfzL5UUM9w+6Q==">CgMxLjAyDmgua2c1eW5yZHNiNjQ5OAByITF4bXBUWVh3TnRVeDZmQlh0U0ZFRjdIOGVUWGVsTG9sOQ==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506</Words>
  <Characters>2736</Characters>
  <Application>Microsoft Office Word</Application>
  <DocSecurity>0</DocSecurity>
  <Lines>22</Lines>
  <Paragraphs>6</Paragraphs>
  <ScaleCrop>false</ScaleCrop>
  <Company/>
  <LinksUpToDate>false</LinksUpToDate>
  <CharactersWithSpaces>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Escritório3</cp:lastModifiedBy>
  <cp:revision>2</cp:revision>
  <dcterms:created xsi:type="dcterms:W3CDTF">2025-08-21T16:09:00Z</dcterms:created>
  <dcterms:modified xsi:type="dcterms:W3CDTF">2025-10-30T13:13:00Z</dcterms:modified>
</cp:coreProperties>
</file>