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C87CE" w14:textId="1ADC49B4" w:rsidR="00A0732D" w:rsidRPr="00D41B31" w:rsidRDefault="00D83783" w:rsidP="00A0732D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/>
      </w:r>
      <w:bookmarkStart w:id="0" w:name="_GoBack"/>
      <w:r w:rsidR="00630B48" w:rsidRPr="00D41B31">
        <w:rPr>
          <w:rFonts w:ascii="Arial" w:hAnsi="Arial" w:cs="Arial"/>
          <w:b/>
          <w:sz w:val="36"/>
          <w:szCs w:val="36"/>
        </w:rPr>
        <w:t xml:space="preserve">Estudo da Dispersão Molecular do Fármaco Dapsona em Sistemas Poliméricos Aplicando Modelagem Molecular e </w:t>
      </w:r>
      <w:r w:rsidR="00BC0828">
        <w:rPr>
          <w:rFonts w:ascii="Arial" w:hAnsi="Arial" w:cs="Arial"/>
          <w:b/>
          <w:sz w:val="36"/>
          <w:szCs w:val="36"/>
        </w:rPr>
        <w:t>Simulação de Dinâmica Molecular</w:t>
      </w:r>
      <w:bookmarkEnd w:id="0"/>
    </w:p>
    <w:p w14:paraId="0352A170" w14:textId="77777777" w:rsidR="00367D8F" w:rsidRPr="00D41B31" w:rsidRDefault="00367D8F" w:rsidP="00367D8F">
      <w:pPr>
        <w:pStyle w:val="00abstractreferences"/>
        <w:spacing w:before="0" w:line="240" w:lineRule="auto"/>
        <w:ind w:left="0" w:firstLine="0"/>
        <w:jc w:val="center"/>
        <w:rPr>
          <w:rStyle w:val="Forte"/>
          <w:rFonts w:ascii="Arial" w:hAnsi="Arial" w:cs="Arial"/>
          <w:color w:val="000000"/>
          <w:sz w:val="36"/>
          <w:szCs w:val="36"/>
          <w:lang w:val="pt-BR"/>
        </w:rPr>
      </w:pPr>
    </w:p>
    <w:p w14:paraId="1407F0A0" w14:textId="77777777" w:rsidR="00393B26" w:rsidRPr="00D41B31" w:rsidRDefault="00630B48" w:rsidP="00367D8F">
      <w:pPr>
        <w:pStyle w:val="00abstractauthors"/>
        <w:spacing w:after="0" w:line="240" w:lineRule="auto"/>
        <w:rPr>
          <w:rFonts w:ascii="Arial" w:hAnsi="Arial" w:cs="Arial"/>
          <w:szCs w:val="24"/>
          <w:lang w:val="pt-BR"/>
        </w:rPr>
      </w:pPr>
      <w:r w:rsidRPr="00D41B31">
        <w:rPr>
          <w:rFonts w:ascii="Arial" w:hAnsi="Arial" w:cs="Arial"/>
          <w:b/>
          <w:szCs w:val="24"/>
          <w:u w:val="single"/>
          <w:lang w:val="pt-BR"/>
        </w:rPr>
        <w:t>SANTOS, G.A.</w:t>
      </w:r>
      <w:r w:rsidR="0006527A" w:rsidRPr="00D41B31">
        <w:rPr>
          <w:rFonts w:ascii="Arial" w:hAnsi="Arial" w:cs="Arial"/>
          <w:b/>
          <w:szCs w:val="24"/>
          <w:u w:val="single"/>
          <w:vertAlign w:val="superscript"/>
          <w:lang w:val="pt-BR"/>
        </w:rPr>
        <w:t>1</w:t>
      </w:r>
      <w:r w:rsidR="0006527A" w:rsidRPr="00D41B31">
        <w:rPr>
          <w:rFonts w:ascii="Arial" w:hAnsi="Arial" w:cs="Arial"/>
          <w:b/>
          <w:szCs w:val="24"/>
          <w:lang w:val="pt-BR"/>
        </w:rPr>
        <w:t xml:space="preserve">, </w:t>
      </w:r>
      <w:r w:rsidRPr="00D41B31">
        <w:rPr>
          <w:rFonts w:ascii="Arial" w:hAnsi="Arial" w:cs="Arial"/>
          <w:b/>
          <w:szCs w:val="24"/>
          <w:lang w:val="pt-BR"/>
        </w:rPr>
        <w:t>GOMES, J.V.</w:t>
      </w:r>
      <w:r w:rsidRPr="00D41B31">
        <w:rPr>
          <w:rFonts w:ascii="Arial" w:hAnsi="Arial" w:cs="Arial"/>
          <w:b/>
          <w:szCs w:val="24"/>
          <w:vertAlign w:val="superscript"/>
          <w:lang w:val="pt-BR"/>
        </w:rPr>
        <w:t>1</w:t>
      </w:r>
      <w:r w:rsidR="0006527A" w:rsidRPr="00D41B31">
        <w:rPr>
          <w:rFonts w:ascii="Arial" w:hAnsi="Arial" w:cs="Arial"/>
          <w:b/>
          <w:szCs w:val="24"/>
          <w:lang w:val="pt-BR"/>
        </w:rPr>
        <w:t xml:space="preserve">, </w:t>
      </w:r>
      <w:r w:rsidRPr="00D41B31">
        <w:rPr>
          <w:rFonts w:ascii="Arial" w:hAnsi="Arial" w:cs="Arial"/>
          <w:b/>
          <w:szCs w:val="24"/>
          <w:lang w:val="pt-BR"/>
        </w:rPr>
        <w:t>SANTOS, B.A.M.</w:t>
      </w:r>
      <w:r w:rsidRPr="00D41B31">
        <w:rPr>
          <w:rFonts w:ascii="Arial" w:hAnsi="Arial" w:cs="Arial"/>
          <w:b/>
          <w:szCs w:val="24"/>
          <w:vertAlign w:val="superscript"/>
          <w:lang w:val="pt-BR"/>
        </w:rPr>
        <w:t xml:space="preserve"> 1</w:t>
      </w:r>
      <w:r w:rsidRPr="00D41B31">
        <w:rPr>
          <w:rFonts w:ascii="Arial" w:hAnsi="Arial" w:cs="Arial"/>
          <w:b/>
          <w:szCs w:val="24"/>
          <w:lang w:val="pt-BR"/>
        </w:rPr>
        <w:t>, BELLO, M.L.</w:t>
      </w:r>
      <w:r w:rsidRPr="00D41B31">
        <w:rPr>
          <w:rFonts w:ascii="Arial" w:hAnsi="Arial" w:cs="Arial"/>
          <w:b/>
          <w:szCs w:val="24"/>
          <w:vertAlign w:val="superscript"/>
          <w:lang w:val="pt-BR"/>
        </w:rPr>
        <w:t xml:space="preserve"> 1</w:t>
      </w:r>
    </w:p>
    <w:p w14:paraId="0FA6E0AE" w14:textId="77777777" w:rsidR="0006527A" w:rsidRPr="00D41B31" w:rsidRDefault="0006527A" w:rsidP="00367D8F">
      <w:pPr>
        <w:pStyle w:val="00abstractauthors"/>
        <w:spacing w:after="0" w:line="240" w:lineRule="auto"/>
        <w:rPr>
          <w:rFonts w:ascii="Arial" w:hAnsi="Arial" w:cs="Arial"/>
          <w:b/>
          <w:lang w:val="pt-BR"/>
        </w:rPr>
      </w:pPr>
      <w:r w:rsidRPr="00D41B31">
        <w:rPr>
          <w:rFonts w:ascii="Arial" w:hAnsi="Arial" w:cs="Arial"/>
          <w:b/>
          <w:vertAlign w:val="superscript"/>
          <w:lang w:val="pt-BR"/>
        </w:rPr>
        <w:t>1</w:t>
      </w:r>
      <w:r w:rsidR="00630B48" w:rsidRPr="00D41B31">
        <w:rPr>
          <w:rFonts w:ascii="Arial" w:hAnsi="Arial" w:cs="Arial"/>
          <w:b/>
          <w:lang w:val="pt-BR"/>
        </w:rPr>
        <w:t>Universidade Federal do Rio de Janeiro/UFRJ</w:t>
      </w:r>
    </w:p>
    <w:p w14:paraId="10062052" w14:textId="77777777" w:rsidR="00367D8F" w:rsidRPr="00D41B31" w:rsidRDefault="00630B48" w:rsidP="00630B48">
      <w:pPr>
        <w:pStyle w:val="00abstractaffiliation"/>
        <w:spacing w:line="240" w:lineRule="auto"/>
        <w:rPr>
          <w:rFonts w:ascii="Arial" w:hAnsi="Arial" w:cs="Arial"/>
          <w:bCs/>
          <w:lang w:val="pt-BR"/>
        </w:rPr>
      </w:pPr>
      <w:r w:rsidRPr="00D41B31">
        <w:rPr>
          <w:rFonts w:ascii="Arial" w:hAnsi="Arial" w:cs="Arial"/>
          <w:szCs w:val="24"/>
          <w:lang w:val="pt-BR"/>
        </w:rPr>
        <w:t>alencargusta@gmail.com</w:t>
      </w:r>
    </w:p>
    <w:p w14:paraId="5612AA9A" w14:textId="77777777" w:rsidR="00367D8F" w:rsidRPr="00D41B31" w:rsidRDefault="00367D8F" w:rsidP="00367D8F">
      <w:pPr>
        <w:pStyle w:val="00abstractreferences"/>
        <w:spacing w:before="0" w:line="240" w:lineRule="auto"/>
        <w:ind w:left="0" w:firstLine="0"/>
        <w:jc w:val="center"/>
        <w:rPr>
          <w:sz w:val="30"/>
          <w:lang w:val="pt-BR"/>
        </w:rPr>
      </w:pPr>
    </w:p>
    <w:p w14:paraId="2527B45B" w14:textId="06A013D9" w:rsidR="00630B48" w:rsidRPr="00D41B31" w:rsidRDefault="00630B48" w:rsidP="00630B48">
      <w:pPr>
        <w:rPr>
          <w:rFonts w:ascii="Arial" w:hAnsi="Arial" w:cs="Arial"/>
          <w:szCs w:val="24"/>
        </w:rPr>
      </w:pPr>
      <w:r w:rsidRPr="00D41B31">
        <w:rPr>
          <w:rFonts w:ascii="Arial" w:hAnsi="Arial" w:cs="Arial"/>
          <w:szCs w:val="24"/>
        </w:rPr>
        <w:t xml:space="preserve">O desenvolvimento de um </w:t>
      </w:r>
      <w:r w:rsidR="000428FB" w:rsidRPr="00D41B31">
        <w:rPr>
          <w:rFonts w:ascii="Arial" w:hAnsi="Arial" w:cs="Arial"/>
          <w:szCs w:val="24"/>
        </w:rPr>
        <w:t>fármaco</w:t>
      </w:r>
      <w:r w:rsidRPr="00D41B31">
        <w:rPr>
          <w:rFonts w:ascii="Arial" w:hAnsi="Arial" w:cs="Arial"/>
          <w:szCs w:val="24"/>
        </w:rPr>
        <w:t xml:space="preserve"> </w:t>
      </w:r>
      <w:r w:rsidR="000428FB" w:rsidRPr="00D41B31">
        <w:rPr>
          <w:rFonts w:ascii="Arial" w:hAnsi="Arial" w:cs="Arial"/>
          <w:szCs w:val="24"/>
        </w:rPr>
        <w:t xml:space="preserve">novo </w:t>
      </w:r>
      <w:r w:rsidRPr="00D41B31">
        <w:rPr>
          <w:rFonts w:ascii="Arial" w:hAnsi="Arial" w:cs="Arial"/>
          <w:szCs w:val="24"/>
        </w:rPr>
        <w:t xml:space="preserve">é um processo </w:t>
      </w:r>
      <w:r w:rsidR="00B46D72" w:rsidRPr="00D41B31">
        <w:rPr>
          <w:rFonts w:ascii="Arial" w:hAnsi="Arial" w:cs="Arial"/>
          <w:szCs w:val="24"/>
        </w:rPr>
        <w:t>longo e custoso</w:t>
      </w:r>
      <w:r w:rsidRPr="00D41B31">
        <w:rPr>
          <w:rFonts w:ascii="Arial" w:hAnsi="Arial" w:cs="Arial"/>
          <w:szCs w:val="24"/>
        </w:rPr>
        <w:t xml:space="preserve">, </w:t>
      </w:r>
      <w:r w:rsidR="00B46D72" w:rsidRPr="00D41B31">
        <w:rPr>
          <w:rFonts w:ascii="Arial" w:hAnsi="Arial" w:cs="Arial"/>
          <w:szCs w:val="24"/>
        </w:rPr>
        <w:t>onde</w:t>
      </w:r>
      <w:r w:rsidRPr="00D41B31">
        <w:rPr>
          <w:rFonts w:ascii="Arial" w:hAnsi="Arial" w:cs="Arial"/>
          <w:szCs w:val="24"/>
        </w:rPr>
        <w:t xml:space="preserve"> muitos compostos potenciais são eliminados em estágios pré-clínicos. Melhorar a solubilidade de medicamentos estabelecidos </w:t>
      </w:r>
      <w:r w:rsidR="00B46D72" w:rsidRPr="00D41B31">
        <w:rPr>
          <w:rFonts w:ascii="Arial" w:hAnsi="Arial" w:cs="Arial"/>
          <w:szCs w:val="24"/>
        </w:rPr>
        <w:t>é</w:t>
      </w:r>
      <w:r w:rsidRPr="00D41B31">
        <w:rPr>
          <w:rFonts w:ascii="Arial" w:hAnsi="Arial" w:cs="Arial"/>
          <w:szCs w:val="24"/>
        </w:rPr>
        <w:t xml:space="preserve"> uma grande estratégia</w:t>
      </w:r>
      <w:r w:rsidR="00B46D72" w:rsidRPr="00D41B31">
        <w:rPr>
          <w:rFonts w:ascii="Arial" w:hAnsi="Arial" w:cs="Arial"/>
          <w:szCs w:val="24"/>
        </w:rPr>
        <w:t xml:space="preserve"> visando aprimorar a atividade farmacológica de fármacos atualmente em uso terapêutico</w:t>
      </w:r>
      <w:r w:rsidRPr="00D41B31">
        <w:rPr>
          <w:rFonts w:ascii="Arial" w:hAnsi="Arial" w:cs="Arial"/>
          <w:szCs w:val="24"/>
        </w:rPr>
        <w:t xml:space="preserve">. A dispersão adequada de </w:t>
      </w:r>
      <w:r w:rsidR="00B46D72" w:rsidRPr="00D41B31">
        <w:rPr>
          <w:rFonts w:ascii="Arial" w:hAnsi="Arial" w:cs="Arial"/>
          <w:szCs w:val="24"/>
        </w:rPr>
        <w:t>fármacos</w:t>
      </w:r>
      <w:r w:rsidRPr="00D41B31">
        <w:rPr>
          <w:rFonts w:ascii="Arial" w:hAnsi="Arial" w:cs="Arial"/>
          <w:szCs w:val="24"/>
        </w:rPr>
        <w:t xml:space="preserve"> em matrizes poliméricas solúveis é uma técnica eficiente para melhorar a solubilidade d</w:t>
      </w:r>
      <w:r w:rsidR="00B46D72" w:rsidRPr="00D41B31">
        <w:rPr>
          <w:rFonts w:ascii="Arial" w:hAnsi="Arial" w:cs="Arial"/>
          <w:szCs w:val="24"/>
        </w:rPr>
        <w:t>os compostos</w:t>
      </w:r>
      <w:r w:rsidRPr="00D41B31">
        <w:rPr>
          <w:rFonts w:ascii="Arial" w:hAnsi="Arial" w:cs="Arial"/>
          <w:szCs w:val="24"/>
        </w:rPr>
        <w:t xml:space="preserve">. </w:t>
      </w:r>
      <w:r w:rsidR="00486BAA" w:rsidRPr="00D41B31">
        <w:rPr>
          <w:rFonts w:ascii="Arial" w:hAnsi="Arial" w:cs="Arial"/>
          <w:szCs w:val="24"/>
        </w:rPr>
        <w:t>A d</w:t>
      </w:r>
      <w:r w:rsidRPr="00D41B31">
        <w:rPr>
          <w:rFonts w:ascii="Arial" w:hAnsi="Arial" w:cs="Arial"/>
          <w:szCs w:val="24"/>
        </w:rPr>
        <w:t xml:space="preserve">apsona, um antibiótico classe II (BSC), é usado para tratar várias doenças, apesar de apresentar problemas de biodisponibilidade oral e efeitos adversos. O objetivo deste trabalho </w:t>
      </w:r>
      <w:r w:rsidR="00486BAA" w:rsidRPr="00D41B31">
        <w:rPr>
          <w:rFonts w:ascii="Arial" w:hAnsi="Arial" w:cs="Arial"/>
          <w:szCs w:val="24"/>
        </w:rPr>
        <w:t>foi</w:t>
      </w:r>
      <w:r w:rsidRPr="00D41B31">
        <w:rPr>
          <w:rFonts w:ascii="Arial" w:hAnsi="Arial" w:cs="Arial"/>
          <w:szCs w:val="24"/>
        </w:rPr>
        <w:t xml:space="preserve"> </w:t>
      </w:r>
      <w:r w:rsidR="00042F83" w:rsidRPr="00D41B31">
        <w:rPr>
          <w:rFonts w:ascii="Arial" w:hAnsi="Arial" w:cs="Arial"/>
          <w:szCs w:val="24"/>
        </w:rPr>
        <w:t xml:space="preserve">aplicar as técnicas da modelagem molecular em </w:t>
      </w:r>
      <w:r w:rsidRPr="00D41B31">
        <w:rPr>
          <w:rFonts w:ascii="Arial" w:hAnsi="Arial" w:cs="Arial"/>
          <w:szCs w:val="24"/>
        </w:rPr>
        <w:t>um conjunto de misturas físicas dapsona-polímeros nos copolímeros Kollidon</w:t>
      </w:r>
      <w:r w:rsidRPr="00D41B31">
        <w:rPr>
          <w:rFonts w:ascii="Arial" w:hAnsi="Arial" w:cs="Arial"/>
          <w:szCs w:val="24"/>
          <w:vertAlign w:val="superscript"/>
        </w:rPr>
        <w:t>®</w:t>
      </w:r>
      <w:r w:rsidRPr="00D41B31">
        <w:rPr>
          <w:rFonts w:ascii="Arial" w:hAnsi="Arial" w:cs="Arial"/>
          <w:szCs w:val="24"/>
        </w:rPr>
        <w:t xml:space="preserve"> VA 64 e Soluplus</w:t>
      </w:r>
      <w:r w:rsidRPr="00D41B31">
        <w:rPr>
          <w:rFonts w:ascii="Arial" w:hAnsi="Arial" w:cs="Arial"/>
          <w:szCs w:val="24"/>
          <w:vertAlign w:val="superscript"/>
        </w:rPr>
        <w:t>®</w:t>
      </w:r>
      <w:r w:rsidR="00042F83" w:rsidRPr="00D41B31">
        <w:rPr>
          <w:rFonts w:ascii="Arial" w:hAnsi="Arial" w:cs="Arial"/>
          <w:szCs w:val="24"/>
        </w:rPr>
        <w:t>.</w:t>
      </w:r>
      <w:r w:rsidRPr="00D41B31">
        <w:rPr>
          <w:rFonts w:ascii="Arial" w:hAnsi="Arial" w:cs="Arial"/>
          <w:szCs w:val="24"/>
        </w:rPr>
        <w:t xml:space="preserve"> Dessa forma, </w:t>
      </w:r>
      <w:r w:rsidR="00EC3591" w:rsidRPr="00D41B31">
        <w:rPr>
          <w:rFonts w:ascii="Arial" w:hAnsi="Arial" w:cs="Arial"/>
          <w:szCs w:val="24"/>
        </w:rPr>
        <w:t>realizou-se a construção e otimização geométrica</w:t>
      </w:r>
      <w:r w:rsidRPr="00D41B31">
        <w:rPr>
          <w:rFonts w:ascii="Arial" w:hAnsi="Arial" w:cs="Arial"/>
          <w:szCs w:val="24"/>
        </w:rPr>
        <w:t xml:space="preserve"> das estruturas</w:t>
      </w:r>
      <w:r w:rsidR="00EC3591" w:rsidRPr="00D41B31">
        <w:rPr>
          <w:rFonts w:ascii="Arial" w:hAnsi="Arial" w:cs="Arial"/>
          <w:szCs w:val="24"/>
        </w:rPr>
        <w:t xml:space="preserve"> moleculares</w:t>
      </w:r>
      <w:r w:rsidRPr="00D41B31">
        <w:rPr>
          <w:rFonts w:ascii="Arial" w:hAnsi="Arial" w:cs="Arial"/>
          <w:szCs w:val="24"/>
        </w:rPr>
        <w:t xml:space="preserve"> d</w:t>
      </w:r>
      <w:r w:rsidR="00EC3591" w:rsidRPr="00D41B31">
        <w:rPr>
          <w:rFonts w:ascii="Arial" w:hAnsi="Arial" w:cs="Arial"/>
          <w:szCs w:val="24"/>
        </w:rPr>
        <w:t>o fármaco d</w:t>
      </w:r>
      <w:r w:rsidRPr="00D41B31">
        <w:rPr>
          <w:rFonts w:ascii="Arial" w:hAnsi="Arial" w:cs="Arial"/>
          <w:szCs w:val="24"/>
        </w:rPr>
        <w:t>apsona e dos m</w:t>
      </w:r>
      <w:r w:rsidR="00EC3591" w:rsidRPr="00D41B31">
        <w:rPr>
          <w:rFonts w:ascii="Arial" w:hAnsi="Arial" w:cs="Arial"/>
          <w:szCs w:val="24"/>
        </w:rPr>
        <w:t>onômeros</w:t>
      </w:r>
      <w:r w:rsidRPr="00D41B31">
        <w:rPr>
          <w:rFonts w:ascii="Arial" w:hAnsi="Arial" w:cs="Arial"/>
          <w:szCs w:val="24"/>
        </w:rPr>
        <w:t xml:space="preserve"> do Kolidon</w:t>
      </w:r>
      <w:r w:rsidRPr="00D41B31">
        <w:rPr>
          <w:rFonts w:ascii="Arial" w:hAnsi="Arial" w:cs="Arial"/>
          <w:szCs w:val="24"/>
          <w:vertAlign w:val="superscript"/>
        </w:rPr>
        <w:t>®</w:t>
      </w:r>
      <w:r w:rsidRPr="00D41B31">
        <w:rPr>
          <w:rFonts w:ascii="Arial" w:hAnsi="Arial" w:cs="Arial"/>
          <w:szCs w:val="24"/>
        </w:rPr>
        <w:t xml:space="preserve"> VA 64 e do Soluplus</w:t>
      </w:r>
      <w:r w:rsidRPr="00D41B31">
        <w:rPr>
          <w:rFonts w:ascii="Arial" w:hAnsi="Arial" w:cs="Arial"/>
          <w:szCs w:val="24"/>
          <w:vertAlign w:val="superscript"/>
        </w:rPr>
        <w:t>®</w:t>
      </w:r>
      <w:r w:rsidRPr="00D41B31">
        <w:rPr>
          <w:rFonts w:ascii="Arial" w:hAnsi="Arial" w:cs="Arial"/>
          <w:szCs w:val="24"/>
        </w:rPr>
        <w:t xml:space="preserve"> </w:t>
      </w:r>
      <w:r w:rsidR="00EC3591" w:rsidRPr="00D41B31">
        <w:rPr>
          <w:rFonts w:ascii="Arial" w:hAnsi="Arial" w:cs="Arial"/>
          <w:szCs w:val="24"/>
        </w:rPr>
        <w:t>utilizando</w:t>
      </w:r>
      <w:r w:rsidRPr="00D41B31">
        <w:rPr>
          <w:rFonts w:ascii="Arial" w:hAnsi="Arial" w:cs="Arial"/>
          <w:szCs w:val="24"/>
        </w:rPr>
        <w:t xml:space="preserve"> </w:t>
      </w:r>
      <w:r w:rsidR="00EC3591" w:rsidRPr="00D41B31">
        <w:rPr>
          <w:rFonts w:ascii="Arial" w:hAnsi="Arial" w:cs="Arial"/>
          <w:szCs w:val="24"/>
        </w:rPr>
        <w:t>o programa</w:t>
      </w:r>
      <w:r w:rsidRPr="00D41B31">
        <w:rPr>
          <w:rFonts w:ascii="Arial" w:hAnsi="Arial" w:cs="Arial"/>
          <w:szCs w:val="24"/>
        </w:rPr>
        <w:t xml:space="preserve"> Avogadro.</w:t>
      </w:r>
      <w:r w:rsidR="00EC3591" w:rsidRPr="00D41B31">
        <w:rPr>
          <w:rFonts w:ascii="Arial" w:hAnsi="Arial" w:cs="Arial"/>
          <w:szCs w:val="24"/>
        </w:rPr>
        <w:t xml:space="preserve"> O campo de forças MMFF94 foi utilizado nas otimizações geométricas dos compostos.</w:t>
      </w:r>
      <w:r w:rsidRPr="00D41B31">
        <w:rPr>
          <w:rFonts w:ascii="Arial" w:hAnsi="Arial" w:cs="Arial"/>
          <w:szCs w:val="24"/>
        </w:rPr>
        <w:t xml:space="preserve"> Posteriormente, </w:t>
      </w:r>
      <w:r w:rsidR="00D32C97" w:rsidRPr="00D41B31">
        <w:rPr>
          <w:rFonts w:ascii="Arial" w:hAnsi="Arial" w:cs="Arial"/>
          <w:szCs w:val="24"/>
        </w:rPr>
        <w:t>o programa XenoView foi empregado na preparação das cadeias poliméricas e nas células amorfas utilizadas n</w:t>
      </w:r>
      <w:r w:rsidR="00EC3591" w:rsidRPr="00D41B31">
        <w:rPr>
          <w:rFonts w:ascii="Arial" w:hAnsi="Arial" w:cs="Arial"/>
          <w:szCs w:val="24"/>
        </w:rPr>
        <w:t>as</w:t>
      </w:r>
      <w:r w:rsidRPr="00D41B31">
        <w:rPr>
          <w:rFonts w:ascii="Arial" w:hAnsi="Arial" w:cs="Arial"/>
          <w:szCs w:val="24"/>
        </w:rPr>
        <w:t xml:space="preserve"> simulaç</w:t>
      </w:r>
      <w:r w:rsidR="00EC3591" w:rsidRPr="00D41B31">
        <w:rPr>
          <w:rFonts w:ascii="Arial" w:hAnsi="Arial" w:cs="Arial"/>
          <w:szCs w:val="24"/>
        </w:rPr>
        <w:t>ões</w:t>
      </w:r>
      <w:r w:rsidRPr="00D41B31">
        <w:rPr>
          <w:rFonts w:ascii="Arial" w:hAnsi="Arial" w:cs="Arial"/>
          <w:szCs w:val="24"/>
        </w:rPr>
        <w:t xml:space="preserve"> de dinâmica molecular.</w:t>
      </w:r>
      <w:r w:rsidR="00EC3591" w:rsidRPr="00D41B31">
        <w:rPr>
          <w:rFonts w:ascii="Arial" w:hAnsi="Arial" w:cs="Arial"/>
          <w:szCs w:val="24"/>
        </w:rPr>
        <w:t xml:space="preserve"> O campo de forças PCFF foi utilizado nas otimizações nas simulações de dinâmica molecular dos sistemas amorfos.</w:t>
      </w:r>
      <w:r w:rsidRPr="00D41B31">
        <w:rPr>
          <w:rFonts w:ascii="Arial" w:hAnsi="Arial" w:cs="Arial"/>
          <w:szCs w:val="24"/>
        </w:rPr>
        <w:t xml:space="preserve"> A Função de Distribuição Radial dos átomos de enxofre </w:t>
      </w:r>
      <w:r w:rsidR="00D32C97" w:rsidRPr="00D41B31">
        <w:rPr>
          <w:rFonts w:ascii="Arial" w:hAnsi="Arial" w:cs="Arial"/>
          <w:szCs w:val="24"/>
        </w:rPr>
        <w:t xml:space="preserve">da dapsona </w:t>
      </w:r>
      <w:r w:rsidRPr="00D41B31">
        <w:rPr>
          <w:rFonts w:ascii="Arial" w:hAnsi="Arial" w:cs="Arial"/>
          <w:szCs w:val="24"/>
        </w:rPr>
        <w:t xml:space="preserve">e o deslocamento </w:t>
      </w:r>
      <w:r w:rsidR="00D32C97" w:rsidRPr="00D41B31">
        <w:rPr>
          <w:rFonts w:ascii="Arial" w:hAnsi="Arial" w:cs="Arial"/>
          <w:szCs w:val="24"/>
        </w:rPr>
        <w:t>quadrático</w:t>
      </w:r>
      <w:r w:rsidRPr="00D41B31">
        <w:rPr>
          <w:rFonts w:ascii="Arial" w:hAnsi="Arial" w:cs="Arial"/>
          <w:szCs w:val="24"/>
        </w:rPr>
        <w:t xml:space="preserve"> médio </w:t>
      </w:r>
      <w:r w:rsidR="00D32C97" w:rsidRPr="00D41B31">
        <w:rPr>
          <w:rFonts w:ascii="Arial" w:hAnsi="Arial" w:cs="Arial"/>
          <w:szCs w:val="24"/>
        </w:rPr>
        <w:t xml:space="preserve">das moléculas de </w:t>
      </w:r>
      <w:r w:rsidRPr="00D41B31">
        <w:rPr>
          <w:rFonts w:ascii="Arial" w:hAnsi="Arial" w:cs="Arial"/>
          <w:szCs w:val="24"/>
        </w:rPr>
        <w:t xml:space="preserve">dapsona indicaram que </w:t>
      </w:r>
      <w:r w:rsidR="00D32C97" w:rsidRPr="00D41B31">
        <w:rPr>
          <w:rFonts w:ascii="Arial" w:hAnsi="Arial" w:cs="Arial"/>
          <w:szCs w:val="24"/>
        </w:rPr>
        <w:t xml:space="preserve">o sistema </w:t>
      </w:r>
      <w:r w:rsidRPr="00D41B31">
        <w:rPr>
          <w:rFonts w:ascii="Arial" w:hAnsi="Arial" w:cs="Arial"/>
          <w:szCs w:val="24"/>
        </w:rPr>
        <w:t>Kollidon</w:t>
      </w:r>
      <w:r w:rsidRPr="00D41B31">
        <w:rPr>
          <w:rFonts w:ascii="Arial" w:hAnsi="Arial" w:cs="Arial"/>
          <w:szCs w:val="24"/>
          <w:vertAlign w:val="superscript"/>
        </w:rPr>
        <w:t>®</w:t>
      </w:r>
      <w:r w:rsidRPr="00D41B31">
        <w:rPr>
          <w:rFonts w:ascii="Arial" w:hAnsi="Arial" w:cs="Arial"/>
          <w:szCs w:val="24"/>
        </w:rPr>
        <w:t xml:space="preserve">:dapsone 7:3 apresentou a melhor dispersão na matriz polimérica entre os sistemas avaliados. </w:t>
      </w:r>
      <w:r w:rsidR="00D32C97" w:rsidRPr="00D41B31">
        <w:rPr>
          <w:rFonts w:ascii="Arial" w:hAnsi="Arial" w:cs="Arial"/>
          <w:szCs w:val="24"/>
        </w:rPr>
        <w:t>Os</w:t>
      </w:r>
      <w:r w:rsidRPr="00D41B31">
        <w:rPr>
          <w:rFonts w:ascii="Arial" w:hAnsi="Arial" w:cs="Arial"/>
          <w:szCs w:val="24"/>
        </w:rPr>
        <w:t xml:space="preserve"> resultados </w:t>
      </w:r>
      <w:r w:rsidR="00D32C97" w:rsidRPr="00D41B31">
        <w:rPr>
          <w:rFonts w:ascii="Arial" w:hAnsi="Arial" w:cs="Arial"/>
          <w:szCs w:val="24"/>
        </w:rPr>
        <w:t>indicam</w:t>
      </w:r>
      <w:r w:rsidRPr="00D41B31">
        <w:rPr>
          <w:rFonts w:ascii="Arial" w:hAnsi="Arial" w:cs="Arial"/>
          <w:szCs w:val="24"/>
        </w:rPr>
        <w:t xml:space="preserve"> que as principais interações entre </w:t>
      </w:r>
      <w:r w:rsidR="00D32C97" w:rsidRPr="00D41B31">
        <w:rPr>
          <w:rFonts w:ascii="Arial" w:hAnsi="Arial" w:cs="Arial"/>
          <w:szCs w:val="24"/>
        </w:rPr>
        <w:t xml:space="preserve">as </w:t>
      </w:r>
      <w:r w:rsidRPr="00D41B31">
        <w:rPr>
          <w:rFonts w:ascii="Arial" w:hAnsi="Arial" w:cs="Arial"/>
          <w:szCs w:val="24"/>
        </w:rPr>
        <w:t xml:space="preserve">cadeias de polímeros e dapsona são ligações de hidrogênio e </w:t>
      </w:r>
      <w:r w:rsidR="00D32C97" w:rsidRPr="00D41B31">
        <w:rPr>
          <w:rFonts w:ascii="Arial" w:hAnsi="Arial" w:cs="Arial"/>
          <w:szCs w:val="24"/>
        </w:rPr>
        <w:t>interações hidrofóbicas</w:t>
      </w:r>
      <w:r w:rsidRPr="00D41B31">
        <w:rPr>
          <w:rFonts w:ascii="Arial" w:hAnsi="Arial" w:cs="Arial"/>
          <w:szCs w:val="24"/>
        </w:rPr>
        <w:t>. Es</w:t>
      </w:r>
      <w:r w:rsidR="00104A04" w:rsidRPr="00D41B31">
        <w:rPr>
          <w:rFonts w:ascii="Arial" w:hAnsi="Arial" w:cs="Arial"/>
          <w:szCs w:val="24"/>
        </w:rPr>
        <w:t>tes resultados são</w:t>
      </w:r>
      <w:r w:rsidRPr="00D41B31">
        <w:rPr>
          <w:rFonts w:ascii="Arial" w:hAnsi="Arial" w:cs="Arial"/>
          <w:szCs w:val="24"/>
        </w:rPr>
        <w:t xml:space="preserve"> in</w:t>
      </w:r>
      <w:r w:rsidR="00D32C97" w:rsidRPr="00D41B31">
        <w:rPr>
          <w:rFonts w:ascii="Arial" w:hAnsi="Arial" w:cs="Arial"/>
          <w:szCs w:val="24"/>
        </w:rPr>
        <w:t>formações</w:t>
      </w:r>
      <w:r w:rsidRPr="00D41B31">
        <w:rPr>
          <w:rFonts w:ascii="Arial" w:hAnsi="Arial" w:cs="Arial"/>
          <w:szCs w:val="24"/>
        </w:rPr>
        <w:t xml:space="preserve"> imp</w:t>
      </w:r>
      <w:r w:rsidR="00104A04" w:rsidRPr="00D41B31">
        <w:rPr>
          <w:rFonts w:ascii="Arial" w:hAnsi="Arial" w:cs="Arial"/>
          <w:szCs w:val="24"/>
        </w:rPr>
        <w:t>ortantes que podem auxiliar no desenvolvimento de novas formulações farmacêuticas com melhor solubilidade em meio aquoso</w:t>
      </w:r>
      <w:r w:rsidRPr="00D41B31">
        <w:rPr>
          <w:rFonts w:ascii="Arial" w:hAnsi="Arial" w:cs="Arial"/>
          <w:szCs w:val="24"/>
        </w:rPr>
        <w:t>.</w:t>
      </w:r>
    </w:p>
    <w:p w14:paraId="7F3EDBCD" w14:textId="77777777" w:rsidR="004C0D2B" w:rsidRPr="00D41B31" w:rsidRDefault="004C0D2B" w:rsidP="000D7EDA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14:paraId="29833206" w14:textId="77777777" w:rsidR="00393B26" w:rsidRPr="00D41B31" w:rsidRDefault="000D7EDA" w:rsidP="000D7EDA">
      <w:pPr>
        <w:pStyle w:val="00abstractreferences"/>
        <w:spacing w:before="0" w:line="240" w:lineRule="auto"/>
        <w:ind w:left="0" w:firstLine="0"/>
        <w:rPr>
          <w:rFonts w:ascii="Arial" w:hAnsi="Arial" w:cs="Arial"/>
          <w:szCs w:val="24"/>
          <w:lang w:val="pt-BR"/>
        </w:rPr>
      </w:pPr>
      <w:r w:rsidRPr="00D41B31">
        <w:rPr>
          <w:rFonts w:ascii="Arial" w:hAnsi="Arial" w:cs="Arial"/>
          <w:b/>
          <w:sz w:val="24"/>
          <w:szCs w:val="24"/>
          <w:u w:val="single"/>
          <w:lang w:val="pt-BR"/>
        </w:rPr>
        <w:t>Palavras- chave</w:t>
      </w:r>
      <w:r w:rsidRPr="00D41B31">
        <w:rPr>
          <w:rFonts w:ascii="Arial" w:hAnsi="Arial" w:cs="Arial"/>
          <w:sz w:val="24"/>
          <w:szCs w:val="24"/>
          <w:lang w:val="pt-BR"/>
        </w:rPr>
        <w:t xml:space="preserve">: </w:t>
      </w:r>
      <w:r w:rsidR="00A923C7" w:rsidRPr="00D41B31">
        <w:rPr>
          <w:rFonts w:ascii="Arial" w:hAnsi="Arial" w:cs="Arial"/>
          <w:bCs/>
          <w:i/>
          <w:sz w:val="24"/>
          <w:szCs w:val="24"/>
          <w:shd w:val="clear" w:color="auto" w:fill="FFFFFF"/>
        </w:rPr>
        <w:t>modelagem-molecular</w:t>
      </w:r>
      <w:r w:rsidRPr="00D41B31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; </w:t>
      </w:r>
      <w:r w:rsidR="00A923C7" w:rsidRPr="00D41B31">
        <w:rPr>
          <w:rFonts w:ascii="Arial" w:hAnsi="Arial" w:cs="Arial"/>
          <w:bCs/>
          <w:i/>
          <w:sz w:val="24"/>
          <w:szCs w:val="24"/>
          <w:shd w:val="clear" w:color="auto" w:fill="FFFFFF"/>
        </w:rPr>
        <w:t>química-computacional</w:t>
      </w:r>
      <w:r w:rsidRPr="00D41B31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; </w:t>
      </w:r>
      <w:r w:rsidR="00A923C7" w:rsidRPr="00D41B31">
        <w:rPr>
          <w:rFonts w:ascii="Arial" w:hAnsi="Arial" w:cs="Arial"/>
          <w:bCs/>
          <w:i/>
          <w:sz w:val="24"/>
          <w:szCs w:val="24"/>
          <w:shd w:val="clear" w:color="auto" w:fill="FFFFFF"/>
        </w:rPr>
        <w:t>fármacos</w:t>
      </w:r>
      <w:r w:rsidR="00393B26" w:rsidRPr="00D41B31">
        <w:rPr>
          <w:rFonts w:ascii="Arial" w:hAnsi="Arial" w:cs="Arial"/>
          <w:szCs w:val="24"/>
          <w:lang w:val="pt-BR"/>
        </w:rPr>
        <w:t xml:space="preserve"> </w:t>
      </w:r>
    </w:p>
    <w:p w14:paraId="2922CF0C" w14:textId="77777777" w:rsidR="00C910B7" w:rsidRPr="00D41B31" w:rsidRDefault="00C910B7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14:paraId="376DC20C" w14:textId="77777777" w:rsidR="00C910B7" w:rsidRPr="00D41B31" w:rsidRDefault="00C910B7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14:paraId="08BA132A" w14:textId="77777777" w:rsidR="009C7019" w:rsidRPr="00D41B31" w:rsidRDefault="006B21F6" w:rsidP="00292181">
      <w:pPr>
        <w:pStyle w:val="Corpodetexto"/>
        <w:spacing w:line="240" w:lineRule="auto"/>
        <w:rPr>
          <w:rFonts w:ascii="Arial" w:hAnsi="Arial" w:cs="Arial"/>
          <w:lang w:val="pt-BR"/>
        </w:rPr>
      </w:pPr>
      <w:r w:rsidRPr="00D41B31">
        <w:rPr>
          <w:rFonts w:ascii="Arial" w:hAnsi="Arial" w:cs="Arial"/>
          <w:lang w:val="pt-BR"/>
        </w:rPr>
        <w:t>REFERÊNCIAS:</w:t>
      </w:r>
    </w:p>
    <w:p w14:paraId="657DECB3" w14:textId="77777777" w:rsidR="00292181" w:rsidRPr="00D41B31" w:rsidRDefault="00292181" w:rsidP="00292181">
      <w:pPr>
        <w:pStyle w:val="Corpodetexto"/>
        <w:spacing w:line="240" w:lineRule="auto"/>
        <w:rPr>
          <w:rFonts w:ascii="Arial" w:hAnsi="Arial" w:cs="Arial"/>
          <w:lang w:val="pt-BR"/>
        </w:rPr>
      </w:pPr>
    </w:p>
    <w:p w14:paraId="40AA6F06" w14:textId="30E653BD" w:rsidR="00B41C3F" w:rsidRPr="00D41B31" w:rsidRDefault="00B41C3F" w:rsidP="00D41B31">
      <w:pPr>
        <w:pStyle w:val="TAMainText"/>
        <w:spacing w:line="240" w:lineRule="auto"/>
        <w:ind w:firstLine="0"/>
        <w:jc w:val="center"/>
        <w:rPr>
          <w:rFonts w:ascii="Arial" w:hAnsi="Arial" w:cs="Arial"/>
          <w:sz w:val="24"/>
          <w:szCs w:val="24"/>
          <w:lang w:val="en-GB"/>
        </w:rPr>
      </w:pPr>
      <w:r w:rsidRPr="00D41B31">
        <w:rPr>
          <w:rFonts w:ascii="Arial" w:hAnsi="Arial" w:cs="Arial"/>
          <w:sz w:val="24"/>
          <w:szCs w:val="24"/>
          <w:lang w:val="en-GB"/>
        </w:rPr>
        <w:t xml:space="preserve">Hanwell, M.D., Curtis, D.E., </w:t>
      </w:r>
      <w:proofErr w:type="spellStart"/>
      <w:r w:rsidRPr="00D41B31">
        <w:rPr>
          <w:rFonts w:ascii="Arial" w:hAnsi="Arial" w:cs="Arial"/>
          <w:sz w:val="24"/>
          <w:szCs w:val="24"/>
          <w:lang w:val="en-GB"/>
        </w:rPr>
        <w:t>Lonie</w:t>
      </w:r>
      <w:proofErr w:type="spellEnd"/>
      <w:r w:rsidRPr="00D41B31">
        <w:rPr>
          <w:rFonts w:ascii="Arial" w:hAnsi="Arial" w:cs="Arial"/>
          <w:sz w:val="24"/>
          <w:szCs w:val="24"/>
          <w:lang w:val="en-GB"/>
        </w:rPr>
        <w:t xml:space="preserve">, D.C. et al. Avogadro: an advanced semantic chemical editor, visualization, and analysis platform. J </w:t>
      </w:r>
      <w:proofErr w:type="spellStart"/>
      <w:r w:rsidRPr="00D41B31">
        <w:rPr>
          <w:rFonts w:ascii="Arial" w:hAnsi="Arial" w:cs="Arial"/>
          <w:sz w:val="24"/>
          <w:szCs w:val="24"/>
          <w:lang w:val="en-GB"/>
        </w:rPr>
        <w:t>Cheminform</w:t>
      </w:r>
      <w:proofErr w:type="spellEnd"/>
      <w:r w:rsidRPr="00D41B31">
        <w:rPr>
          <w:rFonts w:ascii="Arial" w:hAnsi="Arial" w:cs="Arial"/>
          <w:sz w:val="24"/>
          <w:szCs w:val="24"/>
          <w:lang w:val="en-GB"/>
        </w:rPr>
        <w:t xml:space="preserve"> 4, 17 (2012).</w:t>
      </w:r>
    </w:p>
    <w:p w14:paraId="09CABB22" w14:textId="0D4BEF1D" w:rsidR="009C7019" w:rsidRPr="00B41C3F" w:rsidRDefault="009C7019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sectPr w:rsidR="009C7019" w:rsidRPr="00B41C3F" w:rsidSect="00D41B31">
      <w:headerReference w:type="default" r:id="rId8"/>
      <w:footerReference w:type="default" r:id="rId9"/>
      <w:pgSz w:w="11906" w:h="16838"/>
      <w:pgMar w:top="594" w:right="1274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A31C5" w14:textId="77777777" w:rsidR="00B01358" w:rsidRDefault="00B01358" w:rsidP="002455D1">
      <w:pPr>
        <w:spacing w:line="240" w:lineRule="auto"/>
      </w:pPr>
      <w:r>
        <w:separator/>
      </w:r>
    </w:p>
  </w:endnote>
  <w:endnote w:type="continuationSeparator" w:id="0">
    <w:p w14:paraId="7481E704" w14:textId="77777777" w:rsidR="00B01358" w:rsidRDefault="00B01358" w:rsidP="00245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imes"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C624E" w14:textId="77777777" w:rsidR="00367D8F" w:rsidRPr="00367D8F" w:rsidRDefault="003F2B77" w:rsidP="00367D8F">
    <w:pPr>
      <w:pStyle w:val="Rodap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14</w:t>
    </w:r>
    <w:r w:rsidR="00367D8F" w:rsidRPr="00367D8F">
      <w:rPr>
        <w:rFonts w:ascii="Arial" w:hAnsi="Arial" w:cs="Arial"/>
        <w:b/>
      </w:rPr>
      <w:t>ª Semana de Polímeros</w:t>
    </w:r>
    <w:r w:rsidR="00B44FC5">
      <w:rPr>
        <w:rFonts w:ascii="Arial" w:hAnsi="Arial" w:cs="Arial"/>
        <w:b/>
      </w:rPr>
      <w:t xml:space="preserve"> Professora Eloísa Mano</w:t>
    </w:r>
  </w:p>
  <w:p w14:paraId="02342F0B" w14:textId="77777777" w:rsidR="00367D8F" w:rsidRPr="00367D8F" w:rsidRDefault="00367D8F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0</w:t>
    </w:r>
    <w:r w:rsidR="00B44FC5">
      <w:rPr>
        <w:rFonts w:ascii="Arial" w:hAnsi="Arial" w:cs="Arial"/>
      </w:rPr>
      <w:t>6,07 e 08</w:t>
    </w:r>
    <w:r w:rsidRPr="00367D8F">
      <w:rPr>
        <w:rFonts w:ascii="Arial" w:hAnsi="Arial" w:cs="Arial"/>
      </w:rPr>
      <w:t xml:space="preserve"> de outubro</w:t>
    </w:r>
    <w:r>
      <w:rPr>
        <w:rFonts w:ascii="Arial" w:hAnsi="Arial" w:cs="Arial"/>
      </w:rPr>
      <w:t xml:space="preserve"> de 20</w:t>
    </w:r>
    <w:r w:rsidR="00B44FC5">
      <w:rPr>
        <w:rFonts w:ascii="Arial" w:hAnsi="Arial" w:cs="Arial"/>
      </w:rPr>
      <w:t>20</w:t>
    </w:r>
  </w:p>
  <w:p w14:paraId="26FD7145" w14:textId="77777777" w:rsidR="00367D8F" w:rsidRPr="00367D8F" w:rsidRDefault="00367D8F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Instituto de Macromoléculas/ UFRJ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1932C" w14:textId="77777777" w:rsidR="00B01358" w:rsidRDefault="00B01358" w:rsidP="002455D1">
      <w:pPr>
        <w:spacing w:line="240" w:lineRule="auto"/>
      </w:pPr>
      <w:r>
        <w:separator/>
      </w:r>
    </w:p>
  </w:footnote>
  <w:footnote w:type="continuationSeparator" w:id="0">
    <w:p w14:paraId="68C5BCD0" w14:textId="77777777" w:rsidR="00B01358" w:rsidRDefault="00B01358" w:rsidP="002455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B0F8D" w14:textId="77777777" w:rsidR="002455D1" w:rsidRPr="00367D8F" w:rsidRDefault="00EA5B16" w:rsidP="00D83783">
    <w:pPr>
      <w:pStyle w:val="Cabealho"/>
      <w:tabs>
        <w:tab w:val="left" w:pos="816"/>
        <w:tab w:val="right" w:pos="10206"/>
      </w:tabs>
      <w:ind w:left="-567" w:right="-1136"/>
      <w:jc w:val="center"/>
      <w:rPr>
        <w:b/>
      </w:rPr>
    </w:pPr>
    <w:r>
      <w:rPr>
        <w:b/>
        <w:noProof/>
        <w:lang w:val="pt-BR" w:eastAsia="pt-BR"/>
      </w:rPr>
      <w:drawing>
        <wp:anchor distT="0" distB="0" distL="114300" distR="114300" simplePos="0" relativeHeight="251663360" behindDoc="0" locked="0" layoutInCell="1" allowOverlap="1" wp14:anchorId="0020673E" wp14:editId="76256088">
          <wp:simplePos x="0" y="0"/>
          <wp:positionH relativeFrom="column">
            <wp:posOffset>1728470</wp:posOffset>
          </wp:positionH>
          <wp:positionV relativeFrom="paragraph">
            <wp:posOffset>-4445</wp:posOffset>
          </wp:positionV>
          <wp:extent cx="2145030" cy="1076325"/>
          <wp:effectExtent l="19050" t="0" r="7620" b="0"/>
          <wp:wrapNone/>
          <wp:docPr id="67" name="Imagem 10" descr="Uma imagem contendo texto, screenshot, desenh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548B96AF-33AB-4B88-B4F0-07C526C2A4D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 descr="Uma imagem contendo texto, screenshot, desenho&#10;&#10;Descrição gerada automaticamente">
                    <a:extLst>
                      <a:ext uri="{FF2B5EF4-FFF2-40B4-BE49-F238E27FC236}">
                        <a16:creationId xmlns:a16="http://schemas.microsoft.com/office/drawing/2014/main" id="{548B96AF-33AB-4B88-B4F0-07C526C2A4D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03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lang w:val="pt-BR" w:eastAsia="pt-BR"/>
      </w:rPr>
      <w:drawing>
        <wp:anchor distT="0" distB="0" distL="114300" distR="114300" simplePos="0" relativeHeight="251664384" behindDoc="0" locked="0" layoutInCell="1" allowOverlap="1" wp14:anchorId="12F5254A" wp14:editId="61A44EB0">
          <wp:simplePos x="0" y="0"/>
          <wp:positionH relativeFrom="column">
            <wp:posOffset>5328920</wp:posOffset>
          </wp:positionH>
          <wp:positionV relativeFrom="paragraph">
            <wp:posOffset>52705</wp:posOffset>
          </wp:positionV>
          <wp:extent cx="1285875" cy="952500"/>
          <wp:effectExtent l="0" t="0" r="0" b="0"/>
          <wp:wrapTopAndBottom/>
          <wp:docPr id="68" name="Imagem 68" descr="C:\Users\Matheus\Desktop\complementar_principal_pauta_diversida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theus\Desktop\complementar_principal_pauta_diversidad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F4ECE">
      <w:rPr>
        <w:b/>
        <w:noProof/>
        <w:lang w:val="pt-BR" w:eastAsia="pt-BR"/>
      </w:rPr>
      <w:drawing>
        <wp:anchor distT="0" distB="0" distL="114300" distR="114300" simplePos="0" relativeHeight="251660288" behindDoc="0" locked="0" layoutInCell="1" allowOverlap="1" wp14:anchorId="776BA8B9" wp14:editId="7834CBE5">
          <wp:simplePos x="0" y="0"/>
          <wp:positionH relativeFrom="column">
            <wp:posOffset>-814705</wp:posOffset>
          </wp:positionH>
          <wp:positionV relativeFrom="paragraph">
            <wp:posOffset>-4445</wp:posOffset>
          </wp:positionV>
          <wp:extent cx="762000" cy="914400"/>
          <wp:effectExtent l="19050" t="0" r="0" b="0"/>
          <wp:wrapTopAndBottom/>
          <wp:docPr id="6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8D80F3B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  <w:lang w:val="pt-BR"/>
      </w:rPr>
    </w:lvl>
  </w:abstractNum>
  <w:abstractNum w:abstractNumId="1" w15:restartNumberingAfterBreak="0">
    <w:nsid w:val="02C60394"/>
    <w:multiLevelType w:val="hybridMultilevel"/>
    <w:tmpl w:val="D6A64BF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64438D"/>
    <w:multiLevelType w:val="hybridMultilevel"/>
    <w:tmpl w:val="9794A74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92B7134"/>
    <w:multiLevelType w:val="hybridMultilevel"/>
    <w:tmpl w:val="21E6B6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51D14"/>
    <w:multiLevelType w:val="hybridMultilevel"/>
    <w:tmpl w:val="7D4EB94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B3C63B1"/>
    <w:multiLevelType w:val="hybridMultilevel"/>
    <w:tmpl w:val="9D5AF8D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32D"/>
    <w:rsid w:val="00004F86"/>
    <w:rsid w:val="00007D18"/>
    <w:rsid w:val="0004036C"/>
    <w:rsid w:val="000428FB"/>
    <w:rsid w:val="00042F83"/>
    <w:rsid w:val="0005563E"/>
    <w:rsid w:val="0006527A"/>
    <w:rsid w:val="000C412A"/>
    <w:rsid w:val="000D7137"/>
    <w:rsid w:val="000D7EDA"/>
    <w:rsid w:val="000E04F5"/>
    <w:rsid w:val="000E43F3"/>
    <w:rsid w:val="00104A04"/>
    <w:rsid w:val="001057EE"/>
    <w:rsid w:val="001348A1"/>
    <w:rsid w:val="00155ACB"/>
    <w:rsid w:val="00172FDA"/>
    <w:rsid w:val="001911FE"/>
    <w:rsid w:val="001A32C8"/>
    <w:rsid w:val="00206FB5"/>
    <w:rsid w:val="002070AD"/>
    <w:rsid w:val="00213F7A"/>
    <w:rsid w:val="002209EC"/>
    <w:rsid w:val="002221A1"/>
    <w:rsid w:val="00235B18"/>
    <w:rsid w:val="002455D1"/>
    <w:rsid w:val="002545A9"/>
    <w:rsid w:val="00260EF3"/>
    <w:rsid w:val="00292181"/>
    <w:rsid w:val="00292660"/>
    <w:rsid w:val="002933F6"/>
    <w:rsid w:val="002A62EB"/>
    <w:rsid w:val="002A631F"/>
    <w:rsid w:val="002A77BD"/>
    <w:rsid w:val="002C1B3A"/>
    <w:rsid w:val="002E2633"/>
    <w:rsid w:val="002E389D"/>
    <w:rsid w:val="00330320"/>
    <w:rsid w:val="003404D0"/>
    <w:rsid w:val="00367D8F"/>
    <w:rsid w:val="003722AB"/>
    <w:rsid w:val="00393B26"/>
    <w:rsid w:val="003B706E"/>
    <w:rsid w:val="003D1345"/>
    <w:rsid w:val="003E2AAE"/>
    <w:rsid w:val="003F2B77"/>
    <w:rsid w:val="004040D5"/>
    <w:rsid w:val="00442AAA"/>
    <w:rsid w:val="004555C8"/>
    <w:rsid w:val="00486BAA"/>
    <w:rsid w:val="004915B3"/>
    <w:rsid w:val="004940A8"/>
    <w:rsid w:val="004C01B1"/>
    <w:rsid w:val="004C0D2B"/>
    <w:rsid w:val="00501A1A"/>
    <w:rsid w:val="00530DCD"/>
    <w:rsid w:val="00560D1A"/>
    <w:rsid w:val="00567C7C"/>
    <w:rsid w:val="005960FA"/>
    <w:rsid w:val="005A406D"/>
    <w:rsid w:val="005A678E"/>
    <w:rsid w:val="005A7FEB"/>
    <w:rsid w:val="005B78D6"/>
    <w:rsid w:val="005C1F7C"/>
    <w:rsid w:val="005F724F"/>
    <w:rsid w:val="0060406E"/>
    <w:rsid w:val="006125CC"/>
    <w:rsid w:val="006165A3"/>
    <w:rsid w:val="00630B48"/>
    <w:rsid w:val="00647D70"/>
    <w:rsid w:val="00652346"/>
    <w:rsid w:val="006B21F6"/>
    <w:rsid w:val="006B2926"/>
    <w:rsid w:val="006D78D1"/>
    <w:rsid w:val="006E3D65"/>
    <w:rsid w:val="006E4F54"/>
    <w:rsid w:val="006F1AB8"/>
    <w:rsid w:val="00712B71"/>
    <w:rsid w:val="00721608"/>
    <w:rsid w:val="00721FF5"/>
    <w:rsid w:val="00730C0F"/>
    <w:rsid w:val="007643B7"/>
    <w:rsid w:val="00775DCE"/>
    <w:rsid w:val="0079700A"/>
    <w:rsid w:val="007E1BC3"/>
    <w:rsid w:val="007F6D73"/>
    <w:rsid w:val="007F6E92"/>
    <w:rsid w:val="007F7644"/>
    <w:rsid w:val="00813EAA"/>
    <w:rsid w:val="00855D5A"/>
    <w:rsid w:val="00897F80"/>
    <w:rsid w:val="008B5D2B"/>
    <w:rsid w:val="008C590F"/>
    <w:rsid w:val="008D1A76"/>
    <w:rsid w:val="008F25DD"/>
    <w:rsid w:val="00906049"/>
    <w:rsid w:val="00930549"/>
    <w:rsid w:val="009411E4"/>
    <w:rsid w:val="009611A6"/>
    <w:rsid w:val="00975D07"/>
    <w:rsid w:val="00986288"/>
    <w:rsid w:val="00994D32"/>
    <w:rsid w:val="0099579C"/>
    <w:rsid w:val="009C7019"/>
    <w:rsid w:val="009E04FB"/>
    <w:rsid w:val="009E21BA"/>
    <w:rsid w:val="009E7198"/>
    <w:rsid w:val="00A04441"/>
    <w:rsid w:val="00A0732D"/>
    <w:rsid w:val="00A321AB"/>
    <w:rsid w:val="00A56AA2"/>
    <w:rsid w:val="00A74F05"/>
    <w:rsid w:val="00A923C7"/>
    <w:rsid w:val="00AB4610"/>
    <w:rsid w:val="00AF5275"/>
    <w:rsid w:val="00AF568A"/>
    <w:rsid w:val="00B01358"/>
    <w:rsid w:val="00B13C11"/>
    <w:rsid w:val="00B309FE"/>
    <w:rsid w:val="00B41C3F"/>
    <w:rsid w:val="00B44FC5"/>
    <w:rsid w:val="00B46D72"/>
    <w:rsid w:val="00B50B6C"/>
    <w:rsid w:val="00B76B97"/>
    <w:rsid w:val="00B86CEC"/>
    <w:rsid w:val="00B92553"/>
    <w:rsid w:val="00BB086F"/>
    <w:rsid w:val="00BC0828"/>
    <w:rsid w:val="00BC18D2"/>
    <w:rsid w:val="00BC751B"/>
    <w:rsid w:val="00BC7BE5"/>
    <w:rsid w:val="00BD0E57"/>
    <w:rsid w:val="00BD6F1A"/>
    <w:rsid w:val="00BF2906"/>
    <w:rsid w:val="00C04B26"/>
    <w:rsid w:val="00C1485F"/>
    <w:rsid w:val="00C53B28"/>
    <w:rsid w:val="00C910B7"/>
    <w:rsid w:val="00C91EEC"/>
    <w:rsid w:val="00CB512D"/>
    <w:rsid w:val="00CF4ECE"/>
    <w:rsid w:val="00CF51CA"/>
    <w:rsid w:val="00D07E21"/>
    <w:rsid w:val="00D17DDE"/>
    <w:rsid w:val="00D32C97"/>
    <w:rsid w:val="00D41B31"/>
    <w:rsid w:val="00D44E58"/>
    <w:rsid w:val="00D83783"/>
    <w:rsid w:val="00D92608"/>
    <w:rsid w:val="00DA1655"/>
    <w:rsid w:val="00DE6D78"/>
    <w:rsid w:val="00DE7862"/>
    <w:rsid w:val="00E765A9"/>
    <w:rsid w:val="00E80436"/>
    <w:rsid w:val="00E92DEF"/>
    <w:rsid w:val="00EA5B16"/>
    <w:rsid w:val="00EA61DC"/>
    <w:rsid w:val="00EB7440"/>
    <w:rsid w:val="00EC3591"/>
    <w:rsid w:val="00EC47AB"/>
    <w:rsid w:val="00ED28FB"/>
    <w:rsid w:val="00ED3E9A"/>
    <w:rsid w:val="00ED48F7"/>
    <w:rsid w:val="00EF61A0"/>
    <w:rsid w:val="00F563C9"/>
    <w:rsid w:val="00F6420B"/>
    <w:rsid w:val="00F66A0A"/>
    <w:rsid w:val="00F747ED"/>
    <w:rsid w:val="00FB336A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6B5F4"/>
  <w15:docId w15:val="{196D93A1-E31F-413A-8EAA-5CF8B64C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D8F"/>
    <w:pPr>
      <w:spacing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55D1"/>
  </w:style>
  <w:style w:type="paragraph" w:styleId="Rodap">
    <w:name w:val="footer"/>
    <w:basedOn w:val="Normal"/>
    <w:link w:val="Rodap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55D1"/>
  </w:style>
  <w:style w:type="paragraph" w:styleId="Legenda">
    <w:name w:val="caption"/>
    <w:basedOn w:val="Normal"/>
    <w:next w:val="Normal"/>
    <w:uiPriority w:val="35"/>
    <w:unhideWhenUsed/>
    <w:qFormat/>
    <w:rsid w:val="00D17D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7198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7198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9E7198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7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198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B2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B2926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7F6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66A0A"/>
    <w:rPr>
      <w:color w:val="0000FF"/>
      <w:u w:val="single"/>
    </w:rPr>
  </w:style>
  <w:style w:type="paragraph" w:customStyle="1" w:styleId="00abstracttitle">
    <w:name w:val="00_abstract_title"/>
    <w:rsid w:val="00367D8F"/>
    <w:pPr>
      <w:spacing w:line="480" w:lineRule="exact"/>
      <w:jc w:val="center"/>
    </w:pPr>
    <w:rPr>
      <w:rFonts w:ascii="Times" w:eastAsia="Times New Roman" w:hAnsi="Times" w:cs="Times New Roman"/>
      <w:b/>
      <w:sz w:val="36"/>
      <w:szCs w:val="20"/>
      <w:lang w:val="de-DE"/>
    </w:rPr>
  </w:style>
  <w:style w:type="paragraph" w:customStyle="1" w:styleId="00abstractbody">
    <w:name w:val="00_abstract_body"/>
    <w:rsid w:val="00367D8F"/>
    <w:pPr>
      <w:spacing w:before="120"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styleId="Forte">
    <w:name w:val="Strong"/>
    <w:qFormat/>
    <w:rsid w:val="00367D8F"/>
    <w:rPr>
      <w:b/>
      <w:bCs/>
    </w:rPr>
  </w:style>
  <w:style w:type="paragraph" w:customStyle="1" w:styleId="00abstractauthors">
    <w:name w:val="00_abstract_authors"/>
    <w:rsid w:val="00367D8F"/>
    <w:pPr>
      <w:spacing w:after="120" w:line="320" w:lineRule="exact"/>
      <w:jc w:val="center"/>
    </w:pPr>
    <w:rPr>
      <w:rFonts w:ascii="Times" w:eastAsia="Times New Roman" w:hAnsi="Times" w:cs="Times New Roman"/>
      <w:sz w:val="24"/>
      <w:szCs w:val="20"/>
      <w:lang w:val="de-DE"/>
    </w:rPr>
  </w:style>
  <w:style w:type="paragraph" w:customStyle="1" w:styleId="00abstractaffiliation">
    <w:name w:val="00_abstract_affiliation"/>
    <w:rsid w:val="00367D8F"/>
    <w:pPr>
      <w:spacing w:after="0" w:line="320" w:lineRule="exact"/>
      <w:jc w:val="center"/>
    </w:pPr>
    <w:rPr>
      <w:rFonts w:ascii="Times" w:eastAsia="Times New Roman" w:hAnsi="Times" w:cs="Times New Roman"/>
      <w:i/>
      <w:sz w:val="20"/>
      <w:szCs w:val="20"/>
      <w:lang w:val="de-DE"/>
    </w:rPr>
  </w:style>
  <w:style w:type="paragraph" w:customStyle="1" w:styleId="00abstractreferences">
    <w:name w:val="00_abstract_references"/>
    <w:rsid w:val="00367D8F"/>
    <w:pPr>
      <w:spacing w:before="60" w:after="0" w:line="240" w:lineRule="exact"/>
      <w:ind w:left="454" w:hanging="454"/>
      <w:jc w:val="both"/>
    </w:pPr>
    <w:rPr>
      <w:rFonts w:ascii="Times" w:eastAsia="Times New Roman" w:hAnsi="Times" w:cs="Times New Roman"/>
      <w:sz w:val="20"/>
      <w:szCs w:val="20"/>
      <w:lang w:val="de-DE"/>
    </w:rPr>
  </w:style>
  <w:style w:type="paragraph" w:styleId="Corpodetexto">
    <w:name w:val="Body Text"/>
    <w:basedOn w:val="Normal"/>
    <w:link w:val="CorpodetextoChar"/>
    <w:rsid w:val="00367D8F"/>
    <w:pPr>
      <w:spacing w:line="360" w:lineRule="auto"/>
    </w:pPr>
    <w:rPr>
      <w:rFonts w:ascii="Times New Roman" w:hAnsi="Times New Roman"/>
      <w:szCs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367D8F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2F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2FDA"/>
    <w:rPr>
      <w:rFonts w:ascii="Times" w:eastAsia="Times New Roman" w:hAnsi="Times" w:cs="Times New Roman"/>
      <w:b/>
      <w:bCs/>
      <w:sz w:val="20"/>
      <w:szCs w:val="20"/>
      <w:lang w:val="de-DE"/>
    </w:rPr>
  </w:style>
  <w:style w:type="paragraph" w:customStyle="1" w:styleId="TAMainText">
    <w:name w:val="TA_Main_Text"/>
    <w:basedOn w:val="Normal"/>
    <w:rsid w:val="000D7EDA"/>
    <w:pPr>
      <w:suppressAutoHyphens/>
      <w:spacing w:line="240" w:lineRule="exact"/>
      <w:ind w:firstLine="202"/>
    </w:pPr>
    <w:rPr>
      <w:rFonts w:cs="Times"/>
      <w:sz w:val="20"/>
      <w:lang w:val="en-US" w:eastAsia="zh-CN"/>
    </w:rPr>
  </w:style>
  <w:style w:type="paragraph" w:customStyle="1" w:styleId="Default">
    <w:name w:val="Default"/>
    <w:rsid w:val="004C0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E52DF-99E5-4BAF-AACF-E3FF247B5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Alves</dc:creator>
  <cp:lastModifiedBy>Gus</cp:lastModifiedBy>
  <cp:revision>3</cp:revision>
  <dcterms:created xsi:type="dcterms:W3CDTF">2020-09-06T19:02:00Z</dcterms:created>
  <dcterms:modified xsi:type="dcterms:W3CDTF">2020-09-06T19:04:00Z</dcterms:modified>
</cp:coreProperties>
</file>