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ASSISTÊNCIA HUMANIZADA DA ENFERMAGEM NA UNIDADE DE TERAPIA INTENSIVA: REVISÃO DE LITERATURA</w:t>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Beatriz Costa </w:t>
      </w:r>
      <w:r w:rsidDel="00000000" w:rsidR="00000000" w:rsidRPr="00000000">
        <w:rPr>
          <w:rFonts w:ascii="Times New Roman" w:cs="Times New Roman" w:eastAsia="Times New Roman" w:hAnsi="Times New Roman"/>
          <w:sz w:val="24"/>
          <w:szCs w:val="24"/>
          <w:rtl w:val="0"/>
        </w:rPr>
        <w:t xml:space="preserve">Lira¹</w:t>
      </w:r>
      <w:r w:rsidDel="00000000" w:rsidR="00000000" w:rsidRPr="00000000">
        <w:rPr>
          <w:rFonts w:ascii="Times New Roman" w:cs="Times New Roman" w:eastAsia="Times New Roman" w:hAnsi="Times New Roman"/>
          <w:sz w:val="24"/>
          <w:szCs w:val="24"/>
          <w:rtl w:val="0"/>
        </w:rPr>
        <w:t xml:space="preserve">; Vanessa André de </w:t>
      </w:r>
      <w:r w:rsidDel="00000000" w:rsidR="00000000" w:rsidRPr="00000000">
        <w:rPr>
          <w:rFonts w:ascii="Times New Roman" w:cs="Times New Roman" w:eastAsia="Times New Roman" w:hAnsi="Times New Roman"/>
          <w:sz w:val="24"/>
          <w:szCs w:val="24"/>
          <w:rtl w:val="0"/>
        </w:rPr>
        <w:t xml:space="preserve">Oliveira¹</w:t>
      </w:r>
      <w:r w:rsidDel="00000000" w:rsidR="00000000" w:rsidRPr="00000000">
        <w:rPr>
          <w:rFonts w:ascii="Times New Roman" w:cs="Times New Roman" w:eastAsia="Times New Roman" w:hAnsi="Times New Roman"/>
          <w:sz w:val="24"/>
          <w:szCs w:val="24"/>
          <w:rtl w:val="0"/>
        </w:rPr>
        <w:t xml:space="preserve">; Taciana da Costa Farias </w:t>
      </w:r>
      <w:r w:rsidDel="00000000" w:rsidR="00000000" w:rsidRPr="00000000">
        <w:rPr>
          <w:rFonts w:ascii="Times New Roman" w:cs="Times New Roman" w:eastAsia="Times New Roman" w:hAnsi="Times New Roman"/>
          <w:sz w:val="24"/>
          <w:szCs w:val="24"/>
          <w:rtl w:val="0"/>
        </w:rPr>
        <w:t xml:space="preserve">Almeida²</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¹Graduanda</w:t>
      </w:r>
      <w:r w:rsidDel="00000000" w:rsidR="00000000" w:rsidRPr="00000000">
        <w:rPr>
          <w:rFonts w:ascii="Times New Roman" w:cs="Times New Roman" w:eastAsia="Times New Roman" w:hAnsi="Times New Roman"/>
          <w:sz w:val="24"/>
          <w:szCs w:val="24"/>
          <w:rtl w:val="0"/>
        </w:rPr>
        <w:t xml:space="preserve"> em enfermagem pela Universidade Federal de Campina Grande; </w:t>
      </w:r>
      <w:r w:rsidDel="00000000" w:rsidR="00000000" w:rsidRPr="00000000">
        <w:rPr>
          <w:rFonts w:ascii="Times New Roman" w:cs="Times New Roman" w:eastAsia="Times New Roman" w:hAnsi="Times New Roman"/>
          <w:sz w:val="24"/>
          <w:szCs w:val="24"/>
          <w:rtl w:val="0"/>
        </w:rPr>
        <w:t xml:space="preserve">²</w:t>
      </w:r>
      <w:r w:rsidDel="00000000" w:rsidR="00000000" w:rsidRPr="00000000">
        <w:rPr>
          <w:rFonts w:ascii="Times New Roman" w:cs="Times New Roman" w:eastAsia="Times New Roman" w:hAnsi="Times New Roman"/>
          <w:sz w:val="24"/>
          <w:szCs w:val="24"/>
          <w:highlight w:val="white"/>
          <w:rtl w:val="0"/>
        </w:rPr>
        <w:t xml:space="preserve">Doutora</w:t>
      </w:r>
      <w:r w:rsidDel="00000000" w:rsidR="00000000" w:rsidRPr="00000000">
        <w:rPr>
          <w:rFonts w:ascii="Times New Roman" w:cs="Times New Roman" w:eastAsia="Times New Roman" w:hAnsi="Times New Roman"/>
          <w:sz w:val="24"/>
          <w:szCs w:val="24"/>
          <w:highlight w:val="white"/>
          <w:rtl w:val="0"/>
        </w:rPr>
        <w:t xml:space="preserve"> em Enfermagem pelo PPGEnf/UFPB.</w:t>
      </w:r>
    </w:p>
    <w:p w:rsidR="00000000" w:rsidDel="00000000" w:rsidP="00000000" w:rsidRDefault="00000000" w:rsidRPr="00000000" w14:paraId="00000006">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beatrizlira40@gmail.com</w:t>
      </w:r>
    </w:p>
    <w:p w:rsidR="00000000" w:rsidDel="00000000" w:rsidP="00000000" w:rsidRDefault="00000000" w:rsidRPr="00000000" w14:paraId="00000008">
      <w:pPr>
        <w:spacing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Introdução:</w:t>
      </w:r>
      <w:r w:rsidDel="00000000" w:rsidR="00000000" w:rsidRPr="00000000">
        <w:rPr>
          <w:rFonts w:ascii="Times New Roman" w:cs="Times New Roman" w:eastAsia="Times New Roman" w:hAnsi="Times New Roman"/>
          <w:sz w:val="24"/>
          <w:szCs w:val="24"/>
          <w:highlight w:val="white"/>
          <w:rtl w:val="0"/>
        </w:rPr>
        <w:t xml:space="preserve"> A enfermagem é uma das equipes que presta assistência 24 horas ao paciente na Unidade de Terapia </w:t>
      </w:r>
      <w:r w:rsidDel="00000000" w:rsidR="00000000" w:rsidRPr="00000000">
        <w:rPr>
          <w:rFonts w:ascii="Times New Roman" w:cs="Times New Roman" w:eastAsia="Times New Roman" w:hAnsi="Times New Roman"/>
          <w:sz w:val="24"/>
          <w:szCs w:val="24"/>
          <w:highlight w:val="white"/>
          <w:rtl w:val="0"/>
        </w:rPr>
        <w:t xml:space="preserve">Intensiva</w:t>
      </w:r>
      <w:r w:rsidDel="00000000" w:rsidR="00000000" w:rsidRPr="00000000">
        <w:rPr>
          <w:rFonts w:ascii="Times New Roman" w:cs="Times New Roman" w:eastAsia="Times New Roman" w:hAnsi="Times New Roman"/>
          <w:sz w:val="24"/>
          <w:szCs w:val="24"/>
          <w:highlight w:val="white"/>
          <w:rtl w:val="0"/>
        </w:rPr>
        <w:t xml:space="preserve">, a qual deve ser sempre de forma humanizada. A humanização na saúde pode ser reconhecida no respeito ao paciente e seus familiares, no atendimento com empatia, acolhedor e com conhecimentos teóricos e práticos na área para realizar as melhores abordagens de tratamento, com o objetivo da melhora clínica do </w:t>
      </w:r>
      <w:r w:rsidDel="00000000" w:rsidR="00000000" w:rsidRPr="00000000">
        <w:rPr>
          <w:rFonts w:ascii="Times New Roman" w:cs="Times New Roman" w:eastAsia="Times New Roman" w:hAnsi="Times New Roman"/>
          <w:sz w:val="24"/>
          <w:szCs w:val="24"/>
          <w:highlight w:val="white"/>
          <w:rtl w:val="0"/>
        </w:rPr>
        <w:t xml:space="preserve">paciente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Objetivo:</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Apresentar as evidências científicas da importância do cuidado de enfermagem humanizado ao paciente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Metodologia:</w:t>
      </w:r>
      <w:r w:rsidDel="00000000" w:rsidR="00000000" w:rsidRPr="00000000">
        <w:rPr>
          <w:rFonts w:ascii="Times New Roman" w:cs="Times New Roman" w:eastAsia="Times New Roman" w:hAnsi="Times New Roman"/>
          <w:sz w:val="24"/>
          <w:szCs w:val="24"/>
          <w:highlight w:val="white"/>
          <w:rtl w:val="0"/>
        </w:rPr>
        <w:t xml:space="preserve"> Revisão </w:t>
      </w:r>
      <w:r w:rsidDel="00000000" w:rsidR="00000000" w:rsidRPr="00000000">
        <w:rPr>
          <w:rFonts w:ascii="Times New Roman" w:cs="Times New Roman" w:eastAsia="Times New Roman" w:hAnsi="Times New Roman"/>
          <w:sz w:val="24"/>
          <w:szCs w:val="24"/>
          <w:highlight w:val="white"/>
          <w:rtl w:val="0"/>
        </w:rPr>
        <w:t xml:space="preserve">integrativa</w:t>
      </w:r>
      <w:r w:rsidDel="00000000" w:rsidR="00000000" w:rsidRPr="00000000">
        <w:rPr>
          <w:rFonts w:ascii="Times New Roman" w:cs="Times New Roman" w:eastAsia="Times New Roman" w:hAnsi="Times New Roman"/>
          <w:sz w:val="24"/>
          <w:szCs w:val="24"/>
          <w:highlight w:val="white"/>
          <w:rtl w:val="0"/>
        </w:rPr>
        <w:t xml:space="preserve"> da literatura,  realizada nos bancos de dados </w:t>
      </w:r>
      <w:r w:rsidDel="00000000" w:rsidR="00000000" w:rsidRPr="00000000">
        <w:rPr>
          <w:rFonts w:ascii="Times New Roman" w:cs="Times New Roman" w:eastAsia="Times New Roman" w:hAnsi="Times New Roman"/>
          <w:i w:val="1"/>
          <w:sz w:val="24"/>
          <w:szCs w:val="24"/>
          <w:highlight w:val="white"/>
          <w:rtl w:val="0"/>
        </w:rPr>
        <w:t xml:space="preserve">Lilacs </w:t>
      </w:r>
      <w:r w:rsidDel="00000000" w:rsidR="00000000" w:rsidRPr="00000000">
        <w:rPr>
          <w:rFonts w:ascii="Times New Roman" w:cs="Times New Roman" w:eastAsia="Times New Roman" w:hAnsi="Times New Roman"/>
          <w:sz w:val="24"/>
          <w:szCs w:val="24"/>
          <w:highlight w:val="white"/>
          <w:rtl w:val="0"/>
        </w:rPr>
        <w:t xml:space="preserve">e </w:t>
      </w:r>
      <w:r w:rsidDel="00000000" w:rsidR="00000000" w:rsidRPr="00000000">
        <w:rPr>
          <w:rFonts w:ascii="Times New Roman" w:cs="Times New Roman" w:eastAsia="Times New Roman" w:hAnsi="Times New Roman"/>
          <w:i w:val="1"/>
          <w:sz w:val="24"/>
          <w:szCs w:val="24"/>
          <w:highlight w:val="white"/>
          <w:rtl w:val="0"/>
        </w:rPr>
        <w:t xml:space="preserve">BDENF</w:t>
      </w:r>
      <w:r w:rsidDel="00000000" w:rsidR="00000000" w:rsidRPr="00000000">
        <w:rPr>
          <w:rFonts w:ascii="Times New Roman" w:cs="Times New Roman" w:eastAsia="Times New Roman" w:hAnsi="Times New Roman"/>
          <w:sz w:val="24"/>
          <w:szCs w:val="24"/>
          <w:highlight w:val="white"/>
          <w:rtl w:val="0"/>
        </w:rPr>
        <w:t xml:space="preserve"> no período</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de 2019 a 2022, a partir dos</w:t>
      </w:r>
      <w:r w:rsidDel="00000000" w:rsidR="00000000" w:rsidRPr="00000000">
        <w:rPr>
          <w:rFonts w:ascii="Times New Roman" w:cs="Times New Roman" w:eastAsia="Times New Roman" w:hAnsi="Times New Roman"/>
          <w:sz w:val="24"/>
          <w:szCs w:val="24"/>
          <w:highlight w:val="white"/>
          <w:rtl w:val="0"/>
        </w:rPr>
        <w:t xml:space="preserve"> descritores em saúde  “Humanização”, “Cuidados de Enfermagem</w:t>
      </w:r>
      <w:r w:rsidDel="00000000" w:rsidR="00000000" w:rsidRPr="00000000">
        <w:rPr>
          <w:rFonts w:ascii="Times New Roman" w:cs="Times New Roman" w:eastAsia="Times New Roman" w:hAnsi="Times New Roman"/>
          <w:sz w:val="24"/>
          <w:szCs w:val="24"/>
          <w:highlight w:val="white"/>
          <w:rtl w:val="0"/>
        </w:rPr>
        <w:t xml:space="preserve">” e “Unidade de Terapia Intensiva”. Obtiveram-se 38 artigos,  nos diferentes idiomas, a saber, portugês, inglês e espanhol. Foram excluídos 35 artigos (publicados a mais de cinco anos e não condizentes com a temática desejada), e selecionados </w:t>
      </w:r>
      <w:r w:rsidDel="00000000" w:rsidR="00000000" w:rsidRPr="00000000">
        <w:rPr>
          <w:rFonts w:ascii="Times New Roman" w:cs="Times New Roman" w:eastAsia="Times New Roman" w:hAnsi="Times New Roman"/>
          <w:sz w:val="24"/>
          <w:szCs w:val="24"/>
          <w:highlight w:val="white"/>
          <w:rtl w:val="0"/>
        </w:rPr>
        <w:t xml:space="preserve">três</w:t>
      </w:r>
      <w:r w:rsidDel="00000000" w:rsidR="00000000" w:rsidRPr="00000000">
        <w:rPr>
          <w:rFonts w:ascii="Times New Roman" w:cs="Times New Roman" w:eastAsia="Times New Roman" w:hAnsi="Times New Roman"/>
          <w:sz w:val="24"/>
          <w:szCs w:val="24"/>
          <w:highlight w:val="white"/>
          <w:rtl w:val="0"/>
        </w:rPr>
        <w:t xml:space="preserve"> artigos, nos idiomas português e espanhol, publicados nos últimos cinco anos, para compor </w:t>
      </w:r>
      <w:r w:rsidDel="00000000" w:rsidR="00000000" w:rsidRPr="00000000">
        <w:rPr>
          <w:rFonts w:ascii="Times New Roman" w:cs="Times New Roman" w:eastAsia="Times New Roman" w:hAnsi="Times New Roman"/>
          <w:sz w:val="24"/>
          <w:szCs w:val="24"/>
          <w:highlight w:val="white"/>
          <w:rtl w:val="0"/>
        </w:rPr>
        <w:t xml:space="preserve">as </w:t>
      </w:r>
      <w:r w:rsidDel="00000000" w:rsidR="00000000" w:rsidRPr="00000000">
        <w:rPr>
          <w:rFonts w:ascii="Times New Roman" w:cs="Times New Roman" w:eastAsia="Times New Roman" w:hAnsi="Times New Roman"/>
          <w:sz w:val="24"/>
          <w:szCs w:val="24"/>
          <w:highlight w:val="white"/>
          <w:rtl w:val="0"/>
        </w:rPr>
        <w:t xml:space="preserve">análises. </w:t>
      </w:r>
      <w:r w:rsidDel="00000000" w:rsidR="00000000" w:rsidRPr="00000000">
        <w:rPr>
          <w:rFonts w:ascii="Times New Roman" w:cs="Times New Roman" w:eastAsia="Times New Roman" w:hAnsi="Times New Roman"/>
          <w:b w:val="1"/>
          <w:sz w:val="24"/>
          <w:szCs w:val="24"/>
          <w:highlight w:val="white"/>
          <w:rtl w:val="0"/>
        </w:rPr>
        <w:t xml:space="preserve">Resultado:</w:t>
      </w:r>
      <w:r w:rsidDel="00000000" w:rsidR="00000000" w:rsidRPr="00000000">
        <w:rPr>
          <w:rFonts w:ascii="Times New Roman" w:cs="Times New Roman" w:eastAsia="Times New Roman" w:hAnsi="Times New Roman"/>
          <w:sz w:val="24"/>
          <w:szCs w:val="24"/>
          <w:highlight w:val="white"/>
          <w:rtl w:val="0"/>
        </w:rPr>
        <w:t xml:space="preserve"> Evidenciou-se, nos artigos, que o ambiente da Unidade de Terapia Intensiva deve ser um local acolhedor, organizado, harmonizado, para promover tranquilidade para o paciente internado, assim como aos familiares, que irão visitar, e os profissionais  que trabalham no setor. É importante  que esse local atenda a todos esses critérios, em virtude da fragilidade em que se encontram  os pacientes atendidos,  atenuada pela sua condição física, bem como seus familiares, por não poderem cuidar do seu ente integralmente. O atendimento humanizado perpassa as técnicas de assistência ou a gestão da mesma, é necessário desenvolver a escutatória, análise de expressões não verbais e observar e atentar-se para qual é a real necessidade daquele ser cuidado. Estudo apontou que a equipe de enfermagem prioriza o cuidado do indivíduo, o qual perpassa apenas a patologia, e quando há abertura da equipe para comunicação, os pacientes percebem o cuidado humanizado e se sentem acolhidos. </w:t>
      </w:r>
      <w:r w:rsidDel="00000000" w:rsidR="00000000" w:rsidRPr="00000000">
        <w:rPr>
          <w:rFonts w:ascii="Times New Roman" w:cs="Times New Roman" w:eastAsia="Times New Roman" w:hAnsi="Times New Roman"/>
          <w:b w:val="1"/>
          <w:sz w:val="24"/>
          <w:szCs w:val="24"/>
          <w:highlight w:val="white"/>
          <w:rtl w:val="0"/>
        </w:rPr>
        <w:t xml:space="preserve">Conclusão:</w:t>
      </w:r>
      <w:r w:rsidDel="00000000" w:rsidR="00000000" w:rsidRPr="00000000">
        <w:rPr>
          <w:rFonts w:ascii="Times New Roman" w:cs="Times New Roman" w:eastAsia="Times New Roman" w:hAnsi="Times New Roman"/>
          <w:sz w:val="24"/>
          <w:szCs w:val="24"/>
          <w:highlight w:val="white"/>
          <w:rtl w:val="0"/>
        </w:rPr>
        <w:t xml:space="preserve"> Fica evidente que</w:t>
      </w:r>
      <w:r w:rsidDel="00000000" w:rsidR="00000000" w:rsidRPr="00000000">
        <w:rPr>
          <w:rFonts w:ascii="Times New Roman" w:cs="Times New Roman" w:eastAsia="Times New Roman" w:hAnsi="Times New Roman"/>
          <w:sz w:val="24"/>
          <w:szCs w:val="24"/>
          <w:highlight w:val="white"/>
          <w:rtl w:val="0"/>
        </w:rPr>
        <w:t xml:space="preserve"> é de extrema importância demonstrar conhecimento  também do lado humano, além do conhecimento da teoria e do procedimento prático, pois, dessa forma, o paciente irá sentir-se ouvido e acolhido em suas necessidades, para, então, a equipe de enfermagem conseguir prestar uma assistência integral e de qualidade, de forma humanizada, abrangendo todas as esferas. </w:t>
      </w: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Palavras-chave: Humanização da Assistência. Unidade de Terapia Intensiva. Cuidados de Enfermagem. </w:t>
      </w: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Área Temática: Assistência em Urgência e emergência e UTI.</w:t>
      </w:r>
    </w:p>
    <w:sectPr>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