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681F126E" w:rsidR="00F65A4D" w:rsidRPr="007A5142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3693810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142" w:rsidRPr="007A5142">
        <w:t xml:space="preserve"> </w:t>
      </w:r>
      <w:r w:rsidR="007A5142" w:rsidRPr="007A5142">
        <w:rPr>
          <w:b/>
          <w:bCs/>
          <w:noProof/>
          <w:sz w:val="28"/>
          <w:szCs w:val="28"/>
        </w:rPr>
        <w:t>TÉCNICA FUE DE TRANSPLANTE CAPILAR E SUAS COMPLICAÇÕES</w:t>
      </w:r>
    </w:p>
    <w:p w14:paraId="1878059F" w14:textId="744E138E" w:rsidR="0095199E" w:rsidRDefault="007A5142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Caio Schuh Santos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Pr="00702F88">
          <w:rPr>
            <w:rStyle w:val="Hyperlink"/>
            <w:rFonts w:eastAsiaTheme="majorEastAsia"/>
            <w:sz w:val="20"/>
            <w:szCs w:val="20"/>
          </w:rPr>
          <w:t>caioschuh1@gmail.com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035.717.881-50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6FAEDDEC" w:rsidR="000B7CCC" w:rsidRDefault="00FE5A9F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Gabriela Soares Borges da Silva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8" w:history="1">
        <w:r w:rsidRPr="009D7457">
          <w:rPr>
            <w:rStyle w:val="Hyperlink"/>
            <w:rFonts w:eastAsiaTheme="majorEastAsia"/>
            <w:sz w:val="20"/>
            <w:szCs w:val="20"/>
          </w:rPr>
          <w:t>gabrielasorges@gmail.com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</w:t>
      </w:r>
      <w:r>
        <w:rPr>
          <w:rStyle w:val="oypena"/>
          <w:rFonts w:eastAsiaTheme="majorEastAsia"/>
          <w:color w:val="000000"/>
          <w:sz w:val="20"/>
          <w:szCs w:val="20"/>
        </w:rPr>
        <w:t>107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485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651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-</w:t>
      </w:r>
      <w:r>
        <w:rPr>
          <w:rStyle w:val="oypena"/>
          <w:rFonts w:eastAsiaTheme="majorEastAsia"/>
          <w:color w:val="000000"/>
          <w:sz w:val="20"/>
          <w:szCs w:val="20"/>
        </w:rPr>
        <w:t>16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883E67A" w14:textId="6817E38B" w:rsidR="00FE5A9F" w:rsidRDefault="00FE5A9F" w:rsidP="00FE5A9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Maria Luiza Siqueira Borges– Universidade Evangélica de Goiás, </w:t>
      </w:r>
      <w:hyperlink r:id="rId9" w:history="1">
        <w:r w:rsidRPr="009D7457">
          <w:rPr>
            <w:rStyle w:val="Hyperlink"/>
            <w:rFonts w:eastAsiaTheme="majorEastAsia"/>
            <w:sz w:val="20"/>
            <w:szCs w:val="20"/>
          </w:rPr>
          <w:t>marialuiza123@icloud.com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(700.387.901-81);</w:t>
      </w:r>
    </w:p>
    <w:p w14:paraId="572DCC42" w14:textId="7675226D" w:rsidR="00FE5A9F" w:rsidRDefault="00780570" w:rsidP="00FE5A9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Renan Rodrigues de Oliveira Cunha</w:t>
      </w:r>
      <w:r w:rsidR="00FE5A9F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FE5A9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0" w:history="1">
        <w:r w:rsidRPr="00897FCC">
          <w:rPr>
            <w:rStyle w:val="Hyperlink"/>
            <w:rFonts w:eastAsiaTheme="majorEastAsia"/>
            <w:sz w:val="20"/>
            <w:szCs w:val="20"/>
          </w:rPr>
          <w:t>renan.r.1998@hotmail.com</w:t>
        </w:r>
      </w:hyperlink>
      <w:r w:rsidR="00FE5A9F">
        <w:rPr>
          <w:rStyle w:val="oypena"/>
          <w:rFonts w:eastAsiaTheme="majorEastAsia"/>
          <w:color w:val="000000"/>
          <w:sz w:val="20"/>
          <w:szCs w:val="20"/>
        </w:rPr>
        <w:t>, CPF (</w:t>
      </w:r>
      <w:r>
        <w:rPr>
          <w:rStyle w:val="oypena"/>
          <w:rFonts w:eastAsiaTheme="majorEastAsia"/>
          <w:color w:val="000000"/>
          <w:sz w:val="20"/>
          <w:szCs w:val="20"/>
        </w:rPr>
        <w:t>033</w:t>
      </w:r>
      <w:r w:rsidR="00FE5A9F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729</w:t>
      </w:r>
      <w:r w:rsidR="00FE5A9F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041</w:t>
      </w:r>
      <w:r w:rsidR="00FE5A9F">
        <w:rPr>
          <w:rStyle w:val="oypena"/>
          <w:rFonts w:eastAsiaTheme="majorEastAsia"/>
          <w:color w:val="000000"/>
          <w:sz w:val="20"/>
          <w:szCs w:val="20"/>
        </w:rPr>
        <w:t>-</w:t>
      </w:r>
      <w:r>
        <w:rPr>
          <w:rStyle w:val="oypena"/>
          <w:rFonts w:eastAsiaTheme="majorEastAsia"/>
          <w:color w:val="000000"/>
          <w:sz w:val="20"/>
          <w:szCs w:val="20"/>
        </w:rPr>
        <w:t>5</w:t>
      </w:r>
      <w:r w:rsidR="00FE5A9F">
        <w:rPr>
          <w:rStyle w:val="oypena"/>
          <w:rFonts w:eastAsiaTheme="majorEastAsia"/>
          <w:color w:val="000000"/>
          <w:sz w:val="20"/>
          <w:szCs w:val="20"/>
        </w:rPr>
        <w:t>0);</w:t>
      </w:r>
    </w:p>
    <w:p w14:paraId="086652D2" w14:textId="7CB2006F" w:rsidR="00FE5A9F" w:rsidRDefault="00780570" w:rsidP="00FE5A9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Vinicius Chagas Cardoso</w:t>
      </w:r>
      <w:r w:rsidR="00FE5A9F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FE5A9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1" w:history="1">
        <w:r w:rsidRPr="00897FCC">
          <w:rPr>
            <w:rStyle w:val="Hyperlink"/>
            <w:rFonts w:eastAsiaTheme="majorEastAsia"/>
            <w:sz w:val="20"/>
            <w:szCs w:val="20"/>
          </w:rPr>
          <w:t>viniciuschagascardoso@gmail.com</w:t>
        </w:r>
      </w:hyperlink>
      <w:r w:rsidR="00FE5A9F">
        <w:rPr>
          <w:rStyle w:val="oypena"/>
          <w:rFonts w:eastAsiaTheme="majorEastAsia"/>
          <w:color w:val="000000"/>
          <w:sz w:val="20"/>
          <w:szCs w:val="20"/>
        </w:rPr>
        <w:t>, CPF (</w:t>
      </w:r>
      <w:r>
        <w:rPr>
          <w:rStyle w:val="oypena"/>
          <w:rFonts w:eastAsiaTheme="majorEastAsia"/>
          <w:color w:val="000000"/>
          <w:sz w:val="20"/>
          <w:szCs w:val="20"/>
        </w:rPr>
        <w:t>119</w:t>
      </w:r>
      <w:r w:rsidR="00FE5A9F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440</w:t>
      </w:r>
      <w:r w:rsidR="00FE5A9F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386</w:t>
      </w:r>
      <w:r w:rsidR="00FE5A9F">
        <w:rPr>
          <w:rStyle w:val="oypena"/>
          <w:rFonts w:eastAsiaTheme="majorEastAsia"/>
          <w:color w:val="000000"/>
          <w:sz w:val="20"/>
          <w:szCs w:val="20"/>
        </w:rPr>
        <w:t>-</w:t>
      </w:r>
      <w:r>
        <w:rPr>
          <w:rStyle w:val="oypena"/>
          <w:rFonts w:eastAsiaTheme="majorEastAsia"/>
          <w:color w:val="000000"/>
          <w:sz w:val="20"/>
          <w:szCs w:val="20"/>
        </w:rPr>
        <w:t>71</w:t>
      </w:r>
      <w:r w:rsidR="00FE5A9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E145041" w14:textId="2731AAAB" w:rsidR="00C2307E" w:rsidRPr="0095199E" w:rsidRDefault="00FE5A9F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Jivago Carneiro Jaime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 w:rsidRPr="00FE5A9F"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2" w:history="1">
        <w:r w:rsidR="00780570" w:rsidRPr="00897FCC">
          <w:rPr>
            <w:rStyle w:val="Hyperlink"/>
            <w:rFonts w:eastAsiaTheme="majorEastAsia"/>
            <w:sz w:val="20"/>
            <w:szCs w:val="20"/>
          </w:rPr>
          <w:t>jivagojaime@gmail.com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780570">
        <w:rPr>
          <w:rStyle w:val="oypena"/>
          <w:rFonts w:eastAsiaTheme="majorEastAsia"/>
          <w:color w:val="000000"/>
          <w:sz w:val="20"/>
          <w:szCs w:val="20"/>
        </w:rPr>
        <w:t>401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.</w:t>
      </w:r>
      <w:r w:rsidR="00780570">
        <w:rPr>
          <w:rStyle w:val="oypena"/>
          <w:rFonts w:eastAsiaTheme="majorEastAsia"/>
          <w:color w:val="000000"/>
          <w:sz w:val="20"/>
          <w:szCs w:val="20"/>
        </w:rPr>
        <w:t>982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.</w:t>
      </w:r>
      <w:r w:rsidR="00780570">
        <w:rPr>
          <w:rStyle w:val="oypena"/>
          <w:rFonts w:eastAsiaTheme="majorEastAsia"/>
          <w:color w:val="000000"/>
          <w:sz w:val="20"/>
          <w:szCs w:val="20"/>
        </w:rPr>
        <w:t>511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-</w:t>
      </w:r>
      <w:r w:rsidR="00780570">
        <w:rPr>
          <w:rStyle w:val="oypena"/>
          <w:rFonts w:eastAsiaTheme="majorEastAsia"/>
          <w:color w:val="000000"/>
          <w:sz w:val="20"/>
          <w:szCs w:val="20"/>
        </w:rPr>
        <w:t>49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6283D945" w14:textId="53C9FF19" w:rsidR="00F65A4D" w:rsidRPr="004428B6" w:rsidRDefault="00F65A4D" w:rsidP="004428B6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5B7BE1" w:rsidRPr="005B7BE1">
        <w:rPr>
          <w:rStyle w:val="oypena"/>
          <w:rFonts w:eastAsiaTheme="majorEastAsia"/>
          <w:color w:val="000000"/>
        </w:rPr>
        <w:t>O transplante capilar é uma solução popular para a calvície. A Extração de Unidades Foliculares (FUE) é uma técnica minimamente invasiva que proporciona resultados naturais, envolvendo a extração individual de folículos capilares de uma área doadora e sua implantação na área receptora. Apesar de sua evolução, complicações podem ocorrer e precisam ser compreendidas por profissionais e pacientes</w:t>
      </w:r>
      <w:r w:rsidR="00E220A0" w:rsidRPr="00E220A0">
        <w:rPr>
          <w:rStyle w:val="oypena"/>
          <w:rFonts w:eastAsiaTheme="majorEastAsia"/>
          <w:color w:val="000000"/>
        </w:rPr>
        <w:t>.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E220A0" w:rsidRPr="00E220A0">
        <w:rPr>
          <w:rStyle w:val="oypena"/>
          <w:rFonts w:eastAsiaTheme="majorEastAsia"/>
          <w:color w:val="000000"/>
        </w:rPr>
        <w:t>Analisar a técnica FUE de transplante capilar, destacando as principais complicações</w:t>
      </w:r>
      <w:r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E220A0" w:rsidRPr="00E220A0">
        <w:rPr>
          <w:rStyle w:val="oypena"/>
          <w:rFonts w:eastAsiaTheme="majorEastAsia"/>
          <w:color w:val="000000"/>
        </w:rPr>
        <w:t>Trata-se de revisão integrativa de literatura elaborada a partir de oito estudos publicados nas bases de dados PubMed, Scopus e Web of Science. Para a busca dos artigos, foram utilizados, associados ao booleano "AND", os seguintes descritores: "</w:t>
      </w:r>
      <w:r w:rsidR="00E220A0" w:rsidRPr="00E220A0">
        <w:rPr>
          <w:rStyle w:val="oypena"/>
          <w:rFonts w:eastAsiaTheme="majorEastAsia"/>
          <w:i/>
          <w:iCs/>
          <w:color w:val="000000"/>
        </w:rPr>
        <w:t>Follicular Unit Extraction</w:t>
      </w:r>
      <w:r w:rsidR="00E220A0" w:rsidRPr="00E220A0">
        <w:rPr>
          <w:rStyle w:val="oypena"/>
          <w:rFonts w:eastAsiaTheme="majorEastAsia"/>
          <w:color w:val="000000"/>
        </w:rPr>
        <w:t>", "</w:t>
      </w:r>
      <w:r w:rsidR="00E220A0" w:rsidRPr="00E220A0">
        <w:rPr>
          <w:rStyle w:val="oypena"/>
          <w:rFonts w:eastAsiaTheme="majorEastAsia"/>
          <w:i/>
          <w:iCs/>
          <w:color w:val="000000"/>
        </w:rPr>
        <w:t>FUE</w:t>
      </w:r>
      <w:r w:rsidR="00E220A0" w:rsidRPr="00E220A0">
        <w:rPr>
          <w:rStyle w:val="oypena"/>
          <w:rFonts w:eastAsiaTheme="majorEastAsia"/>
          <w:color w:val="000000"/>
        </w:rPr>
        <w:t>", "</w:t>
      </w:r>
      <w:r w:rsidR="00E220A0" w:rsidRPr="00E220A0">
        <w:rPr>
          <w:rStyle w:val="oypena"/>
          <w:rFonts w:eastAsiaTheme="majorEastAsia"/>
          <w:i/>
          <w:iCs/>
          <w:color w:val="000000"/>
        </w:rPr>
        <w:t>hair transplant</w:t>
      </w:r>
      <w:r w:rsidR="00E220A0" w:rsidRPr="00E220A0">
        <w:rPr>
          <w:rStyle w:val="oypena"/>
          <w:rFonts w:eastAsiaTheme="majorEastAsia"/>
          <w:color w:val="000000"/>
        </w:rPr>
        <w:t>" e "</w:t>
      </w:r>
      <w:r w:rsidR="00E220A0" w:rsidRPr="00E220A0">
        <w:rPr>
          <w:rStyle w:val="oypena"/>
          <w:rFonts w:eastAsiaTheme="majorEastAsia"/>
          <w:i/>
          <w:iCs/>
          <w:color w:val="000000"/>
        </w:rPr>
        <w:t>complications</w:t>
      </w:r>
      <w:r w:rsidR="00E220A0" w:rsidRPr="00E220A0">
        <w:rPr>
          <w:rStyle w:val="oypena"/>
          <w:rFonts w:eastAsiaTheme="majorEastAsia"/>
          <w:color w:val="000000"/>
        </w:rPr>
        <w:t>". Os critérios de inclusão foram artigos publicados em inglês entre 2018 e 2023, que abordassem a técnica FUE e suas complicações. Foram excluídos estudos que envolvessem outras técnicas de transplante capilar, revisões duplicadas e artigos que não estivessem disponíveis na íntegra</w:t>
      </w:r>
      <w:r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E220A0" w:rsidRPr="00E220A0">
        <w:rPr>
          <w:rStyle w:val="oypena"/>
          <w:rFonts w:eastAsiaTheme="majorEastAsia"/>
          <w:color w:val="000000"/>
        </w:rPr>
        <w:t>Os estudos</w:t>
      </w:r>
      <w:r w:rsidR="005B7BE1">
        <w:rPr>
          <w:rStyle w:val="oypena"/>
          <w:rFonts w:eastAsiaTheme="majorEastAsia"/>
          <w:color w:val="000000"/>
        </w:rPr>
        <w:t xml:space="preserve"> indicaram</w:t>
      </w:r>
      <w:r w:rsidR="00E220A0" w:rsidRPr="00E220A0">
        <w:rPr>
          <w:rStyle w:val="oypena"/>
          <w:rFonts w:eastAsiaTheme="majorEastAsia"/>
          <w:color w:val="000000"/>
        </w:rPr>
        <w:t xml:space="preserve"> que </w:t>
      </w:r>
      <w:r w:rsidR="005B7BE1">
        <w:rPr>
          <w:rStyle w:val="oypena"/>
          <w:rFonts w:eastAsiaTheme="majorEastAsia"/>
          <w:color w:val="000000"/>
        </w:rPr>
        <w:t>a</w:t>
      </w:r>
      <w:r w:rsidR="005B7BE1" w:rsidRPr="005B7BE1">
        <w:rPr>
          <w:rStyle w:val="oypena"/>
          <w:rFonts w:eastAsiaTheme="majorEastAsia"/>
          <w:color w:val="000000"/>
        </w:rPr>
        <w:t xml:space="preserve"> técnica FUE é amplamente </w:t>
      </w:r>
      <w:r w:rsidR="005B7BE1">
        <w:rPr>
          <w:rStyle w:val="oypena"/>
          <w:rFonts w:eastAsiaTheme="majorEastAsia"/>
          <w:color w:val="000000"/>
        </w:rPr>
        <w:t>segura e eficaz.</w:t>
      </w:r>
      <w:r w:rsidR="005B7BE1" w:rsidRPr="005B7BE1">
        <w:rPr>
          <w:rStyle w:val="oypena"/>
          <w:rFonts w:eastAsiaTheme="majorEastAsia"/>
          <w:color w:val="000000"/>
        </w:rPr>
        <w:t xml:space="preserve"> </w:t>
      </w:r>
      <w:r w:rsidR="005B7BE1">
        <w:rPr>
          <w:rStyle w:val="oypena"/>
          <w:rFonts w:eastAsiaTheme="majorEastAsia"/>
          <w:color w:val="000000"/>
        </w:rPr>
        <w:t>Porém</w:t>
      </w:r>
      <w:r w:rsidR="005B7BE1" w:rsidRPr="005B7BE1">
        <w:rPr>
          <w:rStyle w:val="oypena"/>
          <w:rFonts w:eastAsiaTheme="majorEastAsia"/>
          <w:color w:val="000000"/>
        </w:rPr>
        <w:t>, complicações como infecções, cicatrizes, inchaço, dor e insatisfação estética podem ocorrer. Infecções, embora raras, podem ser evitadas com antibióticos profiláticos. A técnica FUE geralmente deixa cicatrizes mínimas, mas a má execução pode resultar em cicatrizes visíveis. Pós-operatórios podem incluir inchaço e dor, necessitando de manejo adequado. A insatisfação estética é subjetiva, com expectativas irreais e falhas de comunicação entre paciente e cirurgião. A transecção de folículos durante a extração pode levar à perda de unidades foliculares, prejudicando o resultado final</w:t>
      </w:r>
      <w:r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5B7BE1">
        <w:rPr>
          <w:rStyle w:val="oypena"/>
          <w:rFonts w:eastAsiaTheme="majorEastAsia"/>
          <w:color w:val="000000"/>
        </w:rPr>
        <w:t>Observa-se, portanto, que a</w:t>
      </w:r>
      <w:r w:rsidR="005B7BE1" w:rsidRPr="005B7BE1">
        <w:rPr>
          <w:rStyle w:val="oypena"/>
          <w:rFonts w:eastAsiaTheme="majorEastAsia"/>
          <w:color w:val="000000"/>
        </w:rPr>
        <w:t xml:space="preserve"> técnica FUE é valiosa para tratar a calvície, oferecendo cicatrizes mínimas e resultados naturais. Profissionais devem estar cientes das possíveis complicações e adotar medidas preventivas. A formação contínua dos cirurgiões e o uso de tecnologias avançadas são essenciais para minimizar riscos e otimizar resultados</w:t>
      </w:r>
      <w:r w:rsidR="00E220A0" w:rsidRPr="00E220A0">
        <w:rPr>
          <w:rStyle w:val="oypena"/>
          <w:rFonts w:eastAsiaTheme="majorEastAsia"/>
          <w:color w:val="000000"/>
        </w:rPr>
        <w:t>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6E6F9589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DD0300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Transplante capilar; Extração de Unidades Foliculares; Complicações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5268F0EF" w:rsidR="00F65A4D" w:rsidRDefault="00FE5A9F" w:rsidP="00F65A4D">
      <w:pPr>
        <w:rPr>
          <w:rStyle w:val="oypena"/>
          <w:rFonts w:eastAsiaTheme="majorEastAsia"/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709A742" wp14:editId="6B69EC6E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3703" cy="10670650"/>
            <wp:effectExtent l="0" t="0" r="635" b="0"/>
            <wp:wrapNone/>
            <wp:docPr id="1317598904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14CEB528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0ECC65C5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5FEDBA7C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2BB13A67" w14:textId="65AE210A" w:rsidR="0086151B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163B13A1" w14:textId="4340FD40" w:rsidR="00DD0300" w:rsidRPr="00DD0300" w:rsidRDefault="00DD0300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CD3AD1" w14:textId="77777777" w:rsidR="00DD0300" w:rsidRPr="00DD0300" w:rsidRDefault="00DD0300" w:rsidP="00DD03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00">
        <w:rPr>
          <w:rFonts w:ascii="Times New Roman" w:hAnsi="Times New Roman" w:cs="Times New Roman"/>
          <w:sz w:val="24"/>
          <w:szCs w:val="24"/>
        </w:rPr>
        <w:t xml:space="preserve">GUPTA, M.; MISHRA, S. M. Patient satisfaction and complications in hair transplant surgery: A retrospective study. </w:t>
      </w:r>
      <w:r w:rsidRPr="00DD0300">
        <w:rPr>
          <w:rFonts w:ascii="Times New Roman" w:hAnsi="Times New Roman" w:cs="Times New Roman"/>
          <w:b/>
          <w:bCs/>
          <w:sz w:val="24"/>
          <w:szCs w:val="24"/>
        </w:rPr>
        <w:t>Journal of Clinical and Aesthetic Dermatology</w:t>
      </w:r>
      <w:r w:rsidRPr="00DD0300">
        <w:rPr>
          <w:rFonts w:ascii="Times New Roman" w:hAnsi="Times New Roman" w:cs="Times New Roman"/>
          <w:sz w:val="24"/>
          <w:szCs w:val="24"/>
        </w:rPr>
        <w:t>, v. 14, n. 3, p. 48-53, 2022.</w:t>
      </w:r>
    </w:p>
    <w:p w14:paraId="726C98B4" w14:textId="77777777" w:rsidR="00DD0300" w:rsidRPr="00DD0300" w:rsidRDefault="00DD0300" w:rsidP="00DD03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00">
        <w:rPr>
          <w:rFonts w:ascii="Times New Roman" w:hAnsi="Times New Roman" w:cs="Times New Roman"/>
          <w:sz w:val="24"/>
          <w:szCs w:val="24"/>
        </w:rPr>
        <w:t xml:space="preserve">KANNURE, K. R.; PRASAD, S. Hair transplant using follicular unit extraction: An overview. </w:t>
      </w:r>
      <w:r w:rsidRPr="00DD0300">
        <w:rPr>
          <w:rFonts w:ascii="Times New Roman" w:hAnsi="Times New Roman" w:cs="Times New Roman"/>
          <w:b/>
          <w:bCs/>
          <w:sz w:val="24"/>
          <w:szCs w:val="24"/>
        </w:rPr>
        <w:t>Journal of Cutaneous and Aesthetic Surgery</w:t>
      </w:r>
      <w:r w:rsidRPr="00DD0300">
        <w:rPr>
          <w:rFonts w:ascii="Times New Roman" w:hAnsi="Times New Roman" w:cs="Times New Roman"/>
          <w:sz w:val="24"/>
          <w:szCs w:val="24"/>
        </w:rPr>
        <w:t>, v. 13, n. 2, p. 78-84, 2020.</w:t>
      </w:r>
    </w:p>
    <w:p w14:paraId="357A918F" w14:textId="00ECBAA8" w:rsidR="00DD0300" w:rsidRPr="00DD0300" w:rsidRDefault="00DD0300" w:rsidP="00DD03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00">
        <w:rPr>
          <w:rFonts w:ascii="Times New Roman" w:hAnsi="Times New Roman" w:cs="Times New Roman"/>
          <w:sz w:val="24"/>
          <w:szCs w:val="24"/>
        </w:rPr>
        <w:t xml:space="preserve">KUMAR, A.; AGGARWAL, S. Advances in FUE hair transplant: Techniques and technologies. </w:t>
      </w:r>
      <w:r w:rsidRPr="00DD0300">
        <w:rPr>
          <w:rFonts w:ascii="Times New Roman" w:hAnsi="Times New Roman" w:cs="Times New Roman"/>
          <w:b/>
          <w:bCs/>
          <w:sz w:val="24"/>
          <w:szCs w:val="24"/>
        </w:rPr>
        <w:t>International Journal of Trichology</w:t>
      </w:r>
      <w:r w:rsidRPr="00DD0300">
        <w:rPr>
          <w:rFonts w:ascii="Times New Roman" w:hAnsi="Times New Roman" w:cs="Times New Roman"/>
          <w:sz w:val="24"/>
          <w:szCs w:val="24"/>
        </w:rPr>
        <w:t>, v. 12, n. 4, p. 123-130, 2019.</w:t>
      </w:r>
    </w:p>
    <w:p w14:paraId="4B2B2F32" w14:textId="4CE337F4" w:rsidR="00DD0300" w:rsidRPr="00DD0300" w:rsidRDefault="00DD0300" w:rsidP="00DD03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00">
        <w:rPr>
          <w:rFonts w:ascii="Times New Roman" w:hAnsi="Times New Roman" w:cs="Times New Roman"/>
          <w:sz w:val="24"/>
          <w:szCs w:val="24"/>
        </w:rPr>
        <w:t xml:space="preserve">LI, Y. </w:t>
      </w:r>
      <w:r w:rsidRPr="00DD0300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DD0300">
        <w:rPr>
          <w:rFonts w:ascii="Times New Roman" w:hAnsi="Times New Roman" w:cs="Times New Roman"/>
          <w:sz w:val="24"/>
          <w:szCs w:val="24"/>
        </w:rPr>
        <w:t xml:space="preserve">. Complications in hair transplant: A comprehensive review and meta-analysis. </w:t>
      </w:r>
      <w:r w:rsidRPr="00DD0300">
        <w:rPr>
          <w:rFonts w:ascii="Times New Roman" w:hAnsi="Times New Roman" w:cs="Times New Roman"/>
          <w:b/>
          <w:bCs/>
          <w:sz w:val="24"/>
          <w:szCs w:val="24"/>
        </w:rPr>
        <w:t>Dermatologic Surgery</w:t>
      </w:r>
      <w:r w:rsidRPr="00DD0300">
        <w:rPr>
          <w:rFonts w:ascii="Times New Roman" w:hAnsi="Times New Roman" w:cs="Times New Roman"/>
          <w:sz w:val="24"/>
          <w:szCs w:val="24"/>
        </w:rPr>
        <w:t>, v. 46, n. 7, p. 1020-1027, 2021.</w:t>
      </w:r>
    </w:p>
    <w:p w14:paraId="20EA611E" w14:textId="77777777" w:rsidR="00DD0300" w:rsidRPr="005474FB" w:rsidRDefault="00DD0300" w:rsidP="00DD03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00">
        <w:rPr>
          <w:rFonts w:ascii="Times New Roman" w:hAnsi="Times New Roman" w:cs="Times New Roman"/>
          <w:sz w:val="24"/>
          <w:szCs w:val="24"/>
        </w:rPr>
        <w:t xml:space="preserve">PARK, J. H. Long-term outcomes of FUE hair transplant: A comparative study. </w:t>
      </w:r>
      <w:r w:rsidRPr="00DD0300">
        <w:rPr>
          <w:rFonts w:ascii="Times New Roman" w:hAnsi="Times New Roman" w:cs="Times New Roman"/>
          <w:b/>
          <w:bCs/>
          <w:sz w:val="24"/>
          <w:szCs w:val="24"/>
        </w:rPr>
        <w:t>Dermatologic Clinics</w:t>
      </w:r>
      <w:r w:rsidRPr="00DD0300">
        <w:rPr>
          <w:rFonts w:ascii="Times New Roman" w:hAnsi="Times New Roman" w:cs="Times New Roman"/>
          <w:sz w:val="24"/>
          <w:szCs w:val="24"/>
        </w:rPr>
        <w:t>, v. 39, n. 1, p. 95-102, 2021.</w:t>
      </w:r>
    </w:p>
    <w:p w14:paraId="6DF95896" w14:textId="77777777" w:rsidR="00DD0300" w:rsidRPr="00DD0300" w:rsidRDefault="00DD0300" w:rsidP="00DD03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00">
        <w:rPr>
          <w:rFonts w:ascii="Times New Roman" w:hAnsi="Times New Roman" w:cs="Times New Roman"/>
          <w:sz w:val="24"/>
          <w:szCs w:val="24"/>
        </w:rPr>
        <w:t xml:space="preserve">RASHID, R. M.; PENUMETSA, N. N. Safety and efficacy of follicular unit extraction: A systematic review. </w:t>
      </w:r>
      <w:r w:rsidRPr="00DD0300">
        <w:rPr>
          <w:rFonts w:ascii="Times New Roman" w:hAnsi="Times New Roman" w:cs="Times New Roman"/>
          <w:b/>
          <w:bCs/>
          <w:sz w:val="24"/>
          <w:szCs w:val="24"/>
        </w:rPr>
        <w:t>Annals of Plastic Surgery</w:t>
      </w:r>
      <w:r w:rsidRPr="00DD0300">
        <w:rPr>
          <w:rFonts w:ascii="Times New Roman" w:hAnsi="Times New Roman" w:cs="Times New Roman"/>
          <w:sz w:val="24"/>
          <w:szCs w:val="24"/>
        </w:rPr>
        <w:t>, v. 85, n. 5, p. 531-540, 2021.</w:t>
      </w:r>
    </w:p>
    <w:p w14:paraId="78D05E62" w14:textId="77777777" w:rsidR="00FE5A9F" w:rsidRPr="00DD0300" w:rsidRDefault="00FE5A9F" w:rsidP="00FE5A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00">
        <w:rPr>
          <w:rFonts w:ascii="Times New Roman" w:hAnsi="Times New Roman" w:cs="Times New Roman"/>
          <w:sz w:val="24"/>
          <w:szCs w:val="24"/>
        </w:rPr>
        <w:t xml:space="preserve">SHARMA, R.; PATEL, A. Follicular transection rate in FUE hair transplant: Techniques to minimize damage. </w:t>
      </w:r>
      <w:r w:rsidRPr="00DD0300">
        <w:rPr>
          <w:rFonts w:ascii="Times New Roman" w:hAnsi="Times New Roman" w:cs="Times New Roman"/>
          <w:b/>
          <w:bCs/>
          <w:sz w:val="24"/>
          <w:szCs w:val="24"/>
        </w:rPr>
        <w:t>Journal of Plastic, Reconstructive &amp; Aesthetic Surgery</w:t>
      </w:r>
      <w:r w:rsidRPr="00DD0300">
        <w:rPr>
          <w:rFonts w:ascii="Times New Roman" w:hAnsi="Times New Roman" w:cs="Times New Roman"/>
          <w:sz w:val="24"/>
          <w:szCs w:val="24"/>
        </w:rPr>
        <w:t>, v. 73, n. 8, p. 1345-1351, 2020.</w:t>
      </w:r>
    </w:p>
    <w:p w14:paraId="4DBD5843" w14:textId="4795B451" w:rsidR="00DD0300" w:rsidRPr="00DD0300" w:rsidRDefault="00DD0300" w:rsidP="00DD03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00">
        <w:rPr>
          <w:rFonts w:ascii="Times New Roman" w:hAnsi="Times New Roman" w:cs="Times New Roman"/>
          <w:sz w:val="24"/>
          <w:szCs w:val="24"/>
        </w:rPr>
        <w:t xml:space="preserve">SINGH, H. et al. Infection control in hair transplant: Protocols and outcomes. </w:t>
      </w:r>
      <w:r w:rsidRPr="00DD0300">
        <w:rPr>
          <w:rFonts w:ascii="Times New Roman" w:hAnsi="Times New Roman" w:cs="Times New Roman"/>
          <w:b/>
          <w:bCs/>
          <w:sz w:val="24"/>
          <w:szCs w:val="24"/>
        </w:rPr>
        <w:t>Indian Journal of Dermatology</w:t>
      </w:r>
      <w:r w:rsidRPr="00DD0300">
        <w:rPr>
          <w:rFonts w:ascii="Times New Roman" w:hAnsi="Times New Roman" w:cs="Times New Roman"/>
          <w:sz w:val="24"/>
          <w:szCs w:val="24"/>
        </w:rPr>
        <w:t>, v. 66, n. 5, p. 517-521, 2021.</w:t>
      </w:r>
    </w:p>
    <w:p w14:paraId="5BB11033" w14:textId="7DBD7C0B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sz w:val="24"/>
          <w:szCs w:val="24"/>
        </w:rPr>
      </w:pPr>
    </w:p>
    <w:p w14:paraId="11FBDFA7" w14:textId="248E8AB3" w:rsidR="00DD0300" w:rsidRDefault="00DD0300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385371B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110F1A58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16EFCCEE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1C28CFB5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3BEBEE65" w:rsidR="004737CC" w:rsidRDefault="004737CC" w:rsidP="00F65A4D"/>
    <w:sectPr w:rsidR="004737CC" w:rsidSect="00F65A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740AB" w14:textId="77777777" w:rsidR="00415E2A" w:rsidRDefault="00415E2A" w:rsidP="00F65A4D">
      <w:pPr>
        <w:spacing w:after="0" w:line="240" w:lineRule="auto"/>
      </w:pPr>
      <w:r>
        <w:separator/>
      </w:r>
    </w:p>
  </w:endnote>
  <w:endnote w:type="continuationSeparator" w:id="0">
    <w:p w14:paraId="302E88E2" w14:textId="77777777" w:rsidR="00415E2A" w:rsidRDefault="00415E2A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8BCAF" w14:textId="77777777" w:rsidR="00415E2A" w:rsidRDefault="00415E2A" w:rsidP="00F65A4D">
      <w:pPr>
        <w:spacing w:after="0" w:line="240" w:lineRule="auto"/>
      </w:pPr>
      <w:r>
        <w:separator/>
      </w:r>
    </w:p>
  </w:footnote>
  <w:footnote w:type="continuationSeparator" w:id="0">
    <w:p w14:paraId="1904D088" w14:textId="77777777" w:rsidR="00415E2A" w:rsidRDefault="00415E2A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C18DA"/>
    <w:rsid w:val="0025714E"/>
    <w:rsid w:val="0029122E"/>
    <w:rsid w:val="002B0246"/>
    <w:rsid w:val="00314220"/>
    <w:rsid w:val="003A1923"/>
    <w:rsid w:val="00415E2A"/>
    <w:rsid w:val="004409FC"/>
    <w:rsid w:val="004428B6"/>
    <w:rsid w:val="004737CC"/>
    <w:rsid w:val="0049426E"/>
    <w:rsid w:val="004F4DD4"/>
    <w:rsid w:val="005121D3"/>
    <w:rsid w:val="00542A09"/>
    <w:rsid w:val="005474FB"/>
    <w:rsid w:val="00563162"/>
    <w:rsid w:val="00564F2F"/>
    <w:rsid w:val="005B7BE1"/>
    <w:rsid w:val="005C547E"/>
    <w:rsid w:val="006A4FD9"/>
    <w:rsid w:val="006B6404"/>
    <w:rsid w:val="00780570"/>
    <w:rsid w:val="007A5142"/>
    <w:rsid w:val="0084760F"/>
    <w:rsid w:val="0086151B"/>
    <w:rsid w:val="008B7D47"/>
    <w:rsid w:val="009020E3"/>
    <w:rsid w:val="0095199E"/>
    <w:rsid w:val="00A0680A"/>
    <w:rsid w:val="00A15A91"/>
    <w:rsid w:val="00A33748"/>
    <w:rsid w:val="00A841FE"/>
    <w:rsid w:val="00AB6577"/>
    <w:rsid w:val="00AE1048"/>
    <w:rsid w:val="00BB3DB0"/>
    <w:rsid w:val="00BD6FBA"/>
    <w:rsid w:val="00BE4B82"/>
    <w:rsid w:val="00C2307E"/>
    <w:rsid w:val="00C53C6C"/>
    <w:rsid w:val="00DD0300"/>
    <w:rsid w:val="00E220A0"/>
    <w:rsid w:val="00EF7E5C"/>
    <w:rsid w:val="00F40566"/>
    <w:rsid w:val="00F65A4D"/>
    <w:rsid w:val="00F9071F"/>
    <w:rsid w:val="00FE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sorges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aioschuh1@gmail.com" TargetMode="External"/><Relationship Id="rId12" Type="http://schemas.openxmlformats.org/officeDocument/2006/relationships/hyperlink" Target="mailto:jivagojaime@gmail.com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viniciuschagascardoso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renan.r.1998@hotmail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ialuiza123@icloud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710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Caio Schuh</cp:lastModifiedBy>
  <cp:revision>3</cp:revision>
  <dcterms:created xsi:type="dcterms:W3CDTF">2024-07-16T21:00:00Z</dcterms:created>
  <dcterms:modified xsi:type="dcterms:W3CDTF">2024-07-24T22:22:00Z</dcterms:modified>
</cp:coreProperties>
</file>