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96EB4" w14:textId="3608C48A" w:rsidR="007C540E" w:rsidRPr="000E358E" w:rsidRDefault="007C540E" w:rsidP="007C540E">
      <w:pPr>
        <w:pStyle w:val="SemEspaamento"/>
        <w:spacing w:line="360" w:lineRule="auto"/>
        <w:jc w:val="center"/>
        <w:outlineLvl w:val="2"/>
        <w:rPr>
          <w:rFonts w:ascii="Times New Roman" w:hAnsi="Times New Roman"/>
          <w:b/>
          <w:sz w:val="28"/>
          <w:szCs w:val="28"/>
        </w:rPr>
      </w:pPr>
      <w:r w:rsidRPr="000E358E">
        <w:rPr>
          <w:rFonts w:ascii="Times New Roman" w:hAnsi="Times New Roman"/>
          <w:b/>
          <w:sz w:val="28"/>
          <w:szCs w:val="28"/>
        </w:rPr>
        <w:t xml:space="preserve">A </w:t>
      </w:r>
      <w:r w:rsidR="00226695" w:rsidRPr="000E358E">
        <w:rPr>
          <w:rFonts w:ascii="Times New Roman" w:hAnsi="Times New Roman"/>
          <w:b/>
          <w:sz w:val="28"/>
          <w:szCs w:val="28"/>
        </w:rPr>
        <w:t>C</w:t>
      </w:r>
      <w:r w:rsidRPr="000E358E">
        <w:rPr>
          <w:rFonts w:ascii="Times New Roman" w:hAnsi="Times New Roman"/>
          <w:b/>
          <w:sz w:val="28"/>
          <w:szCs w:val="28"/>
        </w:rPr>
        <w:t>ultura indígena brasileira e interdisciplinaridade: uma relação de sucesso no contexto escolar</w:t>
      </w:r>
      <w:r w:rsidR="00E05A80" w:rsidRPr="000E358E">
        <w:rPr>
          <w:rFonts w:ascii="Times New Roman" w:hAnsi="Times New Roman"/>
          <w:b/>
          <w:sz w:val="28"/>
          <w:szCs w:val="28"/>
        </w:rPr>
        <w:t>.</w:t>
      </w:r>
    </w:p>
    <w:p w14:paraId="176B1F92" w14:textId="77777777" w:rsidR="00CE32C2" w:rsidRPr="00BB72D1" w:rsidRDefault="00CE32C2" w:rsidP="00CE32C2">
      <w:pPr>
        <w:jc w:val="both"/>
        <w:rPr>
          <w:rFonts w:ascii="Times New Roman" w:hAnsi="Times New Roman" w:cs="Times New Roman"/>
          <w:b/>
        </w:rPr>
      </w:pPr>
    </w:p>
    <w:p w14:paraId="322A0ABA" w14:textId="77777777" w:rsidR="00FE45B1" w:rsidRDefault="00FE45B1" w:rsidP="00CE32C2">
      <w:pPr>
        <w:pStyle w:val="Footnote"/>
        <w:jc w:val="both"/>
        <w:rPr>
          <w:rFonts w:ascii="Times New Roman" w:hAnsi="Times New Roman"/>
        </w:rPr>
      </w:pPr>
      <w:bookmarkStart w:id="0" w:name="_GoBack"/>
      <w:bookmarkEnd w:id="0"/>
    </w:p>
    <w:p w14:paraId="11EA5DF6" w14:textId="77777777" w:rsidR="00FE45B1" w:rsidRDefault="00CE32C2" w:rsidP="00CE32C2">
      <w:pPr>
        <w:pStyle w:val="Footnote"/>
        <w:jc w:val="both"/>
        <w:rPr>
          <w:rFonts w:ascii="Times New Roman" w:hAnsi="Times New Roman"/>
          <w:b/>
          <w:sz w:val="24"/>
          <w:szCs w:val="24"/>
        </w:rPr>
      </w:pPr>
      <w:r w:rsidRPr="00FE45B1">
        <w:rPr>
          <w:rFonts w:ascii="Times New Roman" w:hAnsi="Times New Roman"/>
          <w:b/>
          <w:sz w:val="24"/>
          <w:szCs w:val="24"/>
        </w:rPr>
        <w:t xml:space="preserve"> </w:t>
      </w:r>
    </w:p>
    <w:p w14:paraId="670E50D2" w14:textId="77777777" w:rsidR="00DD6E0A" w:rsidRPr="005B3859" w:rsidRDefault="00CE32C2" w:rsidP="00DD6E0A">
      <w:pPr>
        <w:jc w:val="both"/>
        <w:outlineLvl w:val="2"/>
        <w:rPr>
          <w:rFonts w:ascii="Times New Roman" w:hAnsi="Times New Roman" w:cs="Times New Roman"/>
          <w:color w:val="000000" w:themeColor="text1"/>
          <w:sz w:val="20"/>
          <w:szCs w:val="20"/>
        </w:rPr>
      </w:pPr>
      <w:r w:rsidRPr="00FE45B1">
        <w:rPr>
          <w:rFonts w:ascii="Times New Roman" w:hAnsi="Times New Roman"/>
          <w:b/>
        </w:rPr>
        <w:t>RESUMO:</w:t>
      </w:r>
      <w:r w:rsidR="00FE45B1">
        <w:rPr>
          <w:rFonts w:ascii="Times New Roman" w:hAnsi="Times New Roman"/>
          <w:b/>
        </w:rPr>
        <w:t xml:space="preserve"> </w:t>
      </w:r>
      <w:r w:rsidR="00DD6E0A" w:rsidRPr="005B3859">
        <w:rPr>
          <w:rFonts w:ascii="Times New Roman" w:hAnsi="Times New Roman" w:cs="Times New Roman"/>
          <w:color w:val="000000" w:themeColor="text1"/>
          <w:sz w:val="20"/>
          <w:szCs w:val="20"/>
        </w:rPr>
        <w:t xml:space="preserve">No Brasil, temos muito da nossa cultura atrelada aos povos indígenas, que já habitavam antes da chegada do europeu em 1500, sendo inegável as suas contribuições em nossa economia e cultura, e para que esta não viesse ao esquecimento, sancionou-se em 10 de março de 2008 a Lei nº 10.645, que torna obrigatória o trabalho com a Cultura Afro-indígena nas escolas públicas e particulares brasileiras. Nesse contexto, este artigo se trata de um relato de experiência da ação interdisciplinar que envolveu coordenação pedagógica, direção, docentes e discentes, bem como a comunidade, índios da região, </w:t>
      </w:r>
      <w:proofErr w:type="spellStart"/>
      <w:r w:rsidR="00DD6E0A" w:rsidRPr="005B3859">
        <w:rPr>
          <w:rFonts w:ascii="Times New Roman" w:hAnsi="Times New Roman" w:cs="Times New Roman"/>
          <w:color w:val="000000" w:themeColor="text1"/>
          <w:sz w:val="20"/>
          <w:szCs w:val="20"/>
        </w:rPr>
        <w:t>koiupanká</w:t>
      </w:r>
      <w:proofErr w:type="spellEnd"/>
      <w:r w:rsidR="00DD6E0A" w:rsidRPr="005B3859">
        <w:rPr>
          <w:rFonts w:ascii="Times New Roman" w:hAnsi="Times New Roman" w:cs="Times New Roman"/>
          <w:color w:val="000000" w:themeColor="text1"/>
          <w:sz w:val="20"/>
          <w:szCs w:val="20"/>
        </w:rPr>
        <w:t xml:space="preserve">. O projeto esboçado e aplicado visou promover um resgate histórico-cultural da trajetória dos indígenas no Brasil, destacando o papel deles como sujeitos históricos, que imprimiram marcas próprias na cultura, bem como no desenvolvimento social e econômico. Além disso, pretendeu mapear e entender como vivem os indígenas no Brasil e em específico da cidade de Inhapi-Alagoas e além disso, desmistificar alguns preconceitos relativos aos costumes religiosos e alimentares dos indígenas. Metodologicamente, tratou-se de um estudo descritivo baseado na observação sistemática das ações realizadas na Escola Municipal de Educação Básica Nossa Senhora do Rosário em Inhapi - Alagoas. Com base nas averiguações, notou-se que a escola em sua amplitude se envolveu e trabalhou para que se pudesse conhecer as diversidades e costumes culturais e isso permitiu uma melhora significativa na forma que a comunidade escolar compreende acerca do conteúdo, relevância e da valorização que os povos indígenas em âmbito local e nacional merecem. </w:t>
      </w:r>
    </w:p>
    <w:p w14:paraId="6723586B" w14:textId="67B35D47" w:rsidR="00FE45B1" w:rsidRDefault="00FE45B1" w:rsidP="00FE45B1">
      <w:pPr>
        <w:pStyle w:val="Standard"/>
        <w:widowControl w:val="0"/>
        <w:spacing w:after="0"/>
        <w:ind w:right="102"/>
        <w:jc w:val="both"/>
        <w:rPr>
          <w:rFonts w:ascii="Times New Roman" w:eastAsia="Times New Roman" w:hAnsi="Times New Roman"/>
          <w:color w:val="000000"/>
          <w:shd w:val="clear" w:color="auto" w:fill="FFFFFF"/>
        </w:rPr>
      </w:pPr>
    </w:p>
    <w:p w14:paraId="5203E799" w14:textId="77777777" w:rsidR="00CE32C2" w:rsidRDefault="00CE32C2" w:rsidP="00CE32C2">
      <w:pPr>
        <w:pStyle w:val="Footnote"/>
        <w:jc w:val="both"/>
        <w:rPr>
          <w:rFonts w:ascii="Times New Roman" w:hAnsi="Times New Roman"/>
          <w:b/>
          <w:sz w:val="24"/>
          <w:szCs w:val="24"/>
        </w:rPr>
      </w:pPr>
    </w:p>
    <w:p w14:paraId="7AD8B38B" w14:textId="2A093FC9" w:rsidR="00FE45B1" w:rsidRDefault="00FE45B1" w:rsidP="00CE32C2">
      <w:pPr>
        <w:pStyle w:val="Footnote"/>
        <w:jc w:val="both"/>
        <w:rPr>
          <w:rFonts w:ascii="Times New Roman" w:eastAsia="Times New Roman" w:hAnsi="Times New Roman"/>
        </w:rPr>
      </w:pPr>
      <w:r w:rsidRPr="0013345D">
        <w:rPr>
          <w:rFonts w:ascii="Times New Roman" w:hAnsi="Times New Roman"/>
          <w:b/>
          <w:sz w:val="24"/>
          <w:szCs w:val="24"/>
        </w:rPr>
        <w:t>PALAVRAS CHAVE</w:t>
      </w:r>
      <w:r>
        <w:rPr>
          <w:rFonts w:ascii="Times New Roman" w:hAnsi="Times New Roman"/>
          <w:b/>
          <w:sz w:val="24"/>
          <w:szCs w:val="24"/>
        </w:rPr>
        <w:t xml:space="preserve">: </w:t>
      </w:r>
      <w:r w:rsidR="003334BB" w:rsidRPr="00E123F9">
        <w:rPr>
          <w:rFonts w:ascii="Times New Roman" w:hAnsi="Times New Roman"/>
          <w:color w:val="000000" w:themeColor="text1"/>
        </w:rPr>
        <w:t>Cultura indígena brasileira, Interdisciplinaridade</w:t>
      </w:r>
      <w:r w:rsidR="002E1FBA">
        <w:rPr>
          <w:rFonts w:ascii="Times New Roman" w:hAnsi="Times New Roman"/>
          <w:color w:val="000000" w:themeColor="text1"/>
        </w:rPr>
        <w:t>,</w:t>
      </w:r>
      <w:r w:rsidR="003334BB" w:rsidRPr="00E123F9">
        <w:rPr>
          <w:rFonts w:ascii="Times New Roman" w:hAnsi="Times New Roman"/>
          <w:color w:val="000000" w:themeColor="text1"/>
        </w:rPr>
        <w:t xml:space="preserve"> Resgate histórico.</w:t>
      </w:r>
    </w:p>
    <w:p w14:paraId="666CC8F7" w14:textId="77777777" w:rsidR="00FE45B1" w:rsidRDefault="00FE45B1" w:rsidP="00CE32C2">
      <w:pPr>
        <w:pStyle w:val="Footnote"/>
        <w:jc w:val="both"/>
        <w:rPr>
          <w:rFonts w:ascii="Times New Roman" w:hAnsi="Times New Roman"/>
          <w:b/>
          <w:sz w:val="24"/>
          <w:szCs w:val="24"/>
        </w:rPr>
      </w:pPr>
    </w:p>
    <w:p w14:paraId="584CAA9F" w14:textId="25CBC23D" w:rsidR="00FE45B1" w:rsidRDefault="00E05A80" w:rsidP="00FE45B1">
      <w:pPr>
        <w:pStyle w:val="Footnote"/>
        <w:jc w:val="center"/>
        <w:rPr>
          <w:rFonts w:ascii="Times New Roman" w:hAnsi="Times New Roman"/>
          <w:b/>
          <w:color w:val="212121"/>
          <w:sz w:val="28"/>
          <w:szCs w:val="28"/>
        </w:rPr>
      </w:pPr>
      <w:r w:rsidRPr="00E05A80">
        <w:rPr>
          <w:rFonts w:ascii="Times New Roman" w:hAnsi="Times New Roman" w:hint="eastAsia"/>
          <w:b/>
          <w:color w:val="212121"/>
          <w:sz w:val="28"/>
          <w:szCs w:val="28"/>
        </w:rPr>
        <w:t xml:space="preserve">The </w:t>
      </w:r>
      <w:proofErr w:type="spellStart"/>
      <w:r w:rsidRPr="00E05A80">
        <w:rPr>
          <w:rFonts w:ascii="Times New Roman" w:hAnsi="Times New Roman" w:hint="eastAsia"/>
          <w:b/>
          <w:color w:val="212121"/>
          <w:sz w:val="28"/>
          <w:szCs w:val="28"/>
        </w:rPr>
        <w:t>Brazilian</w:t>
      </w:r>
      <w:proofErr w:type="spellEnd"/>
      <w:r w:rsidRPr="00E05A80">
        <w:rPr>
          <w:rFonts w:ascii="Times New Roman" w:hAnsi="Times New Roman" w:hint="eastAsia"/>
          <w:b/>
          <w:color w:val="212121"/>
          <w:sz w:val="28"/>
          <w:szCs w:val="28"/>
        </w:rPr>
        <w:t xml:space="preserve"> </w:t>
      </w:r>
      <w:proofErr w:type="spellStart"/>
      <w:r w:rsidRPr="00E05A80">
        <w:rPr>
          <w:rFonts w:ascii="Times New Roman" w:hAnsi="Times New Roman" w:hint="eastAsia"/>
          <w:b/>
          <w:color w:val="212121"/>
          <w:sz w:val="28"/>
          <w:szCs w:val="28"/>
        </w:rPr>
        <w:t>indigenous</w:t>
      </w:r>
      <w:proofErr w:type="spellEnd"/>
      <w:r w:rsidRPr="00E05A80">
        <w:rPr>
          <w:rFonts w:ascii="Times New Roman" w:hAnsi="Times New Roman" w:hint="eastAsia"/>
          <w:b/>
          <w:color w:val="212121"/>
          <w:sz w:val="28"/>
          <w:szCs w:val="28"/>
        </w:rPr>
        <w:t xml:space="preserve"> </w:t>
      </w:r>
      <w:proofErr w:type="spellStart"/>
      <w:r w:rsidRPr="00E05A80">
        <w:rPr>
          <w:rFonts w:ascii="Times New Roman" w:hAnsi="Times New Roman" w:hint="eastAsia"/>
          <w:b/>
          <w:color w:val="212121"/>
          <w:sz w:val="28"/>
          <w:szCs w:val="28"/>
        </w:rPr>
        <w:t>culture</w:t>
      </w:r>
      <w:proofErr w:type="spellEnd"/>
      <w:r w:rsidRPr="00E05A80">
        <w:rPr>
          <w:rFonts w:ascii="Times New Roman" w:hAnsi="Times New Roman" w:hint="eastAsia"/>
          <w:b/>
          <w:color w:val="212121"/>
          <w:sz w:val="28"/>
          <w:szCs w:val="28"/>
        </w:rPr>
        <w:t xml:space="preserve"> </w:t>
      </w:r>
      <w:proofErr w:type="spellStart"/>
      <w:r w:rsidRPr="00E05A80">
        <w:rPr>
          <w:rFonts w:ascii="Times New Roman" w:hAnsi="Times New Roman" w:hint="eastAsia"/>
          <w:b/>
          <w:color w:val="212121"/>
          <w:sz w:val="28"/>
          <w:szCs w:val="28"/>
        </w:rPr>
        <w:t>and</w:t>
      </w:r>
      <w:proofErr w:type="spellEnd"/>
      <w:r w:rsidRPr="00E05A80">
        <w:rPr>
          <w:rFonts w:ascii="Times New Roman" w:hAnsi="Times New Roman" w:hint="eastAsia"/>
          <w:b/>
          <w:color w:val="212121"/>
          <w:sz w:val="28"/>
          <w:szCs w:val="28"/>
        </w:rPr>
        <w:t xml:space="preserve"> </w:t>
      </w:r>
      <w:proofErr w:type="spellStart"/>
      <w:r w:rsidRPr="00E05A80">
        <w:rPr>
          <w:rFonts w:ascii="Times New Roman" w:hAnsi="Times New Roman" w:hint="eastAsia"/>
          <w:b/>
          <w:color w:val="212121"/>
          <w:sz w:val="28"/>
          <w:szCs w:val="28"/>
        </w:rPr>
        <w:t>interdisciplinarity</w:t>
      </w:r>
      <w:proofErr w:type="spellEnd"/>
      <w:r w:rsidRPr="00E05A80">
        <w:rPr>
          <w:rFonts w:ascii="Times New Roman" w:hAnsi="Times New Roman" w:hint="eastAsia"/>
          <w:b/>
          <w:color w:val="212121"/>
          <w:sz w:val="28"/>
          <w:szCs w:val="28"/>
        </w:rPr>
        <w:t xml:space="preserve">: a </w:t>
      </w:r>
      <w:proofErr w:type="spellStart"/>
      <w:r w:rsidRPr="00E05A80">
        <w:rPr>
          <w:rFonts w:ascii="Times New Roman" w:hAnsi="Times New Roman" w:hint="eastAsia"/>
          <w:b/>
          <w:color w:val="212121"/>
          <w:sz w:val="28"/>
          <w:szCs w:val="28"/>
        </w:rPr>
        <w:t>successful</w:t>
      </w:r>
      <w:proofErr w:type="spellEnd"/>
      <w:r w:rsidRPr="00E05A80">
        <w:rPr>
          <w:rFonts w:ascii="Times New Roman" w:hAnsi="Times New Roman" w:hint="eastAsia"/>
          <w:b/>
          <w:color w:val="212121"/>
          <w:sz w:val="28"/>
          <w:szCs w:val="28"/>
        </w:rPr>
        <w:t xml:space="preserve"> </w:t>
      </w:r>
      <w:proofErr w:type="spellStart"/>
      <w:r w:rsidRPr="00E05A80">
        <w:rPr>
          <w:rFonts w:ascii="Times New Roman" w:hAnsi="Times New Roman" w:hint="eastAsia"/>
          <w:b/>
          <w:color w:val="212121"/>
          <w:sz w:val="28"/>
          <w:szCs w:val="28"/>
        </w:rPr>
        <w:t>relationship</w:t>
      </w:r>
      <w:proofErr w:type="spellEnd"/>
      <w:r w:rsidRPr="00E05A80">
        <w:rPr>
          <w:rFonts w:ascii="Times New Roman" w:hAnsi="Times New Roman" w:hint="eastAsia"/>
          <w:b/>
          <w:color w:val="212121"/>
          <w:sz w:val="28"/>
          <w:szCs w:val="28"/>
        </w:rPr>
        <w:t xml:space="preserve"> in </w:t>
      </w:r>
      <w:proofErr w:type="spellStart"/>
      <w:r w:rsidRPr="00E05A80">
        <w:rPr>
          <w:rFonts w:ascii="Times New Roman" w:hAnsi="Times New Roman" w:hint="eastAsia"/>
          <w:b/>
          <w:color w:val="212121"/>
          <w:sz w:val="28"/>
          <w:szCs w:val="28"/>
        </w:rPr>
        <w:t>the</w:t>
      </w:r>
      <w:proofErr w:type="spellEnd"/>
      <w:r w:rsidRPr="00E05A80">
        <w:rPr>
          <w:rFonts w:ascii="Times New Roman" w:hAnsi="Times New Roman" w:hint="eastAsia"/>
          <w:b/>
          <w:color w:val="212121"/>
          <w:sz w:val="28"/>
          <w:szCs w:val="28"/>
        </w:rPr>
        <w:t xml:space="preserve"> </w:t>
      </w:r>
      <w:proofErr w:type="spellStart"/>
      <w:r w:rsidRPr="00E05A80">
        <w:rPr>
          <w:rFonts w:ascii="Times New Roman" w:hAnsi="Times New Roman" w:hint="eastAsia"/>
          <w:b/>
          <w:color w:val="212121"/>
          <w:sz w:val="28"/>
          <w:szCs w:val="28"/>
        </w:rPr>
        <w:t>school</w:t>
      </w:r>
      <w:proofErr w:type="spellEnd"/>
      <w:r w:rsidRPr="00E05A80">
        <w:rPr>
          <w:rFonts w:ascii="Times New Roman" w:hAnsi="Times New Roman" w:hint="eastAsia"/>
          <w:b/>
          <w:color w:val="212121"/>
          <w:sz w:val="28"/>
          <w:szCs w:val="28"/>
        </w:rPr>
        <w:t xml:space="preserve"> </w:t>
      </w:r>
      <w:proofErr w:type="spellStart"/>
      <w:r w:rsidRPr="00E05A80">
        <w:rPr>
          <w:rFonts w:ascii="Times New Roman" w:hAnsi="Times New Roman" w:hint="eastAsia"/>
          <w:b/>
          <w:color w:val="212121"/>
          <w:sz w:val="28"/>
          <w:szCs w:val="28"/>
        </w:rPr>
        <w:t>context</w:t>
      </w:r>
      <w:proofErr w:type="spellEnd"/>
      <w:r>
        <w:rPr>
          <w:rFonts w:ascii="Times New Roman" w:hAnsi="Times New Roman"/>
          <w:b/>
          <w:color w:val="212121"/>
          <w:sz w:val="28"/>
          <w:szCs w:val="28"/>
        </w:rPr>
        <w:t>.</w:t>
      </w:r>
    </w:p>
    <w:p w14:paraId="7F7A4EA7" w14:textId="77777777" w:rsidR="00E05A80" w:rsidRPr="00110C88" w:rsidRDefault="00E05A80" w:rsidP="00110C88">
      <w:pPr>
        <w:pStyle w:val="Footnote"/>
        <w:jc w:val="both"/>
        <w:rPr>
          <w:rFonts w:ascii="Times New Roman" w:hAnsi="Times New Roman"/>
          <w:b/>
        </w:rPr>
      </w:pPr>
    </w:p>
    <w:p w14:paraId="517196D5" w14:textId="77777777" w:rsidR="00110C88" w:rsidRPr="00110C88" w:rsidRDefault="00FE45B1" w:rsidP="00110C88">
      <w:pPr>
        <w:jc w:val="both"/>
        <w:rPr>
          <w:rFonts w:ascii="Times New Roman" w:hAnsi="Times New Roman" w:cs="Times New Roman"/>
          <w:sz w:val="20"/>
          <w:szCs w:val="20"/>
        </w:rPr>
      </w:pPr>
      <w:r w:rsidRPr="00110C88">
        <w:rPr>
          <w:rFonts w:ascii="Times New Roman" w:eastAsia="Times New Roman" w:hAnsi="Times New Roman" w:cs="Times New Roman"/>
          <w:b/>
          <w:bCs/>
          <w:sz w:val="20"/>
          <w:szCs w:val="20"/>
        </w:rPr>
        <w:t xml:space="preserve">ABSTRACT: </w:t>
      </w:r>
      <w:r w:rsidR="00110C88" w:rsidRPr="00110C88">
        <w:rPr>
          <w:rFonts w:ascii="Times New Roman" w:hAnsi="Times New Roman" w:cs="Times New Roman"/>
          <w:color w:val="212121"/>
          <w:sz w:val="20"/>
          <w:szCs w:val="20"/>
        </w:rPr>
        <w:t xml:space="preserve">In </w:t>
      </w:r>
      <w:proofErr w:type="spellStart"/>
      <w:r w:rsidR="00110C88" w:rsidRPr="00110C88">
        <w:rPr>
          <w:rFonts w:ascii="Times New Roman" w:hAnsi="Times New Roman" w:cs="Times New Roman"/>
          <w:color w:val="212121"/>
          <w:sz w:val="20"/>
          <w:szCs w:val="20"/>
        </w:rPr>
        <w:t>Brazil</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we</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have</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much</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of</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our</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culture</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tied</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to</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indigenous</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peoples</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who</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lived</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before</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the</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arrival</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of</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the</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European</w:t>
      </w:r>
      <w:proofErr w:type="spellEnd"/>
      <w:r w:rsidR="00110C88" w:rsidRPr="00110C88">
        <w:rPr>
          <w:rFonts w:ascii="Times New Roman" w:hAnsi="Times New Roman" w:cs="Times New Roman"/>
          <w:color w:val="212121"/>
          <w:sz w:val="20"/>
          <w:szCs w:val="20"/>
        </w:rPr>
        <w:t xml:space="preserve"> in 1500, </w:t>
      </w:r>
      <w:proofErr w:type="spellStart"/>
      <w:r w:rsidR="00110C88" w:rsidRPr="00110C88">
        <w:rPr>
          <w:rFonts w:ascii="Times New Roman" w:hAnsi="Times New Roman" w:cs="Times New Roman"/>
          <w:color w:val="212121"/>
          <w:sz w:val="20"/>
          <w:szCs w:val="20"/>
        </w:rPr>
        <w:t>and</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their</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contributions</w:t>
      </w:r>
      <w:proofErr w:type="spellEnd"/>
      <w:r w:rsidR="00110C88" w:rsidRPr="00110C88">
        <w:rPr>
          <w:rFonts w:ascii="Times New Roman" w:hAnsi="Times New Roman" w:cs="Times New Roman"/>
          <w:color w:val="212121"/>
          <w:sz w:val="20"/>
          <w:szCs w:val="20"/>
        </w:rPr>
        <w:t xml:space="preserve"> in </w:t>
      </w:r>
      <w:proofErr w:type="spellStart"/>
      <w:r w:rsidR="00110C88" w:rsidRPr="00110C88">
        <w:rPr>
          <w:rFonts w:ascii="Times New Roman" w:hAnsi="Times New Roman" w:cs="Times New Roman"/>
          <w:color w:val="212121"/>
          <w:sz w:val="20"/>
          <w:szCs w:val="20"/>
        </w:rPr>
        <w:t>our</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economy</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and</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culture</w:t>
      </w:r>
      <w:proofErr w:type="spellEnd"/>
      <w:r w:rsidR="00110C88" w:rsidRPr="00110C88">
        <w:rPr>
          <w:rFonts w:ascii="Times New Roman" w:hAnsi="Times New Roman" w:cs="Times New Roman"/>
          <w:color w:val="212121"/>
          <w:sz w:val="20"/>
          <w:szCs w:val="20"/>
        </w:rPr>
        <w:t xml:space="preserve"> are </w:t>
      </w:r>
      <w:proofErr w:type="spellStart"/>
      <w:r w:rsidR="00110C88" w:rsidRPr="00110C88">
        <w:rPr>
          <w:rFonts w:ascii="Times New Roman" w:hAnsi="Times New Roman" w:cs="Times New Roman"/>
          <w:color w:val="212121"/>
          <w:sz w:val="20"/>
          <w:szCs w:val="20"/>
        </w:rPr>
        <w:t>undeniable</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and</w:t>
      </w:r>
      <w:proofErr w:type="spellEnd"/>
      <w:r w:rsidR="00110C88" w:rsidRPr="00110C88">
        <w:rPr>
          <w:rFonts w:ascii="Times New Roman" w:hAnsi="Times New Roman" w:cs="Times New Roman"/>
          <w:color w:val="212121"/>
          <w:sz w:val="20"/>
          <w:szCs w:val="20"/>
        </w:rPr>
        <w:t xml:space="preserve"> in </w:t>
      </w:r>
      <w:proofErr w:type="spellStart"/>
      <w:r w:rsidR="00110C88" w:rsidRPr="00110C88">
        <w:rPr>
          <w:rFonts w:ascii="Times New Roman" w:hAnsi="Times New Roman" w:cs="Times New Roman"/>
          <w:color w:val="212121"/>
          <w:sz w:val="20"/>
          <w:szCs w:val="20"/>
        </w:rPr>
        <w:t>order</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to</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avoid</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forgetting</w:t>
      </w:r>
      <w:proofErr w:type="spellEnd"/>
      <w:r w:rsidR="00110C88" w:rsidRPr="00110C88">
        <w:rPr>
          <w:rFonts w:ascii="Times New Roman" w:hAnsi="Times New Roman" w:cs="Times New Roman"/>
          <w:color w:val="212121"/>
          <w:sz w:val="20"/>
          <w:szCs w:val="20"/>
        </w:rPr>
        <w:t xml:space="preserve"> it, it </w:t>
      </w:r>
      <w:proofErr w:type="spellStart"/>
      <w:r w:rsidR="00110C88" w:rsidRPr="00110C88">
        <w:rPr>
          <w:rFonts w:ascii="Times New Roman" w:hAnsi="Times New Roman" w:cs="Times New Roman"/>
          <w:color w:val="212121"/>
          <w:sz w:val="20"/>
          <w:szCs w:val="20"/>
        </w:rPr>
        <w:t>was</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sanctioned</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on</w:t>
      </w:r>
      <w:proofErr w:type="spellEnd"/>
      <w:r w:rsidR="00110C88" w:rsidRPr="00110C88">
        <w:rPr>
          <w:rFonts w:ascii="Times New Roman" w:hAnsi="Times New Roman" w:cs="Times New Roman"/>
          <w:color w:val="212121"/>
          <w:sz w:val="20"/>
          <w:szCs w:val="20"/>
        </w:rPr>
        <w:t xml:space="preserve"> 10 </w:t>
      </w:r>
      <w:proofErr w:type="spellStart"/>
      <w:r w:rsidR="00110C88" w:rsidRPr="00110C88">
        <w:rPr>
          <w:rFonts w:ascii="Times New Roman" w:hAnsi="Times New Roman" w:cs="Times New Roman"/>
          <w:color w:val="212121"/>
          <w:sz w:val="20"/>
          <w:szCs w:val="20"/>
        </w:rPr>
        <w:t>March</w:t>
      </w:r>
      <w:proofErr w:type="spellEnd"/>
      <w:r w:rsidR="00110C88" w:rsidRPr="00110C88">
        <w:rPr>
          <w:rFonts w:ascii="Times New Roman" w:hAnsi="Times New Roman" w:cs="Times New Roman"/>
          <w:color w:val="212121"/>
          <w:sz w:val="20"/>
          <w:szCs w:val="20"/>
        </w:rPr>
        <w:t xml:space="preserve"> 2008, Law 10.645, </w:t>
      </w:r>
      <w:proofErr w:type="spellStart"/>
      <w:r w:rsidR="00110C88" w:rsidRPr="00110C88">
        <w:rPr>
          <w:rFonts w:ascii="Times New Roman" w:hAnsi="Times New Roman" w:cs="Times New Roman"/>
          <w:color w:val="212121"/>
          <w:sz w:val="20"/>
          <w:szCs w:val="20"/>
        </w:rPr>
        <w:t>which</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makes</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work</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with</w:t>
      </w:r>
      <w:proofErr w:type="spellEnd"/>
      <w:r w:rsidR="00110C88" w:rsidRPr="00110C88">
        <w:rPr>
          <w:rFonts w:ascii="Times New Roman" w:hAnsi="Times New Roman" w:cs="Times New Roman"/>
          <w:color w:val="212121"/>
          <w:sz w:val="20"/>
          <w:szCs w:val="20"/>
        </w:rPr>
        <w:t xml:space="preserve"> Afro-</w:t>
      </w:r>
      <w:proofErr w:type="spellStart"/>
      <w:r w:rsidR="00110C88" w:rsidRPr="00110C88">
        <w:rPr>
          <w:rFonts w:ascii="Times New Roman" w:hAnsi="Times New Roman" w:cs="Times New Roman"/>
          <w:color w:val="212121"/>
          <w:sz w:val="20"/>
          <w:szCs w:val="20"/>
        </w:rPr>
        <w:t>Indigenous</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Culture</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mandatory</w:t>
      </w:r>
      <w:proofErr w:type="spellEnd"/>
      <w:r w:rsidR="00110C88" w:rsidRPr="00110C88">
        <w:rPr>
          <w:rFonts w:ascii="Times New Roman" w:hAnsi="Times New Roman" w:cs="Times New Roman"/>
          <w:color w:val="212121"/>
          <w:sz w:val="20"/>
          <w:szCs w:val="20"/>
        </w:rPr>
        <w:t xml:space="preserve"> in </w:t>
      </w:r>
      <w:proofErr w:type="spellStart"/>
      <w:r w:rsidR="00110C88" w:rsidRPr="00110C88">
        <w:rPr>
          <w:rFonts w:ascii="Times New Roman" w:hAnsi="Times New Roman" w:cs="Times New Roman"/>
          <w:color w:val="212121"/>
          <w:sz w:val="20"/>
          <w:szCs w:val="20"/>
        </w:rPr>
        <w:t>Brazilian</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public</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and</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private</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schools</w:t>
      </w:r>
      <w:proofErr w:type="spellEnd"/>
      <w:r w:rsidR="00110C88" w:rsidRPr="00110C88">
        <w:rPr>
          <w:rFonts w:ascii="Times New Roman" w:hAnsi="Times New Roman" w:cs="Times New Roman"/>
          <w:color w:val="212121"/>
          <w:sz w:val="20"/>
          <w:szCs w:val="20"/>
        </w:rPr>
        <w:t xml:space="preserve">. In </w:t>
      </w:r>
      <w:proofErr w:type="spellStart"/>
      <w:r w:rsidR="00110C88" w:rsidRPr="00110C88">
        <w:rPr>
          <w:rFonts w:ascii="Times New Roman" w:hAnsi="Times New Roman" w:cs="Times New Roman"/>
          <w:color w:val="212121"/>
          <w:sz w:val="20"/>
          <w:szCs w:val="20"/>
        </w:rPr>
        <w:t>this</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context</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this</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article</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is</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an</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account</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of</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experience</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of</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interdisciplinary</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action</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that</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involved</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pedagogical</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coordination</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direction</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teachers</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and</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students</w:t>
      </w:r>
      <w:proofErr w:type="spellEnd"/>
      <w:r w:rsidR="00110C88" w:rsidRPr="00110C88">
        <w:rPr>
          <w:rFonts w:ascii="Times New Roman" w:hAnsi="Times New Roman" w:cs="Times New Roman"/>
          <w:color w:val="212121"/>
          <w:sz w:val="20"/>
          <w:szCs w:val="20"/>
        </w:rPr>
        <w:t xml:space="preserve">, as </w:t>
      </w:r>
      <w:proofErr w:type="spellStart"/>
      <w:r w:rsidR="00110C88" w:rsidRPr="00110C88">
        <w:rPr>
          <w:rFonts w:ascii="Times New Roman" w:hAnsi="Times New Roman" w:cs="Times New Roman"/>
          <w:color w:val="212121"/>
          <w:sz w:val="20"/>
          <w:szCs w:val="20"/>
        </w:rPr>
        <w:t>well</w:t>
      </w:r>
      <w:proofErr w:type="spellEnd"/>
      <w:r w:rsidR="00110C88" w:rsidRPr="00110C88">
        <w:rPr>
          <w:rFonts w:ascii="Times New Roman" w:hAnsi="Times New Roman" w:cs="Times New Roman"/>
          <w:color w:val="212121"/>
          <w:sz w:val="20"/>
          <w:szCs w:val="20"/>
        </w:rPr>
        <w:t xml:space="preserve"> as </w:t>
      </w:r>
      <w:proofErr w:type="spellStart"/>
      <w:r w:rsidR="00110C88" w:rsidRPr="00110C88">
        <w:rPr>
          <w:rFonts w:ascii="Times New Roman" w:hAnsi="Times New Roman" w:cs="Times New Roman"/>
          <w:color w:val="212121"/>
          <w:sz w:val="20"/>
          <w:szCs w:val="20"/>
        </w:rPr>
        <w:t>the</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community</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Indians</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of</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the</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region</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koiupanká</w:t>
      </w:r>
      <w:proofErr w:type="spellEnd"/>
      <w:r w:rsidR="00110C88" w:rsidRPr="00110C88">
        <w:rPr>
          <w:rFonts w:ascii="Times New Roman" w:hAnsi="Times New Roman" w:cs="Times New Roman"/>
          <w:color w:val="212121"/>
          <w:sz w:val="20"/>
          <w:szCs w:val="20"/>
        </w:rPr>
        <w:t xml:space="preserve">. The </w:t>
      </w:r>
      <w:proofErr w:type="spellStart"/>
      <w:r w:rsidR="00110C88" w:rsidRPr="00110C88">
        <w:rPr>
          <w:rFonts w:ascii="Times New Roman" w:hAnsi="Times New Roman" w:cs="Times New Roman"/>
          <w:color w:val="212121"/>
          <w:sz w:val="20"/>
          <w:szCs w:val="20"/>
        </w:rPr>
        <w:t>outlined</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and</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applied</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project</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aimed</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to</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promote</w:t>
      </w:r>
      <w:proofErr w:type="spellEnd"/>
      <w:r w:rsidR="00110C88" w:rsidRPr="00110C88">
        <w:rPr>
          <w:rFonts w:ascii="Times New Roman" w:hAnsi="Times New Roman" w:cs="Times New Roman"/>
          <w:color w:val="212121"/>
          <w:sz w:val="20"/>
          <w:szCs w:val="20"/>
        </w:rPr>
        <w:t xml:space="preserve"> a </w:t>
      </w:r>
      <w:proofErr w:type="spellStart"/>
      <w:r w:rsidR="00110C88" w:rsidRPr="00110C88">
        <w:rPr>
          <w:rFonts w:ascii="Times New Roman" w:hAnsi="Times New Roman" w:cs="Times New Roman"/>
          <w:color w:val="212121"/>
          <w:sz w:val="20"/>
          <w:szCs w:val="20"/>
        </w:rPr>
        <w:t>historical</w:t>
      </w:r>
      <w:proofErr w:type="spellEnd"/>
      <w:r w:rsidR="00110C88" w:rsidRPr="00110C88">
        <w:rPr>
          <w:rFonts w:ascii="Times New Roman" w:hAnsi="Times New Roman" w:cs="Times New Roman"/>
          <w:color w:val="212121"/>
          <w:sz w:val="20"/>
          <w:szCs w:val="20"/>
        </w:rPr>
        <w:t xml:space="preserve">-cultural </w:t>
      </w:r>
      <w:proofErr w:type="spellStart"/>
      <w:r w:rsidR="00110C88" w:rsidRPr="00110C88">
        <w:rPr>
          <w:rFonts w:ascii="Times New Roman" w:hAnsi="Times New Roman" w:cs="Times New Roman"/>
          <w:color w:val="212121"/>
          <w:sz w:val="20"/>
          <w:szCs w:val="20"/>
        </w:rPr>
        <w:t>rescue</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of</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the</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indigenous</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trajectory</w:t>
      </w:r>
      <w:proofErr w:type="spellEnd"/>
      <w:r w:rsidR="00110C88" w:rsidRPr="00110C88">
        <w:rPr>
          <w:rFonts w:ascii="Times New Roman" w:hAnsi="Times New Roman" w:cs="Times New Roman"/>
          <w:color w:val="212121"/>
          <w:sz w:val="20"/>
          <w:szCs w:val="20"/>
        </w:rPr>
        <w:t xml:space="preserve"> in </w:t>
      </w:r>
      <w:proofErr w:type="spellStart"/>
      <w:r w:rsidR="00110C88" w:rsidRPr="00110C88">
        <w:rPr>
          <w:rFonts w:ascii="Times New Roman" w:hAnsi="Times New Roman" w:cs="Times New Roman"/>
          <w:color w:val="212121"/>
          <w:sz w:val="20"/>
          <w:szCs w:val="20"/>
        </w:rPr>
        <w:t>Brazil</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highlighting</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their</w:t>
      </w:r>
      <w:proofErr w:type="spellEnd"/>
      <w:r w:rsidR="00110C88" w:rsidRPr="00110C88">
        <w:rPr>
          <w:rFonts w:ascii="Times New Roman" w:hAnsi="Times New Roman" w:cs="Times New Roman"/>
          <w:color w:val="212121"/>
          <w:sz w:val="20"/>
          <w:szCs w:val="20"/>
        </w:rPr>
        <w:t xml:space="preserve"> role as </w:t>
      </w:r>
      <w:proofErr w:type="spellStart"/>
      <w:r w:rsidR="00110C88" w:rsidRPr="00110C88">
        <w:rPr>
          <w:rFonts w:ascii="Times New Roman" w:hAnsi="Times New Roman" w:cs="Times New Roman"/>
          <w:color w:val="212121"/>
          <w:sz w:val="20"/>
          <w:szCs w:val="20"/>
        </w:rPr>
        <w:t>historical</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subjects</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who</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imprinted</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their</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own</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brands</w:t>
      </w:r>
      <w:proofErr w:type="spellEnd"/>
      <w:r w:rsidR="00110C88" w:rsidRPr="00110C88">
        <w:rPr>
          <w:rFonts w:ascii="Times New Roman" w:hAnsi="Times New Roman" w:cs="Times New Roman"/>
          <w:color w:val="212121"/>
          <w:sz w:val="20"/>
          <w:szCs w:val="20"/>
        </w:rPr>
        <w:t xml:space="preserve"> in </w:t>
      </w:r>
      <w:proofErr w:type="spellStart"/>
      <w:r w:rsidR="00110C88" w:rsidRPr="00110C88">
        <w:rPr>
          <w:rFonts w:ascii="Times New Roman" w:hAnsi="Times New Roman" w:cs="Times New Roman"/>
          <w:color w:val="212121"/>
          <w:sz w:val="20"/>
          <w:szCs w:val="20"/>
        </w:rPr>
        <w:t>the</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culture</w:t>
      </w:r>
      <w:proofErr w:type="spellEnd"/>
      <w:r w:rsidR="00110C88" w:rsidRPr="00110C88">
        <w:rPr>
          <w:rFonts w:ascii="Times New Roman" w:hAnsi="Times New Roman" w:cs="Times New Roman"/>
          <w:color w:val="212121"/>
          <w:sz w:val="20"/>
          <w:szCs w:val="20"/>
        </w:rPr>
        <w:t xml:space="preserve">, as </w:t>
      </w:r>
      <w:proofErr w:type="spellStart"/>
      <w:r w:rsidR="00110C88" w:rsidRPr="00110C88">
        <w:rPr>
          <w:rFonts w:ascii="Times New Roman" w:hAnsi="Times New Roman" w:cs="Times New Roman"/>
          <w:color w:val="212121"/>
          <w:sz w:val="20"/>
          <w:szCs w:val="20"/>
        </w:rPr>
        <w:t>well</w:t>
      </w:r>
      <w:proofErr w:type="spellEnd"/>
      <w:r w:rsidR="00110C88" w:rsidRPr="00110C88">
        <w:rPr>
          <w:rFonts w:ascii="Times New Roman" w:hAnsi="Times New Roman" w:cs="Times New Roman"/>
          <w:color w:val="212121"/>
          <w:sz w:val="20"/>
          <w:szCs w:val="20"/>
        </w:rPr>
        <w:t xml:space="preserve"> as in social </w:t>
      </w:r>
      <w:proofErr w:type="spellStart"/>
      <w:r w:rsidR="00110C88" w:rsidRPr="00110C88">
        <w:rPr>
          <w:rFonts w:ascii="Times New Roman" w:hAnsi="Times New Roman" w:cs="Times New Roman"/>
          <w:color w:val="212121"/>
          <w:sz w:val="20"/>
          <w:szCs w:val="20"/>
        </w:rPr>
        <w:t>and</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economic</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development</w:t>
      </w:r>
      <w:proofErr w:type="spellEnd"/>
      <w:r w:rsidR="00110C88" w:rsidRPr="00110C88">
        <w:rPr>
          <w:rFonts w:ascii="Times New Roman" w:hAnsi="Times New Roman" w:cs="Times New Roman"/>
          <w:color w:val="212121"/>
          <w:sz w:val="20"/>
          <w:szCs w:val="20"/>
        </w:rPr>
        <w:t xml:space="preserve">. In </w:t>
      </w:r>
      <w:proofErr w:type="spellStart"/>
      <w:r w:rsidR="00110C88" w:rsidRPr="00110C88">
        <w:rPr>
          <w:rFonts w:ascii="Times New Roman" w:hAnsi="Times New Roman" w:cs="Times New Roman"/>
          <w:color w:val="212121"/>
          <w:sz w:val="20"/>
          <w:szCs w:val="20"/>
        </w:rPr>
        <w:t>addition</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he</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sought</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to</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map</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and</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understand</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how</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indigenous</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people</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live</w:t>
      </w:r>
      <w:proofErr w:type="spellEnd"/>
      <w:r w:rsidR="00110C88" w:rsidRPr="00110C88">
        <w:rPr>
          <w:rFonts w:ascii="Times New Roman" w:hAnsi="Times New Roman" w:cs="Times New Roman"/>
          <w:color w:val="212121"/>
          <w:sz w:val="20"/>
          <w:szCs w:val="20"/>
        </w:rPr>
        <w:t xml:space="preserve"> in </w:t>
      </w:r>
      <w:proofErr w:type="spellStart"/>
      <w:r w:rsidR="00110C88" w:rsidRPr="00110C88">
        <w:rPr>
          <w:rFonts w:ascii="Times New Roman" w:hAnsi="Times New Roman" w:cs="Times New Roman"/>
          <w:color w:val="212121"/>
          <w:sz w:val="20"/>
          <w:szCs w:val="20"/>
        </w:rPr>
        <w:t>Brazil</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and</w:t>
      </w:r>
      <w:proofErr w:type="spellEnd"/>
      <w:r w:rsidR="00110C88" w:rsidRPr="00110C88">
        <w:rPr>
          <w:rFonts w:ascii="Times New Roman" w:hAnsi="Times New Roman" w:cs="Times New Roman"/>
          <w:color w:val="212121"/>
          <w:sz w:val="20"/>
          <w:szCs w:val="20"/>
        </w:rPr>
        <w:t xml:space="preserve"> in particular in </w:t>
      </w:r>
      <w:proofErr w:type="spellStart"/>
      <w:r w:rsidR="00110C88" w:rsidRPr="00110C88">
        <w:rPr>
          <w:rFonts w:ascii="Times New Roman" w:hAnsi="Times New Roman" w:cs="Times New Roman"/>
          <w:color w:val="212121"/>
          <w:sz w:val="20"/>
          <w:szCs w:val="20"/>
        </w:rPr>
        <w:t>the</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city</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of</w:t>
      </w:r>
      <w:proofErr w:type="spellEnd"/>
      <w:r w:rsidR="00110C88" w:rsidRPr="00110C88">
        <w:rPr>
          <w:rFonts w:ascii="Times New Roman" w:hAnsi="Times New Roman" w:cs="Times New Roman"/>
          <w:color w:val="212121"/>
          <w:sz w:val="20"/>
          <w:szCs w:val="20"/>
        </w:rPr>
        <w:t xml:space="preserve"> Inhapi-Alagoas </w:t>
      </w:r>
      <w:proofErr w:type="spellStart"/>
      <w:r w:rsidR="00110C88" w:rsidRPr="00110C88">
        <w:rPr>
          <w:rFonts w:ascii="Times New Roman" w:hAnsi="Times New Roman" w:cs="Times New Roman"/>
          <w:color w:val="212121"/>
          <w:sz w:val="20"/>
          <w:szCs w:val="20"/>
        </w:rPr>
        <w:t>and</w:t>
      </w:r>
      <w:proofErr w:type="spellEnd"/>
      <w:r w:rsidR="00110C88" w:rsidRPr="00110C88">
        <w:rPr>
          <w:rFonts w:ascii="Times New Roman" w:hAnsi="Times New Roman" w:cs="Times New Roman"/>
          <w:color w:val="212121"/>
          <w:sz w:val="20"/>
          <w:szCs w:val="20"/>
        </w:rPr>
        <w:t xml:space="preserve">, in </w:t>
      </w:r>
      <w:proofErr w:type="spellStart"/>
      <w:r w:rsidR="00110C88" w:rsidRPr="00110C88">
        <w:rPr>
          <w:rFonts w:ascii="Times New Roman" w:hAnsi="Times New Roman" w:cs="Times New Roman"/>
          <w:color w:val="212121"/>
          <w:sz w:val="20"/>
          <w:szCs w:val="20"/>
        </w:rPr>
        <w:t>addition</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demystify</w:t>
      </w:r>
      <w:proofErr w:type="spellEnd"/>
      <w:r w:rsidR="00110C88" w:rsidRPr="00110C88">
        <w:rPr>
          <w:rFonts w:ascii="Times New Roman" w:hAnsi="Times New Roman" w:cs="Times New Roman"/>
          <w:color w:val="212121"/>
          <w:sz w:val="20"/>
          <w:szCs w:val="20"/>
        </w:rPr>
        <w:t xml:space="preserve"> some </w:t>
      </w:r>
      <w:proofErr w:type="spellStart"/>
      <w:r w:rsidR="00110C88" w:rsidRPr="00110C88">
        <w:rPr>
          <w:rFonts w:ascii="Times New Roman" w:hAnsi="Times New Roman" w:cs="Times New Roman"/>
          <w:color w:val="212121"/>
          <w:sz w:val="20"/>
          <w:szCs w:val="20"/>
        </w:rPr>
        <w:t>prejudices</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regarding</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the</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religious</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customs</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and</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food</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of</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the</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indigenous</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people</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Methodologically</w:t>
      </w:r>
      <w:proofErr w:type="spellEnd"/>
      <w:r w:rsidR="00110C88" w:rsidRPr="00110C88">
        <w:rPr>
          <w:rFonts w:ascii="Times New Roman" w:hAnsi="Times New Roman" w:cs="Times New Roman"/>
          <w:color w:val="212121"/>
          <w:sz w:val="20"/>
          <w:szCs w:val="20"/>
        </w:rPr>
        <w:t xml:space="preserve">, it </w:t>
      </w:r>
      <w:proofErr w:type="spellStart"/>
      <w:r w:rsidR="00110C88" w:rsidRPr="00110C88">
        <w:rPr>
          <w:rFonts w:ascii="Times New Roman" w:hAnsi="Times New Roman" w:cs="Times New Roman"/>
          <w:color w:val="212121"/>
          <w:sz w:val="20"/>
          <w:szCs w:val="20"/>
        </w:rPr>
        <w:t>was</w:t>
      </w:r>
      <w:proofErr w:type="spellEnd"/>
      <w:r w:rsidR="00110C88" w:rsidRPr="00110C88">
        <w:rPr>
          <w:rFonts w:ascii="Times New Roman" w:hAnsi="Times New Roman" w:cs="Times New Roman"/>
          <w:color w:val="212121"/>
          <w:sz w:val="20"/>
          <w:szCs w:val="20"/>
        </w:rPr>
        <w:t xml:space="preserve"> a </w:t>
      </w:r>
      <w:proofErr w:type="spellStart"/>
      <w:r w:rsidR="00110C88" w:rsidRPr="00110C88">
        <w:rPr>
          <w:rFonts w:ascii="Times New Roman" w:hAnsi="Times New Roman" w:cs="Times New Roman"/>
          <w:color w:val="212121"/>
          <w:sz w:val="20"/>
          <w:szCs w:val="20"/>
        </w:rPr>
        <w:t>descriptive</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study</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based</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on</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the</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systematic</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observation</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of</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the</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actions</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carried</w:t>
      </w:r>
      <w:proofErr w:type="spellEnd"/>
      <w:r w:rsidR="00110C88" w:rsidRPr="00110C88">
        <w:rPr>
          <w:rFonts w:ascii="Times New Roman" w:hAnsi="Times New Roman" w:cs="Times New Roman"/>
          <w:color w:val="212121"/>
          <w:sz w:val="20"/>
          <w:szCs w:val="20"/>
        </w:rPr>
        <w:t xml:space="preserve"> out </w:t>
      </w:r>
      <w:proofErr w:type="spellStart"/>
      <w:r w:rsidR="00110C88" w:rsidRPr="00110C88">
        <w:rPr>
          <w:rFonts w:ascii="Times New Roman" w:hAnsi="Times New Roman" w:cs="Times New Roman"/>
          <w:color w:val="212121"/>
          <w:sz w:val="20"/>
          <w:szCs w:val="20"/>
        </w:rPr>
        <w:t>at</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the</w:t>
      </w:r>
      <w:proofErr w:type="spellEnd"/>
      <w:r w:rsidR="00110C88" w:rsidRPr="00110C88">
        <w:rPr>
          <w:rFonts w:ascii="Times New Roman" w:hAnsi="Times New Roman" w:cs="Times New Roman"/>
          <w:color w:val="212121"/>
          <w:sz w:val="20"/>
          <w:szCs w:val="20"/>
        </w:rPr>
        <w:t xml:space="preserve"> Escola Municipal de Educação Básica Nossa Senhora do Rosário in Inhapi - Alagoas. </w:t>
      </w:r>
      <w:proofErr w:type="spellStart"/>
      <w:r w:rsidR="00110C88" w:rsidRPr="00110C88">
        <w:rPr>
          <w:rFonts w:ascii="Times New Roman" w:hAnsi="Times New Roman" w:cs="Times New Roman"/>
          <w:color w:val="212121"/>
          <w:sz w:val="20"/>
          <w:szCs w:val="20"/>
        </w:rPr>
        <w:t>Based</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on</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the</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inquiries</w:t>
      </w:r>
      <w:proofErr w:type="spellEnd"/>
      <w:r w:rsidR="00110C88" w:rsidRPr="00110C88">
        <w:rPr>
          <w:rFonts w:ascii="Times New Roman" w:hAnsi="Times New Roman" w:cs="Times New Roman"/>
          <w:color w:val="212121"/>
          <w:sz w:val="20"/>
          <w:szCs w:val="20"/>
        </w:rPr>
        <w:t xml:space="preserve">, it </w:t>
      </w:r>
      <w:proofErr w:type="spellStart"/>
      <w:r w:rsidR="00110C88" w:rsidRPr="00110C88">
        <w:rPr>
          <w:rFonts w:ascii="Times New Roman" w:hAnsi="Times New Roman" w:cs="Times New Roman"/>
          <w:color w:val="212121"/>
          <w:sz w:val="20"/>
          <w:szCs w:val="20"/>
        </w:rPr>
        <w:t>was</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noticed</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that</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the</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school</w:t>
      </w:r>
      <w:proofErr w:type="spellEnd"/>
      <w:r w:rsidR="00110C88" w:rsidRPr="00110C88">
        <w:rPr>
          <w:rFonts w:ascii="Times New Roman" w:hAnsi="Times New Roman" w:cs="Times New Roman"/>
          <w:color w:val="212121"/>
          <w:sz w:val="20"/>
          <w:szCs w:val="20"/>
        </w:rPr>
        <w:t xml:space="preserve"> in its amplitude </w:t>
      </w:r>
      <w:proofErr w:type="spellStart"/>
      <w:r w:rsidR="00110C88" w:rsidRPr="00110C88">
        <w:rPr>
          <w:rFonts w:ascii="Times New Roman" w:hAnsi="Times New Roman" w:cs="Times New Roman"/>
          <w:color w:val="212121"/>
          <w:sz w:val="20"/>
          <w:szCs w:val="20"/>
        </w:rPr>
        <w:t>was</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involved</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and</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worked</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so</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that</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one</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could</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know</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the</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diversities</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and</w:t>
      </w:r>
      <w:proofErr w:type="spellEnd"/>
      <w:r w:rsidR="00110C88" w:rsidRPr="00110C88">
        <w:rPr>
          <w:rFonts w:ascii="Times New Roman" w:hAnsi="Times New Roman" w:cs="Times New Roman"/>
          <w:color w:val="212121"/>
          <w:sz w:val="20"/>
          <w:szCs w:val="20"/>
        </w:rPr>
        <w:t xml:space="preserve"> cultural </w:t>
      </w:r>
      <w:proofErr w:type="spellStart"/>
      <w:r w:rsidR="00110C88" w:rsidRPr="00110C88">
        <w:rPr>
          <w:rFonts w:ascii="Times New Roman" w:hAnsi="Times New Roman" w:cs="Times New Roman"/>
          <w:color w:val="212121"/>
          <w:sz w:val="20"/>
          <w:szCs w:val="20"/>
        </w:rPr>
        <w:t>customs</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and</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this</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allowed</w:t>
      </w:r>
      <w:proofErr w:type="spellEnd"/>
      <w:r w:rsidR="00110C88" w:rsidRPr="00110C88">
        <w:rPr>
          <w:rFonts w:ascii="Times New Roman" w:hAnsi="Times New Roman" w:cs="Times New Roman"/>
          <w:color w:val="212121"/>
          <w:sz w:val="20"/>
          <w:szCs w:val="20"/>
        </w:rPr>
        <w:t xml:space="preserve"> a </w:t>
      </w:r>
      <w:proofErr w:type="spellStart"/>
      <w:r w:rsidR="00110C88" w:rsidRPr="00110C88">
        <w:rPr>
          <w:rFonts w:ascii="Times New Roman" w:hAnsi="Times New Roman" w:cs="Times New Roman"/>
          <w:color w:val="212121"/>
          <w:sz w:val="20"/>
          <w:szCs w:val="20"/>
        </w:rPr>
        <w:t>significant</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improvement</w:t>
      </w:r>
      <w:proofErr w:type="spellEnd"/>
      <w:r w:rsidR="00110C88" w:rsidRPr="00110C88">
        <w:rPr>
          <w:rFonts w:ascii="Times New Roman" w:hAnsi="Times New Roman" w:cs="Times New Roman"/>
          <w:color w:val="212121"/>
          <w:sz w:val="20"/>
          <w:szCs w:val="20"/>
        </w:rPr>
        <w:t xml:space="preserve"> in </w:t>
      </w:r>
      <w:proofErr w:type="spellStart"/>
      <w:r w:rsidR="00110C88" w:rsidRPr="00110C88">
        <w:rPr>
          <w:rFonts w:ascii="Times New Roman" w:hAnsi="Times New Roman" w:cs="Times New Roman"/>
          <w:color w:val="212121"/>
          <w:sz w:val="20"/>
          <w:szCs w:val="20"/>
        </w:rPr>
        <w:t>the</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form</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that</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the</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school</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community</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understands</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about</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the</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content</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relevance</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and</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the</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valorization</w:t>
      </w:r>
      <w:proofErr w:type="spellEnd"/>
      <w:r w:rsidR="00110C88" w:rsidRPr="00110C88">
        <w:rPr>
          <w:rFonts w:ascii="Times New Roman" w:hAnsi="Times New Roman" w:cs="Times New Roman"/>
          <w:color w:val="212121"/>
          <w:sz w:val="20"/>
          <w:szCs w:val="20"/>
        </w:rPr>
        <w:t xml:space="preserve"> </w:t>
      </w:r>
      <w:proofErr w:type="spellStart"/>
      <w:r w:rsidR="00110C88" w:rsidRPr="00110C88">
        <w:rPr>
          <w:rFonts w:ascii="Times New Roman" w:hAnsi="Times New Roman" w:cs="Times New Roman"/>
          <w:color w:val="212121"/>
          <w:sz w:val="20"/>
          <w:szCs w:val="20"/>
        </w:rPr>
        <w:t>that</w:t>
      </w:r>
      <w:proofErr w:type="spellEnd"/>
      <w:r w:rsidR="00110C88" w:rsidRPr="00110C88">
        <w:rPr>
          <w:rFonts w:ascii="Times New Roman" w:hAnsi="Times New Roman" w:cs="Times New Roman"/>
          <w:color w:val="212121"/>
          <w:sz w:val="20"/>
          <w:szCs w:val="20"/>
        </w:rPr>
        <w:t>.</w:t>
      </w:r>
    </w:p>
    <w:p w14:paraId="103A754C" w14:textId="2BCC2343" w:rsidR="00FE45B1" w:rsidRPr="00FE45B1" w:rsidRDefault="00FE45B1" w:rsidP="00FE45B1">
      <w:pPr>
        <w:pStyle w:val="Standard"/>
        <w:tabs>
          <w:tab w:val="left" w:pos="303"/>
        </w:tabs>
        <w:jc w:val="both"/>
        <w:rPr>
          <w:rFonts w:ascii="Times New Roman" w:eastAsia="Times New Roman" w:hAnsi="Times New Roman"/>
          <w:b/>
          <w:bCs/>
          <w:sz w:val="24"/>
          <w:szCs w:val="24"/>
        </w:rPr>
      </w:pPr>
    </w:p>
    <w:p w14:paraId="17103A93" w14:textId="675214A6" w:rsidR="00EB3FEB" w:rsidRPr="00EB3FEB" w:rsidRDefault="00FE45B1" w:rsidP="00EB3FEB">
      <w:pPr>
        <w:pStyle w:val="Pr-formataoHTML"/>
        <w:spacing w:line="360" w:lineRule="atLeast"/>
        <w:rPr>
          <w:rFonts w:ascii="Times New Roman" w:hAnsi="Times New Roman" w:cs="Times New Roman"/>
          <w:color w:val="212121"/>
        </w:rPr>
      </w:pPr>
      <w:r w:rsidRPr="00FE45B1">
        <w:rPr>
          <w:rFonts w:ascii="Times New Roman" w:hAnsi="Times New Roman" w:cs="Times New Roman"/>
          <w:b/>
          <w:lang w:val="en-US"/>
        </w:rPr>
        <w:t>KEYWORDS:</w:t>
      </w:r>
      <w:r>
        <w:rPr>
          <w:rFonts w:ascii="Times New Roman" w:hAnsi="Times New Roman" w:cs="Times New Roman"/>
          <w:sz w:val="22"/>
          <w:szCs w:val="22"/>
          <w:lang w:val="en-US"/>
        </w:rPr>
        <w:t xml:space="preserve"> </w:t>
      </w:r>
      <w:r w:rsidR="00EB3FEB" w:rsidRPr="00EB3FEB">
        <w:rPr>
          <w:rFonts w:ascii="Times New Roman" w:hAnsi="Times New Roman" w:cs="Times New Roman"/>
          <w:color w:val="212121"/>
          <w:bdr w:val="none" w:sz="0" w:space="0" w:color="auto" w:frame="1"/>
          <w:lang w:val="en"/>
        </w:rPr>
        <w:t>Brazilian indigenous culture, Interdisciplinarity</w:t>
      </w:r>
      <w:r w:rsidR="00E02A2A">
        <w:rPr>
          <w:rFonts w:ascii="Times New Roman" w:hAnsi="Times New Roman" w:cs="Times New Roman"/>
          <w:color w:val="212121"/>
          <w:bdr w:val="none" w:sz="0" w:space="0" w:color="auto" w:frame="1"/>
          <w:lang w:val="en"/>
        </w:rPr>
        <w:t xml:space="preserve">, </w:t>
      </w:r>
      <w:r w:rsidR="00EB3FEB" w:rsidRPr="00EB3FEB">
        <w:rPr>
          <w:rFonts w:ascii="Times New Roman" w:hAnsi="Times New Roman" w:cs="Times New Roman"/>
          <w:color w:val="212121"/>
          <w:bdr w:val="none" w:sz="0" w:space="0" w:color="auto" w:frame="1"/>
          <w:lang w:val="en"/>
        </w:rPr>
        <w:t>Historical rescue</w:t>
      </w:r>
      <w:r w:rsidR="00E02A2A">
        <w:rPr>
          <w:rFonts w:ascii="Times New Roman" w:hAnsi="Times New Roman" w:cs="Times New Roman"/>
          <w:color w:val="212121"/>
          <w:bdr w:val="none" w:sz="0" w:space="0" w:color="auto" w:frame="1"/>
          <w:lang w:val="en"/>
        </w:rPr>
        <w:t>.</w:t>
      </w:r>
    </w:p>
    <w:p w14:paraId="3AE84E7B" w14:textId="7170FFBF" w:rsidR="00FE45B1" w:rsidRDefault="00FE45B1" w:rsidP="00FE45B1">
      <w:pPr>
        <w:jc w:val="both"/>
        <w:rPr>
          <w:rFonts w:hint="eastAsia"/>
        </w:rPr>
      </w:pPr>
    </w:p>
    <w:p w14:paraId="7D178904" w14:textId="21044BBA" w:rsidR="00FE45B1" w:rsidRDefault="00FE45B1" w:rsidP="00FE45B1">
      <w:pPr>
        <w:pStyle w:val="Footnote"/>
        <w:jc w:val="both"/>
        <w:rPr>
          <w:rFonts w:ascii="Times New Roman" w:hAnsi="Times New Roman"/>
          <w:b/>
          <w:sz w:val="28"/>
          <w:szCs w:val="28"/>
        </w:rPr>
      </w:pPr>
    </w:p>
    <w:p w14:paraId="58A62AED" w14:textId="21AEA884" w:rsidR="00800373" w:rsidRDefault="00800373" w:rsidP="00800373">
      <w:pPr>
        <w:pStyle w:val="Standard"/>
        <w:widowControl w:val="0"/>
        <w:tabs>
          <w:tab w:val="left" w:pos="303"/>
        </w:tabs>
        <w:spacing w:after="0" w:line="360" w:lineRule="auto"/>
        <w:rPr>
          <w:rFonts w:ascii="Times New Roman" w:eastAsia="Times New Roman" w:hAnsi="Times New Roman"/>
          <w:b/>
          <w:bCs/>
          <w:sz w:val="24"/>
          <w:szCs w:val="24"/>
        </w:rPr>
      </w:pPr>
      <w:r w:rsidRPr="009C3CCB">
        <w:rPr>
          <w:rFonts w:ascii="Times New Roman" w:eastAsia="Times New Roman" w:hAnsi="Times New Roman"/>
          <w:b/>
          <w:bCs/>
          <w:sz w:val="24"/>
          <w:szCs w:val="24"/>
        </w:rPr>
        <w:t>INTRODUÇÃO</w:t>
      </w:r>
    </w:p>
    <w:p w14:paraId="190F5A73" w14:textId="1AA683CD" w:rsidR="00CC23A0" w:rsidRPr="00CC23A0" w:rsidRDefault="00CC23A0" w:rsidP="00CC23A0">
      <w:pPr>
        <w:spacing w:line="360" w:lineRule="auto"/>
        <w:ind w:firstLine="567"/>
        <w:jc w:val="both"/>
        <w:outlineLvl w:val="2"/>
        <w:rPr>
          <w:rFonts w:ascii="Times New Roman" w:hAnsi="Times New Roman" w:cs="Times New Roman"/>
          <w:kern w:val="0"/>
          <w:lang w:eastAsia="en-US" w:bidi="ar-SA"/>
        </w:rPr>
      </w:pPr>
      <w:r w:rsidRPr="00CC23A0">
        <w:rPr>
          <w:rFonts w:ascii="Times New Roman" w:hAnsi="Times New Roman" w:cs="Times New Roman"/>
        </w:rPr>
        <w:t xml:space="preserve">Os indígenas foram grandes representações da cultura brasileira, pois embora tenham sido obrigados a </w:t>
      </w:r>
      <w:r w:rsidR="004823A2">
        <w:rPr>
          <w:rFonts w:ascii="Times New Roman" w:hAnsi="Times New Roman" w:cs="Times New Roman"/>
        </w:rPr>
        <w:t>negar por vezes a</w:t>
      </w:r>
      <w:r w:rsidRPr="00CC23A0">
        <w:rPr>
          <w:rFonts w:ascii="Times New Roman" w:hAnsi="Times New Roman" w:cs="Times New Roman"/>
        </w:rPr>
        <w:t xml:space="preserve">s suas origens e seguir costumes dos que se achavam seus donos, conseguiram resistir e não deixaram que as suas crenças se perdessem e por isso sofreram as </w:t>
      </w:r>
      <w:r w:rsidRPr="00CC23A0">
        <w:rPr>
          <w:rFonts w:ascii="Times New Roman" w:hAnsi="Times New Roman" w:cs="Times New Roman"/>
        </w:rPr>
        <w:lastRenderedPageBreak/>
        <w:t>consequências, como o grande extermínio em território brasileiro.</w:t>
      </w:r>
    </w:p>
    <w:p w14:paraId="7D0D9C28" w14:textId="77777777" w:rsidR="00CC23A0" w:rsidRPr="00CC23A0" w:rsidRDefault="00CC23A0" w:rsidP="00CC23A0">
      <w:pPr>
        <w:spacing w:line="360" w:lineRule="auto"/>
        <w:ind w:firstLine="567"/>
        <w:jc w:val="both"/>
        <w:outlineLvl w:val="2"/>
        <w:rPr>
          <w:rFonts w:ascii="Times New Roman" w:hAnsi="Times New Roman" w:cs="Times New Roman"/>
        </w:rPr>
      </w:pPr>
      <w:r w:rsidRPr="00CC23A0">
        <w:rPr>
          <w:rFonts w:ascii="Times New Roman" w:hAnsi="Times New Roman" w:cs="Times New Roman"/>
        </w:rPr>
        <w:t xml:space="preserve">Com base nisso, pensamos, o que realmente significa a palavra civilizar? Será que os europeus que vieram com esse propósito para as terras brasileiras, tinham noção que exterminar não necessariamente é a forma de civilizar? Que impor uma nova cultura é uma desvalorização e não civilização? Como civilizar algo, se não eram civilizados? Essas são questões que emergem de discussões sobre a forma inadequada de tratamento dado aos indígenas. </w:t>
      </w:r>
    </w:p>
    <w:p w14:paraId="0E2C9515" w14:textId="77777777" w:rsidR="00CC23A0" w:rsidRPr="00CC23A0" w:rsidRDefault="00CC23A0" w:rsidP="00CC23A0">
      <w:pPr>
        <w:spacing w:line="360" w:lineRule="auto"/>
        <w:ind w:firstLine="567"/>
        <w:jc w:val="both"/>
        <w:outlineLvl w:val="2"/>
        <w:rPr>
          <w:rFonts w:ascii="Times New Roman" w:hAnsi="Times New Roman" w:cs="Times New Roman"/>
        </w:rPr>
      </w:pPr>
      <w:r w:rsidRPr="00CC23A0">
        <w:rPr>
          <w:rFonts w:ascii="Times New Roman" w:hAnsi="Times New Roman" w:cs="Times New Roman"/>
        </w:rPr>
        <w:t xml:space="preserve">Ensinar aos brasileiros que a presença indígena se faz na população através de traços físicos, das suas representações, construções de grupos e aldeias que ainda cultivam as tradições dos seus povos através de jogos, lutas, danças e aspectos religiosos, é uma maneira de valorizar e demonstrar quão significativas são as suas marcas em nossa cultura.  </w:t>
      </w:r>
    </w:p>
    <w:p w14:paraId="5F60057E" w14:textId="4764C15C" w:rsidR="00CC23A0" w:rsidRPr="00CC23A0" w:rsidRDefault="00CC23A0" w:rsidP="00CC23A0">
      <w:pPr>
        <w:spacing w:line="360" w:lineRule="auto"/>
        <w:ind w:firstLine="567"/>
        <w:jc w:val="both"/>
        <w:outlineLvl w:val="2"/>
        <w:rPr>
          <w:rStyle w:val="fontstyle21"/>
          <w:rFonts w:ascii="Times New Roman" w:hAnsi="Times New Roman"/>
          <w:b w:val="0"/>
        </w:rPr>
      </w:pPr>
      <w:r w:rsidRPr="00CC23A0">
        <w:rPr>
          <w:rFonts w:ascii="Times New Roman" w:hAnsi="Times New Roman" w:cs="Times New Roman"/>
        </w:rPr>
        <w:t xml:space="preserve">Com esse intuito, a </w:t>
      </w:r>
      <w:r w:rsidRPr="00CC23A0">
        <w:rPr>
          <w:rFonts w:ascii="Times New Roman" w:hAnsi="Times New Roman" w:cs="Times New Roman"/>
          <w:b/>
        </w:rPr>
        <w:t>ESCOLA MUNICIPAL DE EDUCAÇÃO BÁSICA NOSSA SENHORA DO ROSÁRIO,</w:t>
      </w:r>
      <w:r w:rsidRPr="00CC23A0">
        <w:rPr>
          <w:rFonts w:ascii="Times New Roman" w:hAnsi="Times New Roman" w:cs="Times New Roman"/>
        </w:rPr>
        <w:t xml:space="preserve"> através do projeto INTITULADO</w:t>
      </w:r>
      <w:r w:rsidR="004823A2">
        <w:rPr>
          <w:rFonts w:ascii="Times New Roman" w:hAnsi="Times New Roman" w:cs="Times New Roman"/>
        </w:rPr>
        <w:t>:</w:t>
      </w:r>
      <w:r w:rsidRPr="00CC23A0">
        <w:rPr>
          <w:rStyle w:val="fontstyle01"/>
          <w:rFonts w:eastAsia="SimSun"/>
        </w:rPr>
        <w:t xml:space="preserve"> </w:t>
      </w:r>
      <w:r w:rsidRPr="00CC23A0">
        <w:rPr>
          <w:rStyle w:val="fontstyle21"/>
          <w:rFonts w:ascii="Times New Roman" w:hAnsi="Times New Roman" w:cs="Times New Roman"/>
        </w:rPr>
        <w:t xml:space="preserve">“IDENTIDADE INDÍGENA: RESGATANDO NOSSAS RAÍZES”, objetivou </w:t>
      </w:r>
      <w:r w:rsidRPr="00CC23A0">
        <w:rPr>
          <w:rStyle w:val="fontstyle01"/>
          <w:rFonts w:eastAsia="SimSun"/>
        </w:rPr>
        <w:t>promover um resgate histórico-cultural da trajetória dos indígenas no Brasil, destacando</w:t>
      </w:r>
      <w:r w:rsidRPr="00CC23A0">
        <w:rPr>
          <w:rFonts w:ascii="Times New Roman" w:hAnsi="Times New Roman" w:cs="Times New Roman"/>
          <w:color w:val="000000"/>
        </w:rPr>
        <w:t xml:space="preserve"> </w:t>
      </w:r>
      <w:r w:rsidRPr="00CC23A0">
        <w:rPr>
          <w:rStyle w:val="fontstyle01"/>
          <w:rFonts w:eastAsia="SimSun"/>
        </w:rPr>
        <w:t>o papel deles como sujeitos históricos, que imprimiram marcas próprias na cultura, no</w:t>
      </w:r>
      <w:r w:rsidRPr="00CC23A0">
        <w:rPr>
          <w:rFonts w:ascii="Times New Roman" w:hAnsi="Times New Roman" w:cs="Times New Roman"/>
          <w:color w:val="000000"/>
        </w:rPr>
        <w:t xml:space="preserve"> </w:t>
      </w:r>
      <w:r w:rsidRPr="00CC23A0">
        <w:rPr>
          <w:rStyle w:val="fontstyle01"/>
          <w:rFonts w:eastAsia="SimSun"/>
        </w:rPr>
        <w:t>desenvolvimento social e econômico desse território</w:t>
      </w:r>
      <w:r w:rsidRPr="004823A2">
        <w:rPr>
          <w:rStyle w:val="fontstyle01"/>
          <w:rFonts w:eastAsia="SimSun"/>
          <w:b/>
        </w:rPr>
        <w:t>.</w:t>
      </w:r>
      <w:r w:rsidRPr="004823A2">
        <w:rPr>
          <w:rFonts w:ascii="Times New Roman" w:hAnsi="Times New Roman" w:cs="Times New Roman"/>
          <w:b/>
          <w:color w:val="000000"/>
        </w:rPr>
        <w:t xml:space="preserve"> </w:t>
      </w:r>
      <w:r w:rsidRPr="004823A2">
        <w:rPr>
          <w:rStyle w:val="fontstyle31"/>
          <w:rFonts w:ascii="Times New Roman" w:hAnsi="Times New Roman" w:cs="Times New Roman"/>
          <w:b w:val="0"/>
        </w:rPr>
        <w:t>Além de levar os alunos a</w:t>
      </w:r>
      <w:r w:rsidRPr="004823A2">
        <w:rPr>
          <w:rStyle w:val="fontstyle31"/>
          <w:rFonts w:ascii="Times New Roman" w:hAnsi="Times New Roman" w:cs="Times New Roman"/>
        </w:rPr>
        <w:t xml:space="preserve"> </w:t>
      </w:r>
      <w:r w:rsidRPr="004823A2">
        <w:rPr>
          <w:rFonts w:ascii="Times New Roman" w:hAnsi="Times New Roman" w:cs="Times New Roman"/>
          <w:color w:val="000000"/>
        </w:rPr>
        <w:t>d</w:t>
      </w:r>
      <w:r w:rsidRPr="004823A2">
        <w:rPr>
          <w:rStyle w:val="fontstyle01"/>
          <w:rFonts w:eastAsia="SimSun"/>
        </w:rPr>
        <w:t>esmistificar</w:t>
      </w:r>
      <w:r w:rsidRPr="00CC23A0">
        <w:rPr>
          <w:rStyle w:val="fontstyle01"/>
          <w:rFonts w:eastAsia="SimSun"/>
        </w:rPr>
        <w:t xml:space="preserve"> alguns preconceitos relativos aos costumes religiosos e alimentares dos</w:t>
      </w:r>
      <w:r w:rsidRPr="00CC23A0">
        <w:rPr>
          <w:rFonts w:ascii="Times New Roman" w:hAnsi="Times New Roman" w:cs="Times New Roman"/>
          <w:color w:val="000000"/>
        </w:rPr>
        <w:t xml:space="preserve"> </w:t>
      </w:r>
      <w:r w:rsidR="004823A2">
        <w:rPr>
          <w:rStyle w:val="fontstyle01"/>
          <w:rFonts w:eastAsia="SimSun"/>
        </w:rPr>
        <w:t>indígenas,</w:t>
      </w:r>
      <w:r w:rsidRPr="00CC23A0">
        <w:rPr>
          <w:rStyle w:val="fontstyle01"/>
          <w:rFonts w:eastAsia="SimSun"/>
        </w:rPr>
        <w:t xml:space="preserve"> bem como</w:t>
      </w:r>
      <w:r w:rsidRPr="00CC23A0">
        <w:rPr>
          <w:rFonts w:ascii="Times New Roman" w:hAnsi="Times New Roman" w:cs="Times New Roman"/>
          <w:color w:val="000000"/>
        </w:rPr>
        <w:t xml:space="preserve"> i</w:t>
      </w:r>
      <w:r w:rsidRPr="00CC23A0">
        <w:rPr>
          <w:rStyle w:val="fontstyle01"/>
          <w:rFonts w:eastAsia="SimSun"/>
        </w:rPr>
        <w:t>dentificar a contribuição indígena para formação cultural, social e econômica do Brasil e</w:t>
      </w:r>
      <w:r w:rsidRPr="00CC23A0">
        <w:rPr>
          <w:rFonts w:ascii="Times New Roman" w:hAnsi="Times New Roman" w:cs="Times New Roman"/>
          <w:color w:val="000000"/>
        </w:rPr>
        <w:t xml:space="preserve"> p</w:t>
      </w:r>
      <w:r w:rsidRPr="00CC23A0">
        <w:rPr>
          <w:rStyle w:val="fontstyle01"/>
          <w:rFonts w:eastAsia="SimSun"/>
        </w:rPr>
        <w:t>romover momentos de estudos sobre a cultura indígena local e sua relação com a</w:t>
      </w:r>
      <w:r w:rsidRPr="00CC23A0">
        <w:rPr>
          <w:rFonts w:ascii="Times New Roman" w:hAnsi="Times New Roman" w:cs="Times New Roman"/>
          <w:color w:val="000000"/>
        </w:rPr>
        <w:t xml:space="preserve"> </w:t>
      </w:r>
      <w:r w:rsidRPr="00CC23A0">
        <w:rPr>
          <w:rStyle w:val="fontstyle01"/>
          <w:rFonts w:eastAsia="SimSun"/>
        </w:rPr>
        <w:t>população de Inhapi</w:t>
      </w:r>
      <w:r w:rsidRPr="00CC23A0">
        <w:rPr>
          <w:rStyle w:val="fontstyle21"/>
          <w:rFonts w:ascii="Times New Roman" w:hAnsi="Times New Roman" w:cs="Times New Roman"/>
        </w:rPr>
        <w:t xml:space="preserve">. </w:t>
      </w:r>
    </w:p>
    <w:p w14:paraId="63B052D4" w14:textId="0AFB1780" w:rsidR="00CC23A0" w:rsidRPr="00CC23A0" w:rsidRDefault="00CC23A0" w:rsidP="00CC23A0">
      <w:pPr>
        <w:pStyle w:val="Standard"/>
        <w:spacing w:line="360" w:lineRule="auto"/>
        <w:ind w:firstLine="567"/>
        <w:jc w:val="both"/>
        <w:outlineLvl w:val="2"/>
        <w:rPr>
          <w:rFonts w:ascii="Times New Roman" w:hAnsi="Times New Roman"/>
          <w:sz w:val="24"/>
          <w:szCs w:val="24"/>
        </w:rPr>
      </w:pPr>
      <w:r w:rsidRPr="00CC23A0">
        <w:rPr>
          <w:rFonts w:ascii="Times New Roman" w:hAnsi="Times New Roman"/>
          <w:sz w:val="24"/>
          <w:szCs w:val="24"/>
        </w:rPr>
        <w:t>Os índios são grandes personagens da história da formação cultural no Brasil, embora tenha ocorrido a dominação e exploração desses povos que eram considerados rebeldes pelos invasores, é inegável a importância destes no território brasileiro, pois quando os portugueses chegaram e anunciaram ter descoberto, eles já estavam.</w:t>
      </w:r>
      <w:r>
        <w:rPr>
          <w:rFonts w:ascii="Times New Roman" w:hAnsi="Times New Roman"/>
          <w:sz w:val="24"/>
          <w:szCs w:val="24"/>
        </w:rPr>
        <w:t xml:space="preserve"> </w:t>
      </w:r>
      <w:r w:rsidRPr="00CC23A0">
        <w:rPr>
          <w:rFonts w:ascii="Times New Roman" w:hAnsi="Times New Roman"/>
          <w:sz w:val="24"/>
          <w:szCs w:val="24"/>
        </w:rPr>
        <w:t xml:space="preserve">Desde os primeiros contatos entre </w:t>
      </w:r>
      <w:r w:rsidR="004823A2" w:rsidRPr="00CC23A0">
        <w:rPr>
          <w:rFonts w:ascii="Times New Roman" w:hAnsi="Times New Roman"/>
          <w:sz w:val="24"/>
          <w:szCs w:val="24"/>
        </w:rPr>
        <w:t>os portugueses</w:t>
      </w:r>
      <w:r w:rsidRPr="00CC23A0">
        <w:rPr>
          <w:rFonts w:ascii="Times New Roman" w:hAnsi="Times New Roman"/>
          <w:sz w:val="24"/>
          <w:szCs w:val="24"/>
        </w:rPr>
        <w:t xml:space="preserve"> e os indígenas, esta dupla visão, tanto do índio canibal quanto do índio bom selvagem, estava presente. Podemos citar autores dos séculos XV ao XVII que indicam esta dupla idealização em seus dois polos antagônicos. O padre jesuíta Antônio Vieira, um dos principais oradores do mundo barroco, possui sermões nos quais defende a necessidade de se catequizar o indígena, recompensando com o reino dos céus para aqueles que dão catequese indígena, direta ou indiretamente, </w:t>
      </w:r>
      <w:proofErr w:type="spellStart"/>
      <w:r w:rsidRPr="00CC23A0">
        <w:rPr>
          <w:rFonts w:ascii="Times New Roman" w:hAnsi="Times New Roman"/>
          <w:sz w:val="24"/>
          <w:szCs w:val="24"/>
        </w:rPr>
        <w:t>ﬁzessem</w:t>
      </w:r>
      <w:proofErr w:type="spellEnd"/>
      <w:r w:rsidRPr="00CC23A0">
        <w:rPr>
          <w:rFonts w:ascii="Times New Roman" w:hAnsi="Times New Roman"/>
          <w:sz w:val="24"/>
          <w:szCs w:val="24"/>
        </w:rPr>
        <w:t xml:space="preserve"> parte, “</w:t>
      </w:r>
      <w:r w:rsidRPr="00CC23A0">
        <w:rPr>
          <w:rFonts w:ascii="Times New Roman" w:hAnsi="Times New Roman"/>
          <w:sz w:val="24"/>
          <w:szCs w:val="24"/>
          <w:shd w:val="clear" w:color="auto" w:fill="FFFFFF"/>
        </w:rPr>
        <w:t xml:space="preserve">O Espírito Santo, que hoje desceu sobre os apóstolos e os ensinou, para que ensinassem ao mundo, desça sobre </w:t>
      </w:r>
      <w:r w:rsidR="004823A2">
        <w:rPr>
          <w:rFonts w:ascii="Times New Roman" w:hAnsi="Times New Roman"/>
          <w:sz w:val="24"/>
          <w:szCs w:val="24"/>
          <w:shd w:val="clear" w:color="auto" w:fill="FFFFFF"/>
        </w:rPr>
        <w:t>todo</w:t>
      </w:r>
      <w:r w:rsidR="004823A2" w:rsidRPr="00CC23A0">
        <w:rPr>
          <w:rFonts w:ascii="Times New Roman" w:hAnsi="Times New Roman"/>
          <w:sz w:val="24"/>
          <w:szCs w:val="24"/>
          <w:shd w:val="clear" w:color="auto" w:fill="FFFFFF"/>
        </w:rPr>
        <w:t>s vós</w:t>
      </w:r>
      <w:r w:rsidRPr="00CC23A0">
        <w:rPr>
          <w:rFonts w:ascii="Times New Roman" w:hAnsi="Times New Roman"/>
          <w:sz w:val="24"/>
          <w:szCs w:val="24"/>
          <w:shd w:val="clear" w:color="auto" w:fill="FFFFFF"/>
        </w:rPr>
        <w:t xml:space="preserve"> e vos ensine [...] (VIEIRA, 1959, p. 152).</w:t>
      </w:r>
    </w:p>
    <w:p w14:paraId="7E668613" w14:textId="286F6CEA" w:rsidR="00CC23A0" w:rsidRPr="00CC23A0" w:rsidRDefault="00CC23A0" w:rsidP="00CC23A0">
      <w:pPr>
        <w:pStyle w:val="Standard"/>
        <w:spacing w:line="360" w:lineRule="auto"/>
        <w:ind w:firstLine="567"/>
        <w:jc w:val="both"/>
        <w:outlineLvl w:val="2"/>
        <w:rPr>
          <w:rFonts w:ascii="Times New Roman" w:hAnsi="Times New Roman"/>
          <w:sz w:val="24"/>
          <w:szCs w:val="24"/>
        </w:rPr>
      </w:pPr>
      <w:r w:rsidRPr="00CC23A0">
        <w:rPr>
          <w:rFonts w:ascii="Times New Roman" w:hAnsi="Times New Roman"/>
          <w:sz w:val="24"/>
          <w:szCs w:val="24"/>
        </w:rPr>
        <w:t xml:space="preserve">Por outro lado, o padre jesuíta Fernão Cardim, autor do livro História das Gentes e das Terras do Brasil, </w:t>
      </w:r>
      <w:proofErr w:type="spellStart"/>
      <w:r w:rsidRPr="00CC23A0">
        <w:rPr>
          <w:rFonts w:ascii="Times New Roman" w:hAnsi="Times New Roman"/>
          <w:sz w:val="24"/>
          <w:szCs w:val="24"/>
        </w:rPr>
        <w:t>aﬁrma</w:t>
      </w:r>
      <w:proofErr w:type="spellEnd"/>
      <w:r w:rsidRPr="00CC23A0">
        <w:rPr>
          <w:rFonts w:ascii="Times New Roman" w:hAnsi="Times New Roman"/>
          <w:sz w:val="24"/>
          <w:szCs w:val="24"/>
        </w:rPr>
        <w:t xml:space="preserve"> a visão dos indígenas como canibais, descrevendo em pormenores o ritual</w:t>
      </w:r>
      <w:r>
        <w:rPr>
          <w:rFonts w:ascii="Times New Roman" w:hAnsi="Times New Roman"/>
          <w:sz w:val="24"/>
          <w:szCs w:val="24"/>
        </w:rPr>
        <w:t>.</w:t>
      </w:r>
    </w:p>
    <w:p w14:paraId="3E3278CB" w14:textId="3CC29BB8" w:rsidR="00CC23A0" w:rsidRPr="00CC23A0" w:rsidRDefault="00CC23A0" w:rsidP="00CC23A0">
      <w:pPr>
        <w:pStyle w:val="Standard"/>
        <w:ind w:left="2977" w:hanging="2268"/>
        <w:jc w:val="both"/>
        <w:outlineLvl w:val="2"/>
        <w:rPr>
          <w:rFonts w:ascii="Times New Roman" w:hAnsi="Times New Roman"/>
          <w:sz w:val="20"/>
          <w:szCs w:val="20"/>
          <w:shd w:val="clear" w:color="auto" w:fill="FFFFFF"/>
        </w:rPr>
      </w:pPr>
      <w:r>
        <w:rPr>
          <w:rFonts w:ascii="Times New Roman" w:hAnsi="Times New Roman"/>
          <w:sz w:val="20"/>
          <w:szCs w:val="20"/>
          <w:shd w:val="clear" w:color="auto" w:fill="FFFFFF"/>
        </w:rPr>
        <w:lastRenderedPageBreak/>
        <w:t xml:space="preserve">                                              </w:t>
      </w:r>
      <w:r w:rsidRPr="00CC23A0">
        <w:rPr>
          <w:rFonts w:ascii="Times New Roman" w:hAnsi="Times New Roman"/>
          <w:sz w:val="20"/>
          <w:szCs w:val="20"/>
          <w:shd w:val="clear" w:color="auto" w:fill="FFFFFF"/>
        </w:rPr>
        <w:t xml:space="preserve">Morto o triste, levaram-no a uma fogueira que para isto está prestes, e chegando a ela, em lhe tocado com a mão dá uma </w:t>
      </w:r>
      <w:proofErr w:type="spellStart"/>
      <w:r w:rsidRPr="00CC23A0">
        <w:rPr>
          <w:rFonts w:ascii="Times New Roman" w:hAnsi="Times New Roman"/>
          <w:sz w:val="20"/>
          <w:szCs w:val="20"/>
          <w:shd w:val="clear" w:color="auto" w:fill="FFFFFF"/>
        </w:rPr>
        <w:t>pelinha</w:t>
      </w:r>
      <w:proofErr w:type="spellEnd"/>
      <w:r w:rsidRPr="00CC23A0">
        <w:rPr>
          <w:rFonts w:ascii="Times New Roman" w:hAnsi="Times New Roman"/>
          <w:sz w:val="20"/>
          <w:szCs w:val="20"/>
          <w:shd w:val="clear" w:color="auto" w:fill="FFFFFF"/>
        </w:rPr>
        <w:t xml:space="preserve"> pouco mais grossa que véu de cebola, até que todo </w:t>
      </w:r>
      <w:proofErr w:type="spellStart"/>
      <w:r w:rsidRPr="00CC23A0">
        <w:rPr>
          <w:rFonts w:ascii="Times New Roman" w:hAnsi="Times New Roman"/>
          <w:sz w:val="20"/>
          <w:szCs w:val="20"/>
          <w:shd w:val="clear" w:color="auto" w:fill="FFFFFF"/>
        </w:rPr>
        <w:t>ﬁca</w:t>
      </w:r>
      <w:proofErr w:type="spellEnd"/>
      <w:r w:rsidRPr="00CC23A0">
        <w:rPr>
          <w:rFonts w:ascii="Times New Roman" w:hAnsi="Times New Roman"/>
          <w:sz w:val="20"/>
          <w:szCs w:val="20"/>
          <w:shd w:val="clear" w:color="auto" w:fill="FFFFFF"/>
        </w:rPr>
        <w:t xml:space="preserve"> mais limpo e alvo que nem um leitão pelado, e então se entrega ao carniceiro ou magarefe, o qual lhe faz um buraco abaixo do estômago [...]. (CARDIM, 2009, p. 197).</w:t>
      </w:r>
    </w:p>
    <w:p w14:paraId="7DB0979D" w14:textId="77777777" w:rsidR="00CC23A0" w:rsidRPr="00CC23A0" w:rsidRDefault="00CC23A0" w:rsidP="00CC23A0">
      <w:pPr>
        <w:pStyle w:val="Standard"/>
        <w:spacing w:line="360" w:lineRule="auto"/>
        <w:ind w:firstLine="567"/>
        <w:jc w:val="both"/>
        <w:outlineLvl w:val="2"/>
        <w:rPr>
          <w:rFonts w:ascii="Times New Roman" w:eastAsia="SimSun" w:hAnsi="Times New Roman"/>
          <w:sz w:val="24"/>
          <w:szCs w:val="24"/>
          <w:lang w:bidi="hi-IN"/>
        </w:rPr>
      </w:pPr>
      <w:r w:rsidRPr="00CC23A0">
        <w:rPr>
          <w:rFonts w:ascii="Times New Roman" w:hAnsi="Times New Roman"/>
          <w:sz w:val="24"/>
          <w:szCs w:val="24"/>
        </w:rPr>
        <w:t>Mesmo decorridos alguns séculos, a presença indígena na sociedade brasileira é incompreendida, sendo presente a permanência de estereótipos. Na época da colonização portuguesa, o idioma mais falado no território do Brasil meridional era a denominada língua geral. Esta era uma normatização do idioma tupi-guarani realizada pelos religiosos catequistas, com o objetivo de evangelizar os indígenas. “Grande parte dos bandeirantes, responsáveis pela penetração no interior do território, não falava português, mas sim a língua geral” (RODRIGUES, 1985, p. 41).</w:t>
      </w:r>
    </w:p>
    <w:p w14:paraId="7AB56D40" w14:textId="77777777" w:rsidR="00CC23A0" w:rsidRPr="00CC23A0" w:rsidRDefault="00CC23A0" w:rsidP="00CC23A0">
      <w:pPr>
        <w:pStyle w:val="Standard"/>
        <w:spacing w:line="360" w:lineRule="auto"/>
        <w:ind w:firstLine="567"/>
        <w:jc w:val="both"/>
        <w:outlineLvl w:val="2"/>
        <w:rPr>
          <w:rFonts w:ascii="Times New Roman" w:hAnsi="Times New Roman"/>
          <w:sz w:val="24"/>
          <w:szCs w:val="24"/>
          <w:shd w:val="clear" w:color="auto" w:fill="FFFFFF"/>
        </w:rPr>
      </w:pPr>
      <w:r w:rsidRPr="00CC23A0">
        <w:rPr>
          <w:rFonts w:ascii="Times New Roman" w:hAnsi="Times New Roman"/>
          <w:sz w:val="24"/>
          <w:szCs w:val="24"/>
          <w:shd w:val="clear" w:color="auto" w:fill="FFFFFF"/>
        </w:rPr>
        <w:t>O contexto atual, as populações indígenas são muito diferentes daquelas descritas nos relatos dos portugueses. Não temos necessariamente os mesmos rituais, as mesmas guerras e festas de paz que existiam nos séculos passados. Toda a expansão do Brasil rumo ao interior foi feita em contato/</w:t>
      </w:r>
      <w:proofErr w:type="spellStart"/>
      <w:r w:rsidRPr="00CC23A0">
        <w:rPr>
          <w:rFonts w:ascii="Times New Roman" w:hAnsi="Times New Roman"/>
          <w:sz w:val="24"/>
          <w:szCs w:val="24"/>
          <w:shd w:val="clear" w:color="auto" w:fill="FFFFFF"/>
        </w:rPr>
        <w:t>conﬂito</w:t>
      </w:r>
      <w:proofErr w:type="spellEnd"/>
      <w:r w:rsidRPr="00CC23A0">
        <w:rPr>
          <w:rFonts w:ascii="Times New Roman" w:hAnsi="Times New Roman"/>
          <w:sz w:val="24"/>
          <w:szCs w:val="24"/>
          <w:shd w:val="clear" w:color="auto" w:fill="FFFFFF"/>
        </w:rPr>
        <w:t xml:space="preserve"> com as populações ameríndias. Com isto, a população indígena foi se aculturando, sendo </w:t>
      </w:r>
      <w:proofErr w:type="spellStart"/>
      <w:r w:rsidRPr="00CC23A0">
        <w:rPr>
          <w:rFonts w:ascii="Times New Roman" w:hAnsi="Times New Roman"/>
          <w:sz w:val="24"/>
          <w:szCs w:val="24"/>
          <w:shd w:val="clear" w:color="auto" w:fill="FFFFFF"/>
        </w:rPr>
        <w:t>inﬂuenciada</w:t>
      </w:r>
      <w:proofErr w:type="spellEnd"/>
      <w:r w:rsidRPr="00CC23A0">
        <w:rPr>
          <w:rFonts w:ascii="Times New Roman" w:hAnsi="Times New Roman"/>
          <w:sz w:val="24"/>
          <w:szCs w:val="24"/>
          <w:shd w:val="clear" w:color="auto" w:fill="FFFFFF"/>
        </w:rPr>
        <w:t xml:space="preserve"> por hábitos e costumes dos homens brancos, assim como o homem branco também se </w:t>
      </w:r>
      <w:proofErr w:type="spellStart"/>
      <w:r w:rsidRPr="00CC23A0">
        <w:rPr>
          <w:rFonts w:ascii="Times New Roman" w:hAnsi="Times New Roman"/>
          <w:sz w:val="24"/>
          <w:szCs w:val="24"/>
          <w:shd w:val="clear" w:color="auto" w:fill="FFFFFF"/>
        </w:rPr>
        <w:t>inﬂuenciou</w:t>
      </w:r>
      <w:proofErr w:type="spellEnd"/>
      <w:r w:rsidRPr="00CC23A0">
        <w:rPr>
          <w:rFonts w:ascii="Times New Roman" w:hAnsi="Times New Roman"/>
          <w:sz w:val="24"/>
          <w:szCs w:val="24"/>
          <w:shd w:val="clear" w:color="auto" w:fill="FFFFFF"/>
        </w:rPr>
        <w:t xml:space="preserve"> com a presença cultural indígena. O indígena de hoje possui uma vida que não se opera da mesma forma que nos tempos das grandes navegações, porque a vida social e cultural se </w:t>
      </w:r>
      <w:proofErr w:type="spellStart"/>
      <w:r w:rsidRPr="00CC23A0">
        <w:rPr>
          <w:rFonts w:ascii="Times New Roman" w:hAnsi="Times New Roman"/>
          <w:sz w:val="24"/>
          <w:szCs w:val="24"/>
          <w:shd w:val="clear" w:color="auto" w:fill="FFFFFF"/>
        </w:rPr>
        <w:t>modiﬁcou</w:t>
      </w:r>
      <w:proofErr w:type="spellEnd"/>
      <w:r w:rsidRPr="00CC23A0">
        <w:rPr>
          <w:rFonts w:ascii="Times New Roman" w:hAnsi="Times New Roman"/>
          <w:sz w:val="24"/>
          <w:szCs w:val="24"/>
          <w:shd w:val="clear" w:color="auto" w:fill="FFFFFF"/>
        </w:rPr>
        <w:t xml:space="preserve"> ao longo dos séculos.</w:t>
      </w:r>
    </w:p>
    <w:p w14:paraId="1D2D1CF9" w14:textId="77777777" w:rsidR="00CC23A0" w:rsidRPr="00CC23A0" w:rsidRDefault="00CC23A0" w:rsidP="00CC23A0">
      <w:pPr>
        <w:pStyle w:val="Standard"/>
        <w:spacing w:line="360" w:lineRule="auto"/>
        <w:ind w:firstLine="567"/>
        <w:jc w:val="both"/>
        <w:outlineLvl w:val="2"/>
        <w:rPr>
          <w:rFonts w:ascii="Times New Roman" w:hAnsi="Times New Roman"/>
          <w:sz w:val="24"/>
          <w:szCs w:val="24"/>
          <w:shd w:val="clear" w:color="auto" w:fill="FFFFFF"/>
        </w:rPr>
      </w:pPr>
      <w:r w:rsidRPr="00CC23A0">
        <w:rPr>
          <w:rFonts w:ascii="Times New Roman" w:hAnsi="Times New Roman"/>
          <w:sz w:val="24"/>
          <w:szCs w:val="24"/>
          <w:shd w:val="clear" w:color="auto" w:fill="FFFFFF"/>
        </w:rPr>
        <w:t>Durante muitos anos, os povos indígenas do Brasil, lutaram em busca de seus direitos, de modo a resgatar e manter viva a sua cultura, sua identidade, seus direitos voltados a saúde, à terra, à educação de acordo com a sua realidade etc.</w:t>
      </w:r>
    </w:p>
    <w:p w14:paraId="66BD4583" w14:textId="77777777" w:rsidR="00CC23A0" w:rsidRPr="00CC23A0" w:rsidRDefault="00CC23A0" w:rsidP="00CC23A0">
      <w:pPr>
        <w:pStyle w:val="Standard"/>
        <w:spacing w:line="360" w:lineRule="auto"/>
        <w:ind w:firstLine="567"/>
        <w:jc w:val="both"/>
        <w:outlineLvl w:val="2"/>
        <w:rPr>
          <w:rFonts w:ascii="Times New Roman" w:hAnsi="Times New Roman"/>
          <w:sz w:val="24"/>
          <w:szCs w:val="24"/>
          <w:shd w:val="clear" w:color="auto" w:fill="FFFFFF"/>
        </w:rPr>
      </w:pPr>
      <w:r w:rsidRPr="00CC23A0">
        <w:rPr>
          <w:rFonts w:ascii="Times New Roman" w:hAnsi="Times New Roman"/>
          <w:sz w:val="24"/>
          <w:szCs w:val="24"/>
          <w:shd w:val="clear" w:color="auto" w:fill="FFFFFF"/>
        </w:rPr>
        <w:t>Dentre os resultados obtidos por suas lutas, temos o que se aponta na Constituição Federal de 1988:</w:t>
      </w:r>
    </w:p>
    <w:p w14:paraId="2A4AC30A" w14:textId="63394613" w:rsidR="00CC23A0" w:rsidRPr="00CC23A0" w:rsidRDefault="00CC23A0" w:rsidP="00CC23A0">
      <w:pPr>
        <w:pStyle w:val="Standard"/>
        <w:ind w:left="2977" w:hanging="2268"/>
        <w:jc w:val="both"/>
        <w:outlineLvl w:val="2"/>
        <w:rPr>
          <w:rFonts w:ascii="Times New Roman" w:hAnsi="Times New Roman"/>
          <w:sz w:val="20"/>
          <w:szCs w:val="20"/>
        </w:rPr>
      </w:pPr>
      <w:r>
        <w:rPr>
          <w:rFonts w:ascii="Times New Roman" w:hAnsi="Times New Roman"/>
          <w:sz w:val="20"/>
          <w:szCs w:val="20"/>
          <w:shd w:val="clear" w:color="auto" w:fill="FFFFFF"/>
        </w:rPr>
        <w:t xml:space="preserve">                                             </w:t>
      </w:r>
      <w:r w:rsidRPr="00CC23A0">
        <w:rPr>
          <w:rFonts w:ascii="Times New Roman" w:hAnsi="Times New Roman"/>
          <w:sz w:val="20"/>
          <w:szCs w:val="20"/>
          <w:shd w:val="clear" w:color="auto" w:fill="FFFFFF"/>
        </w:rPr>
        <w:t>Art. 210. Serão fixados conteúdos mínimos para o ensino fundamental, de maneira a assegurar formação básica comum e respeito aos valores culturais e artísticos, nacionais e regionais.</w:t>
      </w:r>
      <w:r w:rsidRPr="00CC23A0">
        <w:rPr>
          <w:rFonts w:ascii="Times New Roman" w:hAnsi="Times New Roman"/>
          <w:sz w:val="20"/>
          <w:szCs w:val="20"/>
        </w:rPr>
        <w:t xml:space="preserve"> </w:t>
      </w:r>
      <w:r w:rsidRPr="00CC23A0">
        <w:rPr>
          <w:rFonts w:ascii="Times New Roman" w:hAnsi="Times New Roman"/>
          <w:sz w:val="20"/>
          <w:szCs w:val="20"/>
          <w:shd w:val="clear" w:color="auto" w:fill="FFFFFF"/>
        </w:rPr>
        <w:t>§ 2º - O ensino fundamental regular será ministrado em língua portuguesa, assegurada às comunidades indígenas também a utilização de suas línguas maternas e processos próprios de aprendizagem (…)</w:t>
      </w:r>
      <w:r w:rsidRPr="00CC23A0">
        <w:rPr>
          <w:rStyle w:val="Refdenotadefim"/>
          <w:rFonts w:ascii="Times New Roman" w:hAnsi="Times New Roman"/>
          <w:sz w:val="20"/>
          <w:szCs w:val="20"/>
          <w:shd w:val="clear" w:color="auto" w:fill="FFFFFF"/>
        </w:rPr>
        <w:endnoteReference w:id="1"/>
      </w:r>
      <w:r w:rsidRPr="00CC23A0">
        <w:rPr>
          <w:rFonts w:ascii="Times New Roman" w:hAnsi="Times New Roman"/>
          <w:sz w:val="20"/>
          <w:szCs w:val="20"/>
        </w:rPr>
        <w:t xml:space="preserve"> </w:t>
      </w:r>
      <w:r w:rsidRPr="00CC23A0">
        <w:rPr>
          <w:rFonts w:ascii="Times New Roman" w:hAnsi="Times New Roman"/>
          <w:sz w:val="20"/>
          <w:szCs w:val="20"/>
          <w:shd w:val="clear" w:color="auto" w:fill="FFFFFF"/>
        </w:rPr>
        <w:t>Art. 215. O Estado garantirá a todos o pleno exercício dos direitos culturais e acesso às fontes da cultura nacional, e apoiará e incentivará a valorização e a difusão das manifestações culturais.§ 1º- O Estado protegerá as manifestações das culturas populares, indígenas e afro-brasileiras, e das de outros grupos participantes do processo civilizatório nacional (…)</w:t>
      </w:r>
      <w:r w:rsidRPr="00CC23A0">
        <w:rPr>
          <w:rFonts w:ascii="Times New Roman" w:hAnsi="Times New Roman"/>
          <w:sz w:val="20"/>
          <w:szCs w:val="20"/>
        </w:rPr>
        <w:t xml:space="preserve"> </w:t>
      </w:r>
      <w:r w:rsidRPr="00CC23A0">
        <w:rPr>
          <w:rFonts w:ascii="Times New Roman" w:hAnsi="Times New Roman"/>
          <w:sz w:val="20"/>
          <w:szCs w:val="20"/>
          <w:shd w:val="clear" w:color="auto" w:fill="FFFFFF"/>
        </w:rPr>
        <w:t>Art. 231. São reconhecidos aos índios sua organização social, costumes, línguas, crenças e tradições, e os direitos originários sobre as terras que tradicionalmente ocupam, competindo à União demarcá-las, proteger e fazer respeitar todos os seus bens. (BRASIL, 1988)</w:t>
      </w:r>
      <w:r>
        <w:rPr>
          <w:rFonts w:ascii="Times New Roman" w:hAnsi="Times New Roman"/>
          <w:sz w:val="20"/>
          <w:szCs w:val="20"/>
        </w:rPr>
        <w:t>.</w:t>
      </w:r>
    </w:p>
    <w:p w14:paraId="11291DAB" w14:textId="77777777" w:rsidR="00CC23A0" w:rsidRDefault="00CC23A0" w:rsidP="00CC23A0">
      <w:pPr>
        <w:pStyle w:val="Standard"/>
        <w:spacing w:line="360" w:lineRule="auto"/>
        <w:ind w:firstLine="567"/>
        <w:jc w:val="both"/>
        <w:outlineLvl w:val="2"/>
        <w:rPr>
          <w:rFonts w:ascii="Times New Roman" w:hAnsi="Times New Roman"/>
          <w:shd w:val="clear" w:color="auto" w:fill="FFFF99"/>
        </w:rPr>
      </w:pPr>
      <w:r>
        <w:rPr>
          <w:rFonts w:ascii="Times New Roman" w:hAnsi="Times New Roman"/>
          <w:shd w:val="clear" w:color="auto" w:fill="FFFFFF"/>
        </w:rPr>
        <w:lastRenderedPageBreak/>
        <w:t>Nesse contexto, para que a identidade indígena não se perdesse, - um povo que contribuiu tanto  para a formação social, econômica e cultura – em 2008 foi implementado a   Lei nº 11.645, que torna obrigatório o Ensino da História e Cultura Afro-Brasileira e Indígena no Currículo oficial da rede de ensino, lei esta que  alterou a Lei  nº 9.394, de 20 de dezembro de 1996, a Lei de Diretrizes e Bases da Educação Nacional e que foi posteriormente foi modificada Lei nº 10.639/03 que dispõe sobre o Ensino da História, Cultura Afro-Brasileira e indígena.</w:t>
      </w:r>
    </w:p>
    <w:p w14:paraId="7163E416" w14:textId="25463464" w:rsidR="00CC23A0" w:rsidRPr="00CC23A0" w:rsidRDefault="00CC23A0" w:rsidP="00CC23A0">
      <w:pPr>
        <w:pStyle w:val="Standard"/>
        <w:ind w:left="2977" w:hanging="2268"/>
        <w:jc w:val="both"/>
        <w:outlineLvl w:val="2"/>
        <w:rPr>
          <w:rFonts w:ascii="Times New Roman" w:hAnsi="Times New Roman"/>
          <w:sz w:val="20"/>
          <w:szCs w:val="20"/>
        </w:rPr>
      </w:pPr>
      <w:r>
        <w:rPr>
          <w:rFonts w:ascii="Times New Roman" w:hAnsi="Times New Roman"/>
          <w:sz w:val="20"/>
          <w:szCs w:val="20"/>
        </w:rPr>
        <w:t xml:space="preserve">                                            </w:t>
      </w:r>
      <w:r w:rsidRPr="00CC23A0">
        <w:rPr>
          <w:rFonts w:ascii="Times New Roman" w:hAnsi="Times New Roman"/>
          <w:sz w:val="20"/>
          <w:szCs w:val="20"/>
        </w:rPr>
        <w:t>“Art. 26-A.  Nos estabelecimentos de ensino fundamental e de ensino médio, públicos e privados, torna-se obrigatório o estudo da história e cultura afro-brasileira e indígena.</w:t>
      </w:r>
    </w:p>
    <w:p w14:paraId="3DC21338" w14:textId="33C8FFBA" w:rsidR="00CC23A0" w:rsidRPr="00CC23A0" w:rsidRDefault="00CC23A0" w:rsidP="00CC23A0">
      <w:pPr>
        <w:pStyle w:val="Standard"/>
        <w:ind w:left="2977" w:hanging="2268"/>
        <w:jc w:val="both"/>
        <w:outlineLvl w:val="2"/>
        <w:rPr>
          <w:rFonts w:ascii="Times New Roman" w:hAnsi="Times New Roman"/>
          <w:sz w:val="20"/>
          <w:szCs w:val="20"/>
        </w:rPr>
      </w:pPr>
      <w:r>
        <w:rPr>
          <w:rFonts w:ascii="Times New Roman" w:hAnsi="Times New Roman"/>
          <w:sz w:val="20"/>
          <w:szCs w:val="20"/>
        </w:rPr>
        <w:t xml:space="preserve">                                            </w:t>
      </w:r>
      <w:r w:rsidRPr="00CC23A0">
        <w:rPr>
          <w:rFonts w:ascii="Times New Roman" w:hAnsi="Times New Roman"/>
          <w:sz w:val="20"/>
          <w:szCs w:val="20"/>
        </w:rPr>
        <w:t xml:space="preserve">§ 1o  O conteúdo programático a que se refere este artigo incluirá diversos aspectos da história e da cultura que caracterizam a formação da população brasileira, a partir desses dois grupos étnicos, tais como o estudo da história da África e dos africanos, a luta dos negros e dos povos indígenas no Brasil, a cultura negra e indígena brasileira e o negro e o índio na formação da sociedade nacional, resgatando as suas contribuições nas áreas social, econômica e política, pertinentes à história do Brasil. </w:t>
      </w:r>
      <w:r w:rsidRPr="00CC23A0">
        <w:rPr>
          <w:rFonts w:ascii="Times New Roman" w:hAnsi="Times New Roman"/>
          <w:sz w:val="20"/>
          <w:szCs w:val="20"/>
          <w:shd w:val="clear" w:color="auto" w:fill="FFFFFF"/>
        </w:rPr>
        <w:t>§ 2o  Os conteúdos referentes à história e cultura afro-brasileira e dos povos indígenas brasileiros serão ministrados no âmbito de todo o currículo escolar, em especial nas áreas de educação artística e de literatura e história brasileiras.” (BRASIL, 2008).</w:t>
      </w:r>
    </w:p>
    <w:p w14:paraId="2EE622E5" w14:textId="291FF6AE" w:rsidR="004823A2" w:rsidRDefault="00CC23A0" w:rsidP="004823A2">
      <w:pPr>
        <w:pStyle w:val="Textbody"/>
        <w:spacing w:after="0" w:line="360" w:lineRule="auto"/>
        <w:ind w:firstLine="567"/>
        <w:jc w:val="both"/>
        <w:outlineLvl w:val="2"/>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Salientando que o trabalho, com a temática da Lei nº 11.645/08, não deve ser um processo isolado de disciplinas como História, Arte e Religião, mas de todos os componentes curriculares, de forma integrada e interdisciplinar, assim como deve ser desenvolvido durante todo o ano letivo, e não apenas em datas como o dia do índio </w:t>
      </w:r>
      <w:proofErr w:type="spellStart"/>
      <w:r>
        <w:rPr>
          <w:rFonts w:ascii="Times New Roman" w:hAnsi="Times New Roman" w:cs="Times New Roman"/>
          <w:color w:val="000000"/>
          <w:shd w:val="clear" w:color="auto" w:fill="FFFFFF"/>
        </w:rPr>
        <w:t>etc</w:t>
      </w:r>
      <w:proofErr w:type="spellEnd"/>
      <w:r>
        <w:rPr>
          <w:rFonts w:ascii="Times New Roman" w:hAnsi="Times New Roman" w:cs="Times New Roman"/>
          <w:color w:val="000000"/>
          <w:shd w:val="clear" w:color="auto" w:fill="FFFFFF"/>
        </w:rPr>
        <w:t xml:space="preserve">, para que de fato a legislação se cumpra e tenhamos um trabalho satisfatório, conservando e valorizando a cultura da população indígena, tendo um trabalho que vise ao reconhecimento e manutenção da cultura indígena e sua história. </w:t>
      </w:r>
      <w:r>
        <w:rPr>
          <w:rFonts w:ascii="Times New Roman" w:hAnsi="Times New Roman" w:cs="Times New Roman"/>
        </w:rPr>
        <w:t>Deste modo, o professor é estimulado a</w:t>
      </w:r>
      <w:r>
        <w:rPr>
          <w:rFonts w:ascii="Times New Roman" w:hAnsi="Times New Roman" w:cs="Times New Roman"/>
          <w:color w:val="000000"/>
          <w:shd w:val="clear" w:color="auto" w:fill="FFFFFF"/>
        </w:rPr>
        <w:t xml:space="preserve"> criar ações que estejam voltadas a uma nova construção social, uma nova ética resinificada em ritos de passagem, na consolidação de um sentimento de pertencimento, em sintonia com a Educação Indígena, que sabe que os seres humanos são um só havendo a necessidade de respeitar e promover conhecimentos no contexto escolar para desmitificar </w:t>
      </w:r>
      <w:r w:rsidR="004823A2">
        <w:rPr>
          <w:rFonts w:ascii="Times New Roman" w:hAnsi="Times New Roman" w:cs="Times New Roman"/>
          <w:color w:val="000000"/>
          <w:shd w:val="clear" w:color="auto" w:fill="FFFFFF"/>
        </w:rPr>
        <w:t>alguns mitos e assim chegarmos à</w:t>
      </w:r>
      <w:r>
        <w:rPr>
          <w:rFonts w:ascii="Times New Roman" w:hAnsi="Times New Roman" w:cs="Times New Roman"/>
          <w:color w:val="000000"/>
          <w:shd w:val="clear" w:color="auto" w:fill="FFFFFF"/>
        </w:rPr>
        <w:t xml:space="preserve"> tão sonhada valorização dos diversos povos e culturas que formam o nosso Brasil.</w:t>
      </w:r>
    </w:p>
    <w:p w14:paraId="4A473279" w14:textId="77777777" w:rsidR="004823A2" w:rsidRDefault="004823A2" w:rsidP="004823A2">
      <w:pPr>
        <w:pStyle w:val="Textbody"/>
        <w:spacing w:after="0" w:line="360" w:lineRule="auto"/>
        <w:ind w:firstLine="567"/>
        <w:jc w:val="both"/>
        <w:outlineLvl w:val="2"/>
        <w:rPr>
          <w:rFonts w:ascii="Times New Roman" w:hAnsi="Times New Roman" w:cs="Times New Roman"/>
          <w:color w:val="000000"/>
          <w:shd w:val="clear" w:color="auto" w:fill="FFFFFF"/>
        </w:rPr>
      </w:pPr>
    </w:p>
    <w:p w14:paraId="2D0BF1EF" w14:textId="72D128AE" w:rsidR="00C12C89" w:rsidRDefault="00C12C89" w:rsidP="00C12C89">
      <w:pPr>
        <w:pStyle w:val="Standard"/>
        <w:widowControl w:val="0"/>
        <w:tabs>
          <w:tab w:val="left" w:pos="303"/>
        </w:tabs>
        <w:spacing w:after="0" w:line="360" w:lineRule="auto"/>
        <w:jc w:val="both"/>
        <w:rPr>
          <w:rFonts w:ascii="Times New Roman" w:eastAsia="Times New Roman" w:hAnsi="Times New Roman"/>
          <w:b/>
          <w:bCs/>
          <w:sz w:val="24"/>
          <w:szCs w:val="24"/>
          <w:shd w:val="clear" w:color="auto" w:fill="FFFFFF"/>
        </w:rPr>
      </w:pPr>
      <w:r w:rsidRPr="009C3CCB">
        <w:rPr>
          <w:rFonts w:ascii="Times New Roman" w:eastAsia="Times New Roman" w:hAnsi="Times New Roman"/>
          <w:b/>
          <w:bCs/>
          <w:sz w:val="24"/>
          <w:szCs w:val="24"/>
          <w:shd w:val="clear" w:color="auto" w:fill="FFFFFF"/>
        </w:rPr>
        <w:t>PROCEDIMENTOS METODOLÓGICOS</w:t>
      </w:r>
    </w:p>
    <w:p w14:paraId="5D128263" w14:textId="77777777" w:rsidR="004823A2" w:rsidRDefault="004823A2" w:rsidP="00C12C89">
      <w:pPr>
        <w:pStyle w:val="Standard"/>
        <w:widowControl w:val="0"/>
        <w:tabs>
          <w:tab w:val="left" w:pos="303"/>
        </w:tabs>
        <w:spacing w:after="0" w:line="360" w:lineRule="auto"/>
        <w:jc w:val="both"/>
        <w:rPr>
          <w:rFonts w:ascii="Times New Roman" w:eastAsia="Times New Roman" w:hAnsi="Times New Roman"/>
          <w:b/>
          <w:bCs/>
          <w:sz w:val="24"/>
          <w:szCs w:val="24"/>
          <w:shd w:val="clear" w:color="auto" w:fill="FFFFFF"/>
        </w:rPr>
      </w:pPr>
    </w:p>
    <w:p w14:paraId="7DC0DB49" w14:textId="1EFBB09C" w:rsidR="00CC23A0" w:rsidRDefault="00CC23A0" w:rsidP="00CC23A0">
      <w:pPr>
        <w:spacing w:line="360" w:lineRule="auto"/>
        <w:ind w:firstLine="567"/>
        <w:jc w:val="both"/>
        <w:outlineLvl w:val="2"/>
        <w:rPr>
          <w:rFonts w:ascii="Times New Roman" w:hAnsi="Times New Roman" w:cs="Times New Roman"/>
          <w:kern w:val="0"/>
          <w:lang w:eastAsia="en-US" w:bidi="ar-SA"/>
        </w:rPr>
      </w:pPr>
      <w:r>
        <w:rPr>
          <w:rFonts w:ascii="Times New Roman" w:hAnsi="Times New Roman" w:cs="Times New Roman"/>
        </w:rPr>
        <w:t xml:space="preserve">O presente trabalho tem como base metodológica, a observação sistemática de atividades executadas na escola, elaborando uma análise e correlações entre os acontecimentos e ações </w:t>
      </w:r>
      <w:r>
        <w:rPr>
          <w:rStyle w:val="fontstyle01"/>
          <w:rFonts w:eastAsia="SimSun"/>
        </w:rPr>
        <w:t xml:space="preserve">(LAKATOS e MARCONI, 2009). As descrições são embasadas no trabalho interdisciplinar </w:t>
      </w:r>
      <w:r>
        <w:rPr>
          <w:rFonts w:ascii="Times New Roman" w:hAnsi="Times New Roman" w:cs="Times New Roman"/>
        </w:rPr>
        <w:t xml:space="preserve">que foi utilizado para o ensino da cultura indígena na instituição de ensino localizada no Inhapi- Alagoas, em específico na Escola </w:t>
      </w:r>
      <w:r w:rsidR="008307CF">
        <w:rPr>
          <w:rFonts w:ascii="Times New Roman" w:hAnsi="Times New Roman" w:cs="Times New Roman"/>
        </w:rPr>
        <w:t xml:space="preserve">Municipal </w:t>
      </w:r>
      <w:r>
        <w:rPr>
          <w:rFonts w:ascii="Times New Roman" w:hAnsi="Times New Roman" w:cs="Times New Roman"/>
        </w:rPr>
        <w:t xml:space="preserve">de Educação Básica Nossa Senhora do Rosário, </w:t>
      </w:r>
      <w:r>
        <w:rPr>
          <w:rFonts w:ascii="Times New Roman" w:hAnsi="Times New Roman" w:cs="Times New Roman"/>
        </w:rPr>
        <w:lastRenderedPageBreak/>
        <w:t>pois é através dessa prática estimulada pelos</w:t>
      </w:r>
      <w:r w:rsidR="008307CF">
        <w:rPr>
          <w:rFonts w:ascii="Times New Roman" w:hAnsi="Times New Roman" w:cs="Times New Roman"/>
        </w:rPr>
        <w:t xml:space="preserve"> Parâmetros Curriculares Nacionais -</w:t>
      </w:r>
      <w:r>
        <w:rPr>
          <w:rFonts w:ascii="Times New Roman" w:hAnsi="Times New Roman" w:cs="Times New Roman"/>
        </w:rPr>
        <w:t xml:space="preserve"> </w:t>
      </w:r>
      <w:proofErr w:type="spellStart"/>
      <w:r>
        <w:rPr>
          <w:rFonts w:ascii="Times New Roman" w:hAnsi="Times New Roman" w:cs="Times New Roman"/>
        </w:rPr>
        <w:t>PCN’s</w:t>
      </w:r>
      <w:proofErr w:type="spellEnd"/>
      <w:r>
        <w:rPr>
          <w:rFonts w:ascii="Times New Roman" w:hAnsi="Times New Roman" w:cs="Times New Roman"/>
        </w:rPr>
        <w:t xml:space="preserve"> que se encontra ferramentas necessárias para estimular o conhecimento discente e a relação com as diversas formas de conhecimento.</w:t>
      </w:r>
    </w:p>
    <w:p w14:paraId="6AA98C15" w14:textId="77777777" w:rsidR="00CC23A0" w:rsidRDefault="00CC23A0" w:rsidP="00CC23A0">
      <w:pPr>
        <w:spacing w:line="360" w:lineRule="auto"/>
        <w:ind w:firstLine="567"/>
        <w:jc w:val="both"/>
        <w:outlineLvl w:val="2"/>
        <w:rPr>
          <w:rFonts w:ascii="Times New Roman" w:hAnsi="Times New Roman" w:cs="Times New Roman"/>
        </w:rPr>
      </w:pPr>
      <w:r>
        <w:rPr>
          <w:rFonts w:ascii="Times New Roman" w:hAnsi="Times New Roman" w:cs="Times New Roman"/>
        </w:rPr>
        <w:t xml:space="preserve">Além dos </w:t>
      </w:r>
      <w:proofErr w:type="spellStart"/>
      <w:r>
        <w:rPr>
          <w:rFonts w:ascii="Times New Roman" w:hAnsi="Times New Roman" w:cs="Times New Roman"/>
        </w:rPr>
        <w:t>PCN’s</w:t>
      </w:r>
      <w:proofErr w:type="spellEnd"/>
      <w:r>
        <w:rPr>
          <w:rFonts w:ascii="Times New Roman" w:hAnsi="Times New Roman" w:cs="Times New Roman"/>
        </w:rPr>
        <w:t xml:space="preserve">, há a lei de número </w:t>
      </w:r>
      <w:r>
        <w:rPr>
          <w:rStyle w:val="fontstyle01"/>
          <w:rFonts w:eastAsia="SimSun"/>
        </w:rPr>
        <w:t>11.645 de 2008,</w:t>
      </w:r>
      <w:r>
        <w:rPr>
          <w:rFonts w:ascii="Times New Roman" w:hAnsi="Times New Roman" w:cs="Times New Roman"/>
        </w:rPr>
        <w:t xml:space="preserve"> q</w:t>
      </w:r>
      <w:r>
        <w:rPr>
          <w:rStyle w:val="fontstyle01"/>
          <w:rFonts w:eastAsia="SimSun"/>
        </w:rPr>
        <w:t>ue inclui nos currículos escolares, a obrigatoriedade do</w:t>
      </w:r>
      <w:r>
        <w:rPr>
          <w:rFonts w:ascii="Times New Roman" w:hAnsi="Times New Roman" w:cs="Times New Roman"/>
          <w:color w:val="000000"/>
        </w:rPr>
        <w:t xml:space="preserve"> </w:t>
      </w:r>
      <w:r>
        <w:rPr>
          <w:rStyle w:val="fontstyle01"/>
          <w:rFonts w:eastAsia="SimSun"/>
        </w:rPr>
        <w:t>Ensino de História e Cultura Indígena. Deste modo, o presente artigo parte de um projeto escolar que se apresentou como alternativa para se fazer</w:t>
      </w:r>
      <w:r>
        <w:rPr>
          <w:rFonts w:ascii="Times New Roman" w:hAnsi="Times New Roman" w:cs="Times New Roman"/>
          <w:color w:val="000000"/>
        </w:rPr>
        <w:t xml:space="preserve"> </w:t>
      </w:r>
      <w:r>
        <w:rPr>
          <w:rStyle w:val="fontstyle01"/>
          <w:rFonts w:eastAsia="SimSun"/>
        </w:rPr>
        <w:t>valer um direito dos discentes de terem acesso ao vasto campo de conhecimento da História e</w:t>
      </w:r>
      <w:r>
        <w:rPr>
          <w:rFonts w:ascii="Times New Roman" w:hAnsi="Times New Roman" w:cs="Times New Roman"/>
          <w:color w:val="000000"/>
        </w:rPr>
        <w:t xml:space="preserve"> </w:t>
      </w:r>
      <w:r>
        <w:rPr>
          <w:rStyle w:val="fontstyle01"/>
          <w:rFonts w:eastAsia="SimSun"/>
        </w:rPr>
        <w:t>Cultura Indígena através das disciplinas escolares.</w:t>
      </w:r>
      <w:r>
        <w:rPr>
          <w:rFonts w:ascii="Times New Roman" w:hAnsi="Times New Roman" w:cs="Times New Roman"/>
        </w:rPr>
        <w:t xml:space="preserve">  </w:t>
      </w:r>
    </w:p>
    <w:p w14:paraId="66187431" w14:textId="77777777" w:rsidR="00E33FCA" w:rsidRPr="00CC23A0" w:rsidRDefault="00E33FCA" w:rsidP="00C12C89">
      <w:pPr>
        <w:pStyle w:val="Standard"/>
        <w:widowControl w:val="0"/>
        <w:tabs>
          <w:tab w:val="left" w:pos="303"/>
        </w:tabs>
        <w:spacing w:after="0" w:line="360" w:lineRule="auto"/>
        <w:ind w:firstLine="1134"/>
        <w:jc w:val="both"/>
        <w:rPr>
          <w:rFonts w:ascii="Times New Roman" w:hAnsi="Times New Roman"/>
          <w:b/>
          <w:sz w:val="24"/>
          <w:szCs w:val="24"/>
        </w:rPr>
      </w:pPr>
    </w:p>
    <w:p w14:paraId="1E0C2CB9" w14:textId="6CB443BC" w:rsidR="00CC23A0" w:rsidRDefault="00CC23A0" w:rsidP="00CC23A0">
      <w:pPr>
        <w:spacing w:line="360" w:lineRule="auto"/>
        <w:jc w:val="both"/>
        <w:outlineLvl w:val="2"/>
        <w:rPr>
          <w:rFonts w:ascii="Times New Roman" w:hAnsi="Times New Roman" w:cs="Times New Roman"/>
          <w:b/>
          <w:color w:val="000000"/>
        </w:rPr>
      </w:pPr>
      <w:r w:rsidRPr="00CC23A0">
        <w:rPr>
          <w:rFonts w:ascii="Times New Roman" w:hAnsi="Times New Roman" w:cs="Times New Roman"/>
          <w:b/>
          <w:color w:val="000000"/>
        </w:rPr>
        <w:t>RESULTADO E DISCUSSÃO</w:t>
      </w:r>
    </w:p>
    <w:p w14:paraId="5A9762D4" w14:textId="7CB74FA1" w:rsidR="007C6636" w:rsidRDefault="007C6636" w:rsidP="00CC23A0">
      <w:pPr>
        <w:spacing w:line="360" w:lineRule="auto"/>
        <w:jc w:val="both"/>
        <w:outlineLvl w:val="2"/>
        <w:rPr>
          <w:rFonts w:ascii="Times New Roman" w:hAnsi="Times New Roman" w:cs="Times New Roman"/>
          <w:b/>
          <w:color w:val="000000"/>
          <w:kern w:val="0"/>
          <w:lang w:eastAsia="en-US" w:bidi="ar-SA"/>
        </w:rPr>
      </w:pPr>
    </w:p>
    <w:p w14:paraId="35D6E1B5" w14:textId="77777777" w:rsidR="007C6636" w:rsidRDefault="007C6636" w:rsidP="007C6636">
      <w:pPr>
        <w:spacing w:line="360" w:lineRule="auto"/>
        <w:ind w:firstLine="567"/>
        <w:jc w:val="both"/>
        <w:outlineLvl w:val="2"/>
        <w:rPr>
          <w:rFonts w:ascii="Times New Roman" w:hAnsi="Times New Roman" w:cs="Times New Roman"/>
          <w:kern w:val="0"/>
          <w:lang w:eastAsia="en-US" w:bidi="ar-SA"/>
        </w:rPr>
      </w:pPr>
      <w:r>
        <w:rPr>
          <w:rFonts w:ascii="Times New Roman" w:hAnsi="Times New Roman" w:cs="Times New Roman"/>
        </w:rPr>
        <w:t>Embora nas escolas ainda haja resistência para a transmissão do conteúdo em ação interligada nas disciplinas, pois aprende-se através dos cursos em licenciaturas a passar o conteúdo das áreas de conhecimento específicas, não a conhecer e dialogar com outras áreas. Instrui-se a dividir tarefas, a nos tornarmos especialistas em nossos campos de conhecimento. Mas até que ponto isso é bom? Não seria necessário que o docente pudesse reaver constantemente as suas práticas, a sua maneira de ser e de agir na escola? Trabalhos coletivos não são soluções mais viáveis para a aprendizagem? Na tentativa de responder a esses questionamentos, Santos e Souza (2017 p. 9) afirmam que a proposta da interdisciplinaridade é importante no contexto escolar, pois sugere iniciativas que levam a uma integração de diferentes áreas.</w:t>
      </w:r>
    </w:p>
    <w:p w14:paraId="0F9DA463" w14:textId="77777777" w:rsidR="007C6636" w:rsidRDefault="007C6636" w:rsidP="007C6636">
      <w:pPr>
        <w:spacing w:line="360" w:lineRule="auto"/>
        <w:ind w:firstLine="567"/>
        <w:jc w:val="both"/>
        <w:outlineLvl w:val="2"/>
        <w:rPr>
          <w:rFonts w:ascii="Times New Roman" w:hAnsi="Times New Roman" w:cs="Times New Roman"/>
        </w:rPr>
      </w:pPr>
      <w:r>
        <w:rPr>
          <w:rFonts w:ascii="Times New Roman" w:hAnsi="Times New Roman" w:cs="Times New Roman"/>
        </w:rPr>
        <w:t xml:space="preserve">Isso permite uma fuga dos ensinamentos que levam a uma divisão de conhecimentos e permite que através dessa interação, possam ofertar aos alunos uma melhor reflexão sobre as diversas facetas que envolvem um conteúdo e isso de certo modo  leva  o discente a conhecer um fenômeno em toda a sua amplitude de olhares, não apenas pelo olhar da história ou das ciências, ou ainda na expressão corporal e artística atrelada à Educação Física e artes respectivamente, ou até mesmo sobre e as palavras utilizadas no português ou inglês e sobre os cálculos da matemática ou localização e religiões, como vemos na geografia e religião respectivamente. </w:t>
      </w:r>
    </w:p>
    <w:p w14:paraId="2DB83651" w14:textId="77777777" w:rsidR="007C6636" w:rsidRDefault="007C6636" w:rsidP="007C6636">
      <w:pPr>
        <w:spacing w:line="360" w:lineRule="auto"/>
        <w:ind w:firstLine="567"/>
        <w:jc w:val="both"/>
        <w:outlineLvl w:val="2"/>
        <w:rPr>
          <w:rFonts w:ascii="Times New Roman" w:hAnsi="Times New Roman" w:cs="Times New Roman"/>
          <w:sz w:val="22"/>
          <w:szCs w:val="22"/>
          <w:highlight w:val="yellow"/>
        </w:rPr>
      </w:pPr>
      <w:r>
        <w:rPr>
          <w:rFonts w:ascii="Times New Roman" w:hAnsi="Times New Roman" w:cs="Times New Roman"/>
        </w:rPr>
        <w:t xml:space="preserve">Com o propósito de trabalhar interdisciplinarmente, as ações que aconteceram na instituição foram estimuladas pela Secretaria de Educação do Município, bem como pela equipe diretiva que se articulou com o propósito de dar suporte para toda a ação docente, proporcionando materiais didáticos para a construção de objetos, promovendo palestras com especialista, permitindo assim que a equipe docente pudesse estar mais preparada para discorrer </w:t>
      </w:r>
      <w:r>
        <w:rPr>
          <w:rFonts w:ascii="Times New Roman" w:hAnsi="Times New Roman" w:cs="Times New Roman"/>
        </w:rPr>
        <w:lastRenderedPageBreak/>
        <w:t xml:space="preserve">sobre o assunto em sala. E além disso, a própria comunidade se articulou para enriquecer ainda mais as ações.  </w:t>
      </w:r>
    </w:p>
    <w:p w14:paraId="0F089ECA" w14:textId="77777777" w:rsidR="007C6636" w:rsidRDefault="007C6636" w:rsidP="007C6636">
      <w:pPr>
        <w:spacing w:line="360" w:lineRule="auto"/>
        <w:ind w:firstLine="567"/>
        <w:jc w:val="both"/>
        <w:outlineLvl w:val="2"/>
        <w:rPr>
          <w:rFonts w:ascii="Times New Roman" w:hAnsi="Times New Roman" w:cs="Times New Roman"/>
        </w:rPr>
      </w:pPr>
      <w:r>
        <w:rPr>
          <w:rFonts w:ascii="Times New Roman" w:hAnsi="Times New Roman" w:cs="Times New Roman"/>
        </w:rPr>
        <w:t xml:space="preserve">Objetivando estar de acordo com a legislação, a Escola Municipal de Educação Básica Nossa Senhora do Rosário, instituição que oferta os anos finais do Ensino Fundamental, com aproximadamente dois mil alunos, desenvolveu em 2017, de forma interdisciplinar o projeto intitulado: </w:t>
      </w:r>
      <w:r>
        <w:rPr>
          <w:rStyle w:val="fontstyle01"/>
          <w:rFonts w:eastAsia="SimSun"/>
        </w:rPr>
        <w:t>Nossa Identidade Indígena: resgatando nossas raízes</w:t>
      </w:r>
      <w:r>
        <w:rPr>
          <w:rFonts w:ascii="Times New Roman" w:hAnsi="Times New Roman" w:cs="Times New Roman"/>
        </w:rPr>
        <w:t xml:space="preserve">.  </w:t>
      </w:r>
    </w:p>
    <w:p w14:paraId="58C06B4C" w14:textId="77777777" w:rsidR="007C6636" w:rsidRDefault="007C6636" w:rsidP="007C6636">
      <w:pPr>
        <w:spacing w:line="360" w:lineRule="auto"/>
        <w:ind w:firstLine="567"/>
        <w:jc w:val="both"/>
        <w:outlineLvl w:val="2"/>
        <w:rPr>
          <w:rFonts w:ascii="Times New Roman" w:hAnsi="Times New Roman" w:cs="Times New Roman"/>
        </w:rPr>
      </w:pPr>
      <w:r>
        <w:rPr>
          <w:rFonts w:ascii="Times New Roman" w:hAnsi="Times New Roman" w:cs="Times New Roman"/>
        </w:rPr>
        <w:t>O Projeto foi desenvolvido ao longo de três meses, em todos os turnos, com turmas de 6°, 7°, 8°, 9° e EJA. Participaram, docentes das disciplinas de Língua Portuguesa, Matemática, História, Ciências, Geografia, ensino religioso e Educação Física, Arte, Inglês.  Para o trabalho com a temática na disciplina de Língua Portuguesa, deu-se ênfase a realização com os alunos de um estudo das lendas indígenas e locais, através de leitura e interpretação, estudo da literatura indígena e do vocabulário e seus significados.</w:t>
      </w:r>
    </w:p>
    <w:p w14:paraId="68E11A20" w14:textId="1EBD4241" w:rsidR="007C6636" w:rsidRDefault="008307CF" w:rsidP="007C6636">
      <w:pPr>
        <w:spacing w:line="360" w:lineRule="auto"/>
        <w:ind w:firstLine="567"/>
        <w:jc w:val="both"/>
        <w:outlineLvl w:val="2"/>
        <w:rPr>
          <w:rFonts w:ascii="Times New Roman" w:hAnsi="Times New Roman" w:cs="Times New Roman"/>
        </w:rPr>
      </w:pPr>
      <w:r>
        <w:rPr>
          <w:rFonts w:ascii="Times New Roman" w:hAnsi="Times New Roman" w:cs="Times New Roman"/>
        </w:rPr>
        <w:t>Na área de</w:t>
      </w:r>
      <w:r w:rsidR="007C6636">
        <w:rPr>
          <w:rFonts w:ascii="Times New Roman" w:hAnsi="Times New Roman" w:cs="Times New Roman"/>
        </w:rPr>
        <w:t xml:space="preserve"> </w:t>
      </w:r>
      <w:r w:rsidR="00996F08">
        <w:rPr>
          <w:rFonts w:ascii="Times New Roman" w:hAnsi="Times New Roman" w:cs="Times New Roman"/>
        </w:rPr>
        <w:t>M</w:t>
      </w:r>
      <w:r w:rsidR="007C6636">
        <w:rPr>
          <w:rFonts w:ascii="Times New Roman" w:hAnsi="Times New Roman" w:cs="Times New Roman"/>
        </w:rPr>
        <w:t xml:space="preserve">atemática, </w:t>
      </w:r>
      <w:r>
        <w:rPr>
          <w:rFonts w:ascii="Times New Roman" w:hAnsi="Times New Roman" w:cs="Times New Roman"/>
        </w:rPr>
        <w:t xml:space="preserve">forma trabalhados </w:t>
      </w:r>
      <w:r w:rsidR="007C6636">
        <w:rPr>
          <w:rFonts w:ascii="Times New Roman" w:hAnsi="Times New Roman" w:cs="Times New Roman"/>
        </w:rPr>
        <w:t xml:space="preserve">os dados estatísticos de indígenas no Brasil e na região, bem como aspectos geométricos das artes indígenas. No trabalho com aspectos da História, foi realizado um resgate da trajetória dos povos indígenas no Brasil, em Alagoas e Inhapi. No tocante à Geografia, a toponímia indígena (nome dos lugares), povos indígenas no Brasil, territórios e povos indígenas de Alagoas. </w:t>
      </w:r>
    </w:p>
    <w:p w14:paraId="1EB41D76" w14:textId="4E12E907" w:rsidR="007C6636" w:rsidRDefault="008307CF" w:rsidP="007C6636">
      <w:pPr>
        <w:spacing w:line="360" w:lineRule="auto"/>
        <w:ind w:firstLine="567"/>
        <w:jc w:val="both"/>
        <w:outlineLvl w:val="2"/>
        <w:rPr>
          <w:rFonts w:ascii="Times New Roman" w:hAnsi="Times New Roman" w:cs="Times New Roman"/>
        </w:rPr>
      </w:pPr>
      <w:r>
        <w:rPr>
          <w:rFonts w:ascii="Times New Roman" w:hAnsi="Times New Roman" w:cs="Times New Roman"/>
        </w:rPr>
        <w:t xml:space="preserve">Em </w:t>
      </w:r>
      <w:r w:rsidR="007C6636">
        <w:rPr>
          <w:rFonts w:ascii="Times New Roman" w:hAnsi="Times New Roman" w:cs="Times New Roman"/>
        </w:rPr>
        <w:t xml:space="preserve"> Ciências</w:t>
      </w:r>
      <w:r>
        <w:rPr>
          <w:rFonts w:ascii="Times New Roman" w:hAnsi="Times New Roman" w:cs="Times New Roman"/>
        </w:rPr>
        <w:t xml:space="preserve"> trabalhou-se </w:t>
      </w:r>
      <w:r w:rsidR="007C6636">
        <w:rPr>
          <w:rFonts w:ascii="Times New Roman" w:hAnsi="Times New Roman" w:cs="Times New Roman"/>
        </w:rPr>
        <w:t xml:space="preserve"> a alimentação indígena: valor nutricional e plantas medicinais. Através do ensino religioso foi possível compreender aspectos da religiosidade indígena, dos rituais e lei de cotas. Na disciplina de Educação Física os jogos e danças indígenas. Em Arte, o artesanato, músicas e pinturas corporais e em Inglês, a tradução, leitura e interpretação de lendas indígenas, tradução de vocabulários indígenas e compreensão dos seus significados, bem como o debate sobre a carta do cacique de Seattle. </w:t>
      </w:r>
    </w:p>
    <w:p w14:paraId="370ED8A0" w14:textId="7F3201E9" w:rsidR="007C6636" w:rsidRDefault="007C6636" w:rsidP="007C6636">
      <w:pPr>
        <w:spacing w:line="360" w:lineRule="auto"/>
        <w:ind w:firstLine="567"/>
        <w:jc w:val="both"/>
        <w:outlineLvl w:val="2"/>
        <w:rPr>
          <w:rStyle w:val="fontstyle01"/>
          <w:rFonts w:eastAsia="SimSun"/>
        </w:rPr>
      </w:pPr>
      <w:r>
        <w:rPr>
          <w:rStyle w:val="fontstyle01"/>
          <w:rFonts w:eastAsia="SimSun"/>
        </w:rPr>
        <w:t>O projeto</w:t>
      </w:r>
      <w:r>
        <w:rPr>
          <w:rStyle w:val="fontstyle21"/>
          <w:rFonts w:ascii="Times New Roman" w:hAnsi="Times New Roman" w:cs="Times New Roman"/>
        </w:rPr>
        <w:t xml:space="preserve"> </w:t>
      </w:r>
      <w:r>
        <w:rPr>
          <w:rStyle w:val="fontstyle01"/>
          <w:rFonts w:eastAsia="SimSun"/>
        </w:rPr>
        <w:t>contemplou o desenvolvimento dos</w:t>
      </w:r>
      <w:r>
        <w:rPr>
          <w:rFonts w:ascii="Times New Roman" w:hAnsi="Times New Roman" w:cs="Times New Roman"/>
          <w:color w:val="000000"/>
        </w:rPr>
        <w:t xml:space="preserve"> </w:t>
      </w:r>
      <w:r>
        <w:rPr>
          <w:rStyle w:val="fontstyle01"/>
          <w:rFonts w:eastAsia="SimSun"/>
        </w:rPr>
        <w:t xml:space="preserve">conteúdos traçados para cada disciplina através das metodologias utilizadas por cada professor, através de discussão de textos, exibições de imagens, demonstração de vídeos, atividades individuais e em grupos, em sala de aula, no pátio e em quadra. </w:t>
      </w:r>
      <w:r>
        <w:rPr>
          <w:rFonts w:ascii="Times New Roman" w:hAnsi="Times New Roman" w:cs="Times New Roman"/>
          <w:color w:val="000000"/>
        </w:rPr>
        <w:t xml:space="preserve"> </w:t>
      </w:r>
      <w:r>
        <w:rPr>
          <w:rStyle w:val="fontstyle01"/>
          <w:rFonts w:eastAsia="SimSun"/>
        </w:rPr>
        <w:t>Paralelo ao trabalho dos conteúdos, os docentes elaboraram e executaram com o</w:t>
      </w:r>
      <w:r>
        <w:rPr>
          <w:rFonts w:ascii="Times New Roman" w:hAnsi="Times New Roman" w:cs="Times New Roman"/>
          <w:color w:val="000000"/>
        </w:rPr>
        <w:t xml:space="preserve"> </w:t>
      </w:r>
      <w:r>
        <w:rPr>
          <w:rStyle w:val="fontstyle01"/>
          <w:rFonts w:eastAsia="SimSun"/>
        </w:rPr>
        <w:t>corpo discente atividades que foram apresentadas no dia da culminância do projeto.</w:t>
      </w:r>
    </w:p>
    <w:p w14:paraId="08DE4BDA" w14:textId="3EF1C6C1" w:rsidR="007C6636" w:rsidRPr="007C6636" w:rsidRDefault="007C6636" w:rsidP="007C6636">
      <w:pPr>
        <w:widowControl/>
        <w:suppressAutoHyphens w:val="0"/>
        <w:autoSpaceDN/>
        <w:spacing w:line="360" w:lineRule="auto"/>
        <w:ind w:firstLine="709"/>
        <w:textAlignment w:val="auto"/>
        <w:outlineLvl w:val="2"/>
        <w:rPr>
          <w:rFonts w:ascii="Times New Roman" w:hAnsi="Times New Roman" w:cs="Times New Roman"/>
          <w:color w:val="000000"/>
          <w:kern w:val="0"/>
          <w:lang w:eastAsia="en-US" w:bidi="ar-SA"/>
        </w:rPr>
      </w:pPr>
      <w:r w:rsidRPr="007C6636">
        <w:rPr>
          <w:rFonts w:ascii="Times New Roman" w:hAnsi="Times New Roman" w:cs="Times New Roman"/>
          <w:color w:val="000000"/>
          <w:kern w:val="0"/>
          <w:lang w:eastAsia="en-US" w:bidi="ar-SA"/>
        </w:rPr>
        <w:t>Estas apresentações seguiram dois momentos:</w:t>
      </w:r>
      <w:r w:rsidRPr="007C6636">
        <w:rPr>
          <w:rFonts w:ascii="Times New Roman" w:hAnsi="Times New Roman" w:cs="Times New Roman"/>
          <w:color w:val="000000"/>
          <w:kern w:val="0"/>
          <w:sz w:val="22"/>
          <w:szCs w:val="22"/>
          <w:lang w:eastAsia="en-US" w:bidi="ar-SA"/>
        </w:rPr>
        <w:br/>
      </w:r>
      <w:r>
        <w:rPr>
          <w:rFonts w:ascii="Times New Roman" w:hAnsi="Times New Roman" w:cs="Times New Roman"/>
          <w:color w:val="000000"/>
          <w:kern w:val="0"/>
          <w:lang w:eastAsia="en-US" w:bidi="ar-SA"/>
        </w:rPr>
        <w:t xml:space="preserve">           </w:t>
      </w:r>
      <w:r w:rsidRPr="007C6636">
        <w:rPr>
          <w:rFonts w:ascii="Times New Roman" w:hAnsi="Times New Roman" w:cs="Times New Roman"/>
          <w:color w:val="000000"/>
          <w:kern w:val="0"/>
          <w:lang w:eastAsia="en-US" w:bidi="ar-SA"/>
        </w:rPr>
        <w:t>I. Exposição de estandes com as temáticas abordadas em salas de aula e, com alunos</w:t>
      </w:r>
      <w:r w:rsidRPr="007C6636">
        <w:rPr>
          <w:rFonts w:ascii="Times New Roman" w:hAnsi="Times New Roman" w:cs="Times New Roman"/>
          <w:color w:val="000000"/>
          <w:kern w:val="0"/>
          <w:sz w:val="22"/>
          <w:szCs w:val="22"/>
          <w:lang w:eastAsia="en-US" w:bidi="ar-SA"/>
        </w:rPr>
        <w:br/>
      </w:r>
      <w:r w:rsidRPr="007C6636">
        <w:rPr>
          <w:rFonts w:ascii="Times New Roman" w:hAnsi="Times New Roman" w:cs="Times New Roman"/>
          <w:color w:val="000000"/>
          <w:kern w:val="0"/>
          <w:lang w:eastAsia="en-US" w:bidi="ar-SA"/>
        </w:rPr>
        <w:t>explicando aos visitantes;</w:t>
      </w:r>
      <w:r w:rsidRPr="007C6636">
        <w:rPr>
          <w:rFonts w:ascii="Times New Roman" w:hAnsi="Times New Roman" w:cs="Times New Roman"/>
          <w:color w:val="000000"/>
          <w:kern w:val="0"/>
          <w:sz w:val="22"/>
          <w:szCs w:val="22"/>
          <w:lang w:eastAsia="en-US" w:bidi="ar-SA"/>
        </w:rPr>
        <w:br/>
      </w:r>
      <w:r>
        <w:rPr>
          <w:rFonts w:ascii="Times New Roman" w:hAnsi="Times New Roman" w:cs="Times New Roman"/>
          <w:color w:val="000000"/>
          <w:kern w:val="0"/>
          <w:lang w:eastAsia="en-US" w:bidi="ar-SA"/>
        </w:rPr>
        <w:t xml:space="preserve">           </w:t>
      </w:r>
      <w:r w:rsidRPr="007C6636">
        <w:rPr>
          <w:rFonts w:ascii="Times New Roman" w:hAnsi="Times New Roman" w:cs="Times New Roman"/>
          <w:color w:val="000000"/>
          <w:kern w:val="0"/>
          <w:lang w:eastAsia="en-US" w:bidi="ar-SA"/>
        </w:rPr>
        <w:t>II. Apresentação de danças, dramatizações.</w:t>
      </w:r>
    </w:p>
    <w:p w14:paraId="3157EB90" w14:textId="1A327461" w:rsidR="007C6636" w:rsidRPr="007C6636" w:rsidRDefault="007C6636" w:rsidP="007C6636">
      <w:pPr>
        <w:spacing w:line="360" w:lineRule="auto"/>
        <w:ind w:firstLine="567"/>
        <w:jc w:val="both"/>
        <w:outlineLvl w:val="2"/>
        <w:rPr>
          <w:rFonts w:ascii="Times New Roman" w:hAnsi="Times New Roman" w:cs="Times New Roman"/>
          <w:color w:val="000000"/>
        </w:rPr>
      </w:pPr>
      <w:r>
        <w:rPr>
          <w:rStyle w:val="fontstyle01"/>
          <w:rFonts w:eastAsia="SimSun"/>
        </w:rPr>
        <w:t xml:space="preserve">Para o desenvolvimento das atividades apresentadas na culminância, </w:t>
      </w:r>
      <w:r>
        <w:rPr>
          <w:rStyle w:val="fontstyle21"/>
          <w:rFonts w:ascii="Times New Roman" w:hAnsi="Times New Roman" w:cs="Times New Roman"/>
        </w:rPr>
        <w:t>os</w:t>
      </w:r>
      <w:r>
        <w:rPr>
          <w:rFonts w:ascii="Times New Roman" w:hAnsi="Times New Roman" w:cs="Times New Roman"/>
          <w:b/>
          <w:bCs/>
          <w:color w:val="000000"/>
        </w:rPr>
        <w:br/>
      </w:r>
      <w:r w:rsidRPr="007C6636">
        <w:rPr>
          <w:rStyle w:val="fontstyle21"/>
          <w:rFonts w:ascii="Times New Roman" w:hAnsi="Times New Roman" w:cs="Times New Roman"/>
          <w:b w:val="0"/>
        </w:rPr>
        <w:t>professores se organizaram em duplas e/ou trios</w:t>
      </w:r>
      <w:r>
        <w:rPr>
          <w:rStyle w:val="fontstyle21"/>
          <w:rFonts w:ascii="Times New Roman" w:hAnsi="Times New Roman" w:cs="Times New Roman"/>
        </w:rPr>
        <w:t xml:space="preserve"> </w:t>
      </w:r>
      <w:r>
        <w:rPr>
          <w:rStyle w:val="fontstyle01"/>
          <w:rFonts w:eastAsia="SimSun"/>
        </w:rPr>
        <w:t>e se responsabilizaram por</w:t>
      </w:r>
      <w:r>
        <w:rPr>
          <w:rFonts w:ascii="Times New Roman" w:hAnsi="Times New Roman" w:cs="Times New Roman"/>
          <w:color w:val="000000"/>
        </w:rPr>
        <w:t xml:space="preserve"> </w:t>
      </w:r>
      <w:r>
        <w:rPr>
          <w:rStyle w:val="fontstyle01"/>
          <w:rFonts w:eastAsia="SimSun"/>
        </w:rPr>
        <w:t xml:space="preserve">uma única turma </w:t>
      </w:r>
      <w:r>
        <w:rPr>
          <w:rStyle w:val="fontstyle01"/>
          <w:rFonts w:eastAsia="SimSun"/>
        </w:rPr>
        <w:lastRenderedPageBreak/>
        <w:t xml:space="preserve">em cada turno, e com esta, desenvolveram a exposição e a apresentação. </w:t>
      </w:r>
      <w:r>
        <w:rPr>
          <w:rFonts w:ascii="Times New Roman" w:hAnsi="Times New Roman" w:cs="Times New Roman"/>
          <w:color w:val="000000"/>
        </w:rPr>
        <w:t xml:space="preserve"> </w:t>
      </w:r>
      <w:r>
        <w:rPr>
          <w:rStyle w:val="fontstyle01"/>
          <w:rFonts w:eastAsia="SimSun"/>
        </w:rPr>
        <w:t>A Coordenação Pedagógica de cada turno, acompanhou o</w:t>
      </w:r>
      <w:r>
        <w:rPr>
          <w:rFonts w:ascii="Times New Roman" w:hAnsi="Times New Roman" w:cs="Times New Roman"/>
          <w:color w:val="000000"/>
        </w:rPr>
        <w:t xml:space="preserve"> </w:t>
      </w:r>
      <w:r>
        <w:rPr>
          <w:rStyle w:val="fontstyle01"/>
          <w:rFonts w:eastAsia="SimSun"/>
        </w:rPr>
        <w:t>desenvolvimento das atividades no decorrer do projeto.</w:t>
      </w:r>
      <w:r>
        <w:rPr>
          <w:rFonts w:ascii="Times New Roman" w:hAnsi="Times New Roman" w:cs="Times New Roman"/>
        </w:rPr>
        <w:t xml:space="preserve"> </w:t>
      </w:r>
      <w:r>
        <w:rPr>
          <w:rStyle w:val="fontstyle01"/>
          <w:rFonts w:eastAsia="SimSun"/>
        </w:rPr>
        <w:t xml:space="preserve">E, ao final </w:t>
      </w:r>
      <w:r w:rsidR="0016575A">
        <w:rPr>
          <w:rStyle w:val="fontstyle01"/>
          <w:rFonts w:eastAsia="SimSun"/>
        </w:rPr>
        <w:t xml:space="preserve">houve a presença da comunidade </w:t>
      </w:r>
      <w:proofErr w:type="spellStart"/>
      <w:r w:rsidR="008307CF">
        <w:rPr>
          <w:rStyle w:val="fontstyle01"/>
          <w:rFonts w:eastAsia="SimSun"/>
        </w:rPr>
        <w:t>I</w:t>
      </w:r>
      <w:r>
        <w:rPr>
          <w:rStyle w:val="fontstyle01"/>
          <w:rFonts w:eastAsia="SimSun"/>
        </w:rPr>
        <w:t>nhapiense</w:t>
      </w:r>
      <w:proofErr w:type="spellEnd"/>
      <w:r>
        <w:rPr>
          <w:rStyle w:val="fontstyle01"/>
          <w:rFonts w:eastAsia="SimSun"/>
        </w:rPr>
        <w:t>,</w:t>
      </w:r>
      <w:r>
        <w:rPr>
          <w:rFonts w:ascii="Times New Roman" w:hAnsi="Times New Roman" w:cs="Times New Roman"/>
          <w:color w:val="000000"/>
        </w:rPr>
        <w:t xml:space="preserve"> </w:t>
      </w:r>
      <w:r>
        <w:rPr>
          <w:rStyle w:val="fontstyle01"/>
          <w:rFonts w:eastAsia="SimSun"/>
        </w:rPr>
        <w:t xml:space="preserve">que prestigiou o evento, bem como a presença de um dos chefes da tribo </w:t>
      </w:r>
      <w:proofErr w:type="spellStart"/>
      <w:r>
        <w:rPr>
          <w:rStyle w:val="fontstyle01"/>
          <w:rFonts w:eastAsia="SimSun"/>
        </w:rPr>
        <w:t>Koiupanká</w:t>
      </w:r>
      <w:proofErr w:type="spellEnd"/>
      <w:r>
        <w:rPr>
          <w:rStyle w:val="fontstyle01"/>
          <w:rFonts w:eastAsia="SimSun"/>
        </w:rPr>
        <w:t xml:space="preserve">, bem como alguns membros que palestraram e destacaram um pouco da perseguição realizada pelos coronéis, os quais, expulsaram a tribo da região e obrigaram a trabalhar em usinas. Destacaram ainda a importância dos rituais, do nome da cidade que nada mais é do que um nome indígena </w:t>
      </w:r>
      <w:proofErr w:type="spellStart"/>
      <w:r>
        <w:rPr>
          <w:rStyle w:val="fontstyle01"/>
          <w:rFonts w:eastAsia="SimSun"/>
        </w:rPr>
        <w:t>Inha-pi</w:t>
      </w:r>
      <w:proofErr w:type="spellEnd"/>
      <w:r>
        <w:rPr>
          <w:rStyle w:val="fontstyle01"/>
          <w:rFonts w:eastAsia="SimSun"/>
        </w:rPr>
        <w:t xml:space="preserve">, que bem destaca Amorim (2015) </w:t>
      </w:r>
      <w:proofErr w:type="spellStart"/>
      <w:r>
        <w:rPr>
          <w:rStyle w:val="fontstyle01"/>
          <w:rFonts w:eastAsia="SimSun"/>
          <w:i/>
        </w:rPr>
        <w:t>Inha</w:t>
      </w:r>
      <w:proofErr w:type="spellEnd"/>
      <w:r>
        <w:rPr>
          <w:rStyle w:val="fontstyle01"/>
          <w:rFonts w:eastAsia="SimSun"/>
          <w:i/>
        </w:rPr>
        <w:t xml:space="preserve">- </w:t>
      </w:r>
      <w:r>
        <w:rPr>
          <w:rStyle w:val="fontstyle01"/>
          <w:rFonts w:eastAsia="SimSun"/>
        </w:rPr>
        <w:t xml:space="preserve">água </w:t>
      </w:r>
      <w:r>
        <w:rPr>
          <w:rStyle w:val="fontstyle01"/>
          <w:rFonts w:eastAsia="SimSun"/>
          <w:i/>
        </w:rPr>
        <w:t xml:space="preserve">e </w:t>
      </w:r>
      <w:proofErr w:type="spellStart"/>
      <w:r>
        <w:rPr>
          <w:rStyle w:val="fontstyle01"/>
          <w:rFonts w:eastAsia="SimSun"/>
          <w:i/>
        </w:rPr>
        <w:t>pi</w:t>
      </w:r>
      <w:proofErr w:type="spellEnd"/>
      <w:r>
        <w:rPr>
          <w:rStyle w:val="fontstyle01"/>
          <w:rFonts w:eastAsia="SimSun"/>
          <w:i/>
        </w:rPr>
        <w:t xml:space="preserve">- </w:t>
      </w:r>
      <w:r>
        <w:rPr>
          <w:rStyle w:val="fontstyle01"/>
          <w:rFonts w:eastAsia="SimSun"/>
        </w:rPr>
        <w:t>pedra</w:t>
      </w:r>
      <w:r>
        <w:rPr>
          <w:rStyle w:val="fontstyle01"/>
          <w:rFonts w:eastAsia="SimSun"/>
          <w:i/>
        </w:rPr>
        <w:t xml:space="preserve">, </w:t>
      </w:r>
      <w:r>
        <w:rPr>
          <w:rStyle w:val="fontstyle01"/>
          <w:rFonts w:eastAsia="SimSun"/>
        </w:rPr>
        <w:t xml:space="preserve">traduzido por </w:t>
      </w:r>
      <w:proofErr w:type="spellStart"/>
      <w:r>
        <w:rPr>
          <w:rStyle w:val="fontstyle01"/>
          <w:rFonts w:eastAsia="SimSun"/>
        </w:rPr>
        <w:t>Valfredo</w:t>
      </w:r>
      <w:proofErr w:type="spellEnd"/>
      <w:r>
        <w:rPr>
          <w:rStyle w:val="fontstyle01"/>
          <w:rFonts w:eastAsia="SimSun"/>
        </w:rPr>
        <w:t xml:space="preserve"> Lisboa Prudente Guerra como ‘água sobre pedra”.</w:t>
      </w:r>
      <w:r>
        <w:rPr>
          <w:rFonts w:ascii="Times New Roman" w:hAnsi="Times New Roman" w:cs="Times New Roman"/>
        </w:rPr>
        <w:t xml:space="preserve"> </w:t>
      </w:r>
    </w:p>
    <w:p w14:paraId="62A9A314" w14:textId="77777777" w:rsidR="007C6636" w:rsidRDefault="007C6636" w:rsidP="007C6636">
      <w:pPr>
        <w:spacing w:line="360" w:lineRule="auto"/>
        <w:ind w:firstLine="709"/>
        <w:jc w:val="both"/>
        <w:outlineLvl w:val="2"/>
        <w:rPr>
          <w:rFonts w:hint="eastAsia"/>
          <w:sz w:val="22"/>
          <w:szCs w:val="22"/>
        </w:rPr>
      </w:pPr>
    </w:p>
    <w:p w14:paraId="14F4B939" w14:textId="5C629F0C" w:rsidR="007C6636" w:rsidRDefault="007C6636" w:rsidP="007C6636">
      <w:pPr>
        <w:pStyle w:val="Ttulo1"/>
        <w:spacing w:after="0" w:line="360" w:lineRule="auto"/>
        <w:ind w:left="0" w:firstLine="0"/>
        <w:jc w:val="both"/>
      </w:pPr>
      <w:r>
        <w:t xml:space="preserve">CONSIDERAÇÕES FINAIS </w:t>
      </w:r>
    </w:p>
    <w:p w14:paraId="4E7C6D65" w14:textId="77777777" w:rsidR="007C6636" w:rsidRPr="007C6636" w:rsidRDefault="007C6636" w:rsidP="007C6636">
      <w:pPr>
        <w:rPr>
          <w:rFonts w:hint="eastAsia"/>
          <w:lang w:eastAsia="pt-BR" w:bidi="ar-SA"/>
        </w:rPr>
      </w:pPr>
    </w:p>
    <w:p w14:paraId="0B72853E" w14:textId="77777777" w:rsidR="007C6636" w:rsidRDefault="007C6636" w:rsidP="007C6636">
      <w:pPr>
        <w:spacing w:line="360" w:lineRule="auto"/>
        <w:ind w:firstLine="567"/>
        <w:jc w:val="both"/>
        <w:outlineLvl w:val="2"/>
        <w:rPr>
          <w:rFonts w:ascii="Times New Roman" w:hAnsi="Times New Roman" w:cs="Times New Roman"/>
        </w:rPr>
      </w:pPr>
      <w:r>
        <w:rPr>
          <w:rFonts w:ascii="Times New Roman" w:hAnsi="Times New Roman" w:cs="Times New Roman"/>
        </w:rPr>
        <w:t xml:space="preserve">É possível destacar que desmitificar a figura representativa do índio não é uma tarefa fácil, pois é sabido que esses povos acompanharam o avanço da sociedade e foram se atualizando e modificando alguns dos seus hábitos, porém a falsa ideia de uma pessoa selvagem ainda permanece no imaginário da sociedade e isso leva a uma árdua tarefa, a de dissuadir e levar a modificações dos discursos. </w:t>
      </w:r>
    </w:p>
    <w:p w14:paraId="436E6494" w14:textId="77777777" w:rsidR="007C6636" w:rsidRDefault="007C6636" w:rsidP="007C6636">
      <w:pPr>
        <w:spacing w:line="360" w:lineRule="auto"/>
        <w:ind w:firstLine="567"/>
        <w:jc w:val="both"/>
        <w:outlineLvl w:val="2"/>
        <w:rPr>
          <w:rFonts w:ascii="Times New Roman" w:hAnsi="Times New Roman" w:cs="Times New Roman"/>
        </w:rPr>
      </w:pPr>
      <w:r>
        <w:rPr>
          <w:rFonts w:ascii="Times New Roman" w:hAnsi="Times New Roman" w:cs="Times New Roman"/>
        </w:rPr>
        <w:t>Foi nessa tentativa de levar os alunos a conhecerem a história verdadeira, destruindo a figura de herói e/ou vilão que outrora era apresentada nos livros, que as aulas transcorreram, bem como as palestras. Os discentes, docentes, direção e equipe de apoio se envolveram na produção através de cartazes, apresentações em grupos e individuais, construção de obras de arte a partir do conhecimento a respeito das armas, dos instrumentos musicais e das vestimentas utilizadas pelos índios.</w:t>
      </w:r>
    </w:p>
    <w:p w14:paraId="7D155F6C" w14:textId="13132A93" w:rsidR="007C6636" w:rsidRDefault="007C6636" w:rsidP="007C6636">
      <w:pPr>
        <w:spacing w:line="360" w:lineRule="auto"/>
        <w:ind w:firstLine="567"/>
        <w:jc w:val="both"/>
        <w:outlineLvl w:val="2"/>
        <w:rPr>
          <w:rFonts w:ascii="Times New Roman" w:hAnsi="Times New Roman" w:cs="Times New Roman"/>
          <w:b/>
          <w:highlight w:val="yellow"/>
        </w:rPr>
      </w:pPr>
      <w:r>
        <w:rPr>
          <w:rFonts w:ascii="Times New Roman" w:hAnsi="Times New Roman" w:cs="Times New Roman"/>
        </w:rPr>
        <w:t xml:space="preserve">Foi através desse envolvimento e colaboração mútua que o trabalho em equipe deu certo. </w:t>
      </w:r>
      <w:r w:rsidR="0016575A">
        <w:rPr>
          <w:rFonts w:ascii="Times New Roman" w:hAnsi="Times New Roman" w:cs="Times New Roman"/>
        </w:rPr>
        <w:t xml:space="preserve">Além disso, ouvir </w:t>
      </w:r>
      <w:r>
        <w:rPr>
          <w:rFonts w:ascii="Times New Roman" w:hAnsi="Times New Roman" w:cs="Times New Roman"/>
        </w:rPr>
        <w:t xml:space="preserve">dos próprios índios da região o quão foram sofridas as batalhas dos seus ancestrais e o quanto da cultura deles ainda permanece viva, levou toda a comunidade escolar a compreender muito da sua origem e respeitar ainda mais essa rica cultura. Visto que, através das suas falas foi que se pôde observar que suas mobilizações clamam por um olhar cuidadoso e auspicioso que levem as suas presentes e futuras gerações a saborearem à liberdade e transmissão de cada importante crença, jogo, comida, pintura corporal e rituais que permitem o ser humano a se aproximar ainda mais do contato consigo mesmo e com a natureza. </w:t>
      </w:r>
      <w:r>
        <w:rPr>
          <w:rFonts w:ascii="Times New Roman" w:hAnsi="Times New Roman" w:cs="Times New Roman"/>
          <w:highlight w:val="yellow"/>
        </w:rPr>
        <w:t xml:space="preserve"> </w:t>
      </w:r>
      <w:r>
        <w:rPr>
          <w:rFonts w:ascii="Times New Roman" w:hAnsi="Times New Roman" w:cs="Times New Roman"/>
          <w:b/>
          <w:highlight w:val="yellow"/>
        </w:rPr>
        <w:t xml:space="preserve"> </w:t>
      </w:r>
    </w:p>
    <w:p w14:paraId="149F6A91" w14:textId="77777777" w:rsidR="007C6636" w:rsidRDefault="007C6636" w:rsidP="007C6636">
      <w:pPr>
        <w:spacing w:line="360" w:lineRule="auto"/>
        <w:ind w:firstLine="567"/>
        <w:jc w:val="center"/>
        <w:outlineLvl w:val="2"/>
        <w:rPr>
          <w:rFonts w:ascii="Times New Roman" w:hAnsi="Times New Roman" w:cs="Times New Roman"/>
        </w:rPr>
      </w:pPr>
    </w:p>
    <w:p w14:paraId="37FAB463" w14:textId="2B7E7EE5" w:rsidR="007C6636" w:rsidRDefault="007C6636" w:rsidP="00022CD1">
      <w:pPr>
        <w:jc w:val="center"/>
        <w:outlineLvl w:val="2"/>
        <w:rPr>
          <w:rFonts w:ascii="Times New Roman" w:hAnsi="Times New Roman" w:cs="Times New Roman"/>
          <w:b/>
        </w:rPr>
      </w:pPr>
      <w:r>
        <w:rPr>
          <w:rFonts w:ascii="Times New Roman" w:hAnsi="Times New Roman" w:cs="Times New Roman"/>
          <w:b/>
        </w:rPr>
        <w:t>REFERÊNCIAS</w:t>
      </w:r>
    </w:p>
    <w:p w14:paraId="0D23A506" w14:textId="77777777" w:rsidR="007C6636" w:rsidRDefault="007C6636" w:rsidP="00022CD1">
      <w:pPr>
        <w:jc w:val="both"/>
        <w:outlineLvl w:val="2"/>
        <w:rPr>
          <w:rFonts w:ascii="Times New Roman" w:hAnsi="Times New Roman" w:cs="Times New Roman"/>
          <w:b/>
          <w:sz w:val="22"/>
          <w:szCs w:val="22"/>
        </w:rPr>
      </w:pPr>
    </w:p>
    <w:p w14:paraId="27E70113" w14:textId="46B8A03C" w:rsidR="007C6636" w:rsidRPr="007C6636" w:rsidRDefault="007C6636" w:rsidP="00022CD1">
      <w:pPr>
        <w:jc w:val="both"/>
        <w:outlineLvl w:val="2"/>
        <w:rPr>
          <w:rStyle w:val="fontstyle01"/>
          <w:rFonts w:eastAsia="SimSun"/>
        </w:rPr>
      </w:pPr>
      <w:r>
        <w:rPr>
          <w:rStyle w:val="fontstyle01"/>
          <w:rFonts w:eastAsia="SimSun"/>
        </w:rPr>
        <w:t xml:space="preserve">1 - </w:t>
      </w:r>
      <w:r w:rsidRPr="007C6636">
        <w:rPr>
          <w:rStyle w:val="fontstyle01"/>
          <w:rFonts w:eastAsia="SimSun"/>
        </w:rPr>
        <w:t>ALMEIDA, M. R. C. de</w:t>
      </w:r>
      <w:r w:rsidR="00BB74D9">
        <w:rPr>
          <w:rStyle w:val="fontstyle01"/>
          <w:rFonts w:eastAsia="SimSun"/>
        </w:rPr>
        <w:t xml:space="preserve">. </w:t>
      </w:r>
      <w:r w:rsidRPr="007C6636">
        <w:rPr>
          <w:rStyle w:val="fontstyle01"/>
          <w:rFonts w:eastAsia="SimSun"/>
          <w:b/>
        </w:rPr>
        <w:t>A atuação dos indígenas na História</w:t>
      </w:r>
      <w:r w:rsidRPr="007C6636">
        <w:rPr>
          <w:rFonts w:ascii="Times New Roman" w:hAnsi="Times New Roman" w:cs="Times New Roman"/>
          <w:b/>
          <w:color w:val="000000"/>
        </w:rPr>
        <w:br/>
      </w:r>
      <w:r w:rsidRPr="007C6636">
        <w:rPr>
          <w:rStyle w:val="fontstyle01"/>
          <w:rFonts w:eastAsia="SimSun"/>
          <w:b/>
        </w:rPr>
        <w:t>do Brasil: revisões historiográficas</w:t>
      </w:r>
      <w:r w:rsidRPr="007C6636">
        <w:rPr>
          <w:rStyle w:val="fontstyle01"/>
          <w:rFonts w:eastAsia="SimSun"/>
        </w:rPr>
        <w:t xml:space="preserve">. Revista Brasileira de História, São Paulo, vol. 37, n. 75, </w:t>
      </w:r>
      <w:r w:rsidRPr="007C6636">
        <w:rPr>
          <w:rStyle w:val="fontstyle01"/>
          <w:rFonts w:eastAsia="SimSun"/>
        </w:rPr>
        <w:lastRenderedPageBreak/>
        <w:t>p. 17-38</w:t>
      </w:r>
      <w:r w:rsidR="00BB74D9">
        <w:rPr>
          <w:rStyle w:val="fontstyle01"/>
          <w:rFonts w:eastAsia="SimSun"/>
        </w:rPr>
        <w:t>, 2017.</w:t>
      </w:r>
    </w:p>
    <w:p w14:paraId="6420F7D6" w14:textId="77777777" w:rsidR="007C6636" w:rsidRPr="007C6636" w:rsidRDefault="007C6636" w:rsidP="00022CD1">
      <w:pPr>
        <w:jc w:val="both"/>
        <w:outlineLvl w:val="2"/>
        <w:rPr>
          <w:rStyle w:val="fontstyle01"/>
          <w:rFonts w:eastAsia="SimSun"/>
        </w:rPr>
      </w:pPr>
    </w:p>
    <w:p w14:paraId="5FD0C6F3" w14:textId="4DA21F88" w:rsidR="007C6636" w:rsidRDefault="007C6636" w:rsidP="00022CD1">
      <w:pPr>
        <w:jc w:val="both"/>
        <w:outlineLvl w:val="2"/>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2 - </w:t>
      </w:r>
      <w:r w:rsidRPr="007C6636">
        <w:rPr>
          <w:rFonts w:ascii="Times New Roman" w:hAnsi="Times New Roman" w:cs="Times New Roman"/>
          <w:color w:val="000000"/>
          <w:shd w:val="clear" w:color="auto" w:fill="FFFFFF"/>
        </w:rPr>
        <w:t>BOXER, C</w:t>
      </w:r>
      <w:r>
        <w:rPr>
          <w:rFonts w:ascii="Times New Roman" w:hAnsi="Times New Roman" w:cs="Times New Roman"/>
          <w:color w:val="000000"/>
          <w:shd w:val="clear" w:color="auto" w:fill="FFFFFF"/>
        </w:rPr>
        <w:t xml:space="preserve">. </w:t>
      </w:r>
      <w:r w:rsidRPr="007C6636">
        <w:rPr>
          <w:rFonts w:ascii="Times New Roman" w:hAnsi="Times New Roman" w:cs="Times New Roman"/>
          <w:b/>
          <w:bCs/>
          <w:color w:val="000000"/>
          <w:shd w:val="clear" w:color="auto" w:fill="FFFFFF"/>
        </w:rPr>
        <w:t>O Império Marítimo Português.</w:t>
      </w:r>
      <w:r w:rsidRPr="007C6636">
        <w:rPr>
          <w:rFonts w:ascii="Times New Roman" w:hAnsi="Times New Roman" w:cs="Times New Roman"/>
          <w:color w:val="000000"/>
          <w:shd w:val="clear" w:color="auto" w:fill="FFFFFF"/>
        </w:rPr>
        <w:t xml:space="preserve"> São Paulo: Cia das Letras</w:t>
      </w:r>
      <w:r w:rsidR="00BB74D9">
        <w:rPr>
          <w:rFonts w:ascii="Times New Roman" w:hAnsi="Times New Roman" w:cs="Times New Roman"/>
          <w:color w:val="000000"/>
          <w:shd w:val="clear" w:color="auto" w:fill="FFFFFF"/>
        </w:rPr>
        <w:t>, 2002.</w:t>
      </w:r>
    </w:p>
    <w:p w14:paraId="1D90F813" w14:textId="77777777" w:rsidR="007C6636" w:rsidRPr="007C6636" w:rsidRDefault="007C6636" w:rsidP="00022CD1">
      <w:pPr>
        <w:jc w:val="both"/>
        <w:outlineLvl w:val="2"/>
        <w:rPr>
          <w:rFonts w:hint="eastAsia"/>
          <w:shd w:val="clear" w:color="auto" w:fill="FFFFFF"/>
        </w:rPr>
      </w:pPr>
    </w:p>
    <w:p w14:paraId="64A109A0" w14:textId="5FA08510" w:rsidR="007C6636" w:rsidRPr="007C6636" w:rsidRDefault="007C6636" w:rsidP="00022CD1">
      <w:pPr>
        <w:pStyle w:val="Standard"/>
        <w:jc w:val="both"/>
        <w:outlineLvl w:val="2"/>
        <w:rPr>
          <w:rFonts w:ascii="Times New Roman" w:hAnsi="Times New Roman"/>
          <w:sz w:val="24"/>
          <w:szCs w:val="24"/>
          <w:shd w:val="clear" w:color="auto" w:fill="FFFFFF"/>
        </w:rPr>
      </w:pPr>
      <w:r>
        <w:rPr>
          <w:rFonts w:ascii="Times New Roman" w:hAnsi="Times New Roman"/>
          <w:sz w:val="24"/>
          <w:szCs w:val="24"/>
          <w:shd w:val="clear" w:color="auto" w:fill="FFFFFF"/>
        </w:rPr>
        <w:t xml:space="preserve">3 - </w:t>
      </w:r>
      <w:r w:rsidRPr="007C6636">
        <w:rPr>
          <w:rFonts w:ascii="Times New Roman" w:hAnsi="Times New Roman"/>
          <w:sz w:val="24"/>
          <w:szCs w:val="24"/>
          <w:shd w:val="clear" w:color="auto" w:fill="FFFFFF"/>
        </w:rPr>
        <w:t xml:space="preserve">BRASIL. </w:t>
      </w:r>
      <w:r w:rsidRPr="007C6636">
        <w:rPr>
          <w:rFonts w:ascii="Times New Roman" w:hAnsi="Times New Roman"/>
          <w:b/>
          <w:bCs/>
          <w:sz w:val="24"/>
          <w:szCs w:val="24"/>
          <w:shd w:val="clear" w:color="auto" w:fill="FFFFFF"/>
        </w:rPr>
        <w:t>Constituição da República Federativa do Brasil</w:t>
      </w:r>
      <w:r w:rsidRPr="007C6636">
        <w:rPr>
          <w:rFonts w:ascii="Times New Roman" w:hAnsi="Times New Roman"/>
          <w:bCs/>
          <w:sz w:val="24"/>
          <w:szCs w:val="24"/>
          <w:shd w:val="clear" w:color="auto" w:fill="FFFFFF"/>
        </w:rPr>
        <w:t>. Brasília</w:t>
      </w:r>
      <w:r w:rsidRPr="007C6636">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Disponível em:</w:t>
      </w:r>
      <w:r w:rsidRPr="007C6636">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&lt;</w:t>
      </w:r>
      <w:hyperlink r:id="rId7" w:history="1">
        <w:r w:rsidRPr="00DF2D35">
          <w:rPr>
            <w:rStyle w:val="Hyperlink"/>
            <w:rFonts w:ascii="Times New Roman" w:hAnsi="Times New Roman"/>
            <w:sz w:val="24"/>
            <w:szCs w:val="24"/>
            <w:shd w:val="clear" w:color="auto" w:fill="FFFFFF"/>
          </w:rPr>
          <w:t>http://www.planalto.gov.br/ccivil_03/Constituicao/Constituicao.htm</w:t>
        </w:r>
      </w:hyperlink>
      <w:r>
        <w:rPr>
          <w:rFonts w:ascii="Times New Roman" w:hAnsi="Times New Roman"/>
          <w:sz w:val="24"/>
          <w:szCs w:val="24"/>
          <w:shd w:val="clear" w:color="auto" w:fill="FFFFFF"/>
        </w:rPr>
        <w:t>&gt;. Acesso em 11 de setembro de 2018.</w:t>
      </w:r>
    </w:p>
    <w:p w14:paraId="113DB0C0" w14:textId="382F9015" w:rsidR="007C6636" w:rsidRPr="00226695" w:rsidRDefault="007C6636" w:rsidP="00022CD1">
      <w:pPr>
        <w:pStyle w:val="Standard"/>
        <w:jc w:val="both"/>
        <w:outlineLvl w:val="2"/>
        <w:rPr>
          <w:rFonts w:ascii="Times New Roman" w:hAnsi="Times New Roman"/>
          <w:color w:val="000000"/>
          <w:sz w:val="24"/>
          <w:szCs w:val="24"/>
          <w:shd w:val="clear" w:color="auto" w:fill="FFFFFF"/>
        </w:rPr>
      </w:pPr>
      <w:r>
        <w:rPr>
          <w:rFonts w:ascii="Times New Roman" w:hAnsi="Times New Roman"/>
          <w:sz w:val="24"/>
          <w:szCs w:val="24"/>
          <w:shd w:val="clear" w:color="auto" w:fill="FFFFFF"/>
        </w:rPr>
        <w:t xml:space="preserve">4 - </w:t>
      </w:r>
      <w:r w:rsidRPr="007C6636">
        <w:rPr>
          <w:rFonts w:ascii="Times New Roman" w:hAnsi="Times New Roman"/>
          <w:sz w:val="24"/>
          <w:szCs w:val="24"/>
          <w:shd w:val="clear" w:color="auto" w:fill="FFFFFF"/>
        </w:rPr>
        <w:t>_________.</w:t>
      </w:r>
      <w:r w:rsidRPr="007C6636">
        <w:rPr>
          <w:rFonts w:ascii="Times New Roman" w:hAnsi="Times New Roman"/>
          <w:color w:val="000000"/>
          <w:sz w:val="24"/>
          <w:szCs w:val="24"/>
          <w:shd w:val="clear" w:color="auto" w:fill="FFFFFF"/>
        </w:rPr>
        <w:t xml:space="preserve"> </w:t>
      </w:r>
      <w:r w:rsidRPr="00226695">
        <w:rPr>
          <w:rFonts w:ascii="Times New Roman" w:hAnsi="Times New Roman"/>
          <w:b/>
          <w:bCs/>
          <w:sz w:val="24"/>
          <w:szCs w:val="24"/>
          <w:shd w:val="clear" w:color="auto" w:fill="FFFFFF"/>
        </w:rPr>
        <w:t>Lei de Diretrizes e Bases da Educação Nacional</w:t>
      </w:r>
      <w:r w:rsidRPr="007C6636">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Disponível em:</w:t>
      </w:r>
      <w:r w:rsidRPr="007C6636">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&lt;</w:t>
      </w:r>
      <w:hyperlink r:id="rId8" w:anchor="art26a" w:history="1">
        <w:r w:rsidRPr="007C6636">
          <w:rPr>
            <w:rStyle w:val="Hyperlink"/>
            <w:rFonts w:ascii="Times New Roman" w:hAnsi="Times New Roman"/>
            <w:color w:val="000000"/>
            <w:sz w:val="24"/>
            <w:szCs w:val="24"/>
            <w:u w:val="none"/>
            <w:shd w:val="clear" w:color="auto" w:fill="FFFFFF"/>
          </w:rPr>
          <w:t>http://www.planalto.gov.br/ccivil_03/LEIS/L9394.htm#art26a</w:t>
        </w:r>
      </w:hyperlink>
      <w:r w:rsidR="00037D0D">
        <w:rPr>
          <w:rFonts w:ascii="Times New Roman" w:hAnsi="Times New Roman"/>
          <w:color w:val="000000"/>
          <w:sz w:val="24"/>
          <w:szCs w:val="24"/>
          <w:shd w:val="clear" w:color="auto" w:fill="FFFFFF"/>
        </w:rPr>
        <w:t xml:space="preserve">&gt;. </w:t>
      </w:r>
      <w:r>
        <w:rPr>
          <w:rFonts w:ascii="Times New Roman" w:hAnsi="Times New Roman"/>
          <w:color w:val="000000"/>
          <w:sz w:val="24"/>
          <w:szCs w:val="24"/>
          <w:shd w:val="clear" w:color="auto" w:fill="FFFFFF"/>
        </w:rPr>
        <w:t xml:space="preserve"> </w:t>
      </w:r>
      <w:r>
        <w:rPr>
          <w:rFonts w:ascii="Times New Roman" w:hAnsi="Times New Roman"/>
          <w:sz w:val="24"/>
          <w:szCs w:val="24"/>
          <w:shd w:val="clear" w:color="auto" w:fill="FFFFFF"/>
        </w:rPr>
        <w:t>Acesso em 11 de setembro de 2018.</w:t>
      </w:r>
    </w:p>
    <w:p w14:paraId="06B28088" w14:textId="0714D365" w:rsidR="007C6636" w:rsidRPr="007C6636" w:rsidRDefault="007C6636" w:rsidP="00022CD1">
      <w:pPr>
        <w:pStyle w:val="Textbody"/>
        <w:spacing w:after="0" w:line="240" w:lineRule="auto"/>
        <w:jc w:val="both"/>
        <w:outlineLvl w:val="2"/>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5 - </w:t>
      </w:r>
      <w:r w:rsidRPr="007C6636">
        <w:rPr>
          <w:rFonts w:ascii="Times New Roman" w:hAnsi="Times New Roman" w:cs="Times New Roman"/>
          <w:color w:val="000000"/>
          <w:shd w:val="clear" w:color="auto" w:fill="FFFFFF"/>
        </w:rPr>
        <w:t xml:space="preserve">__________. </w:t>
      </w:r>
      <w:r w:rsidRPr="007C6636">
        <w:rPr>
          <w:rFonts w:ascii="Times New Roman" w:hAnsi="Times New Roman" w:cs="Times New Roman"/>
          <w:bCs/>
          <w:color w:val="000000"/>
          <w:shd w:val="clear" w:color="auto" w:fill="FFFFFF"/>
        </w:rPr>
        <w:t xml:space="preserve">Lei 11.645/2008, </w:t>
      </w:r>
      <w:r w:rsidRPr="00226695">
        <w:rPr>
          <w:rFonts w:ascii="Times New Roman" w:hAnsi="Times New Roman" w:cs="Times New Roman"/>
          <w:b/>
          <w:bCs/>
          <w:color w:val="000000"/>
          <w:shd w:val="clear" w:color="auto" w:fill="FFFFFF"/>
        </w:rPr>
        <w:t>Dispões sobre o Ensino da História e Cultura Afro-Brasileira e Indígena</w:t>
      </w:r>
      <w:r w:rsidRPr="007C6636">
        <w:rPr>
          <w:rFonts w:ascii="Times New Roman" w:hAnsi="Times New Roman" w:cs="Times New Roman"/>
          <w:bCs/>
          <w:color w:val="000000"/>
          <w:shd w:val="clear" w:color="auto" w:fill="FFFFFF"/>
        </w:rPr>
        <w:t>.</w:t>
      </w:r>
      <w:r w:rsidRPr="007C6636">
        <w:rPr>
          <w:rFonts w:ascii="Times New Roman" w:hAnsi="Times New Roman" w:cs="Times New Roman"/>
          <w:color w:val="000000"/>
          <w:shd w:val="clear" w:color="auto" w:fill="FFFFFF"/>
        </w:rPr>
        <w:t xml:space="preserve"> </w:t>
      </w:r>
      <w:r w:rsidR="00226695">
        <w:rPr>
          <w:rFonts w:ascii="Times New Roman" w:hAnsi="Times New Roman" w:cs="Times New Roman"/>
          <w:color w:val="000000"/>
          <w:shd w:val="clear" w:color="auto" w:fill="FFFFFF"/>
        </w:rPr>
        <w:t>Disponível em:</w:t>
      </w:r>
      <w:r w:rsidRPr="007C6636">
        <w:rPr>
          <w:rFonts w:ascii="Times New Roman" w:hAnsi="Times New Roman" w:cs="Times New Roman"/>
          <w:color w:val="000000"/>
          <w:shd w:val="clear" w:color="auto" w:fill="FFFFFF"/>
        </w:rPr>
        <w:t xml:space="preserve"> </w:t>
      </w:r>
      <w:r w:rsidR="00226695">
        <w:rPr>
          <w:rFonts w:ascii="Times New Roman" w:hAnsi="Times New Roman" w:cs="Times New Roman"/>
          <w:color w:val="000000"/>
          <w:shd w:val="clear" w:color="auto" w:fill="FFFFFF"/>
        </w:rPr>
        <w:t>&lt;</w:t>
      </w:r>
      <w:hyperlink r:id="rId9" w:history="1">
        <w:r w:rsidR="00226695" w:rsidRPr="00DF2D35">
          <w:rPr>
            <w:rStyle w:val="Hyperlink"/>
            <w:rFonts w:ascii="Times New Roman" w:hAnsi="Times New Roman" w:cs="Times New Roman"/>
            <w:shd w:val="clear" w:color="auto" w:fill="FFFFFF"/>
          </w:rPr>
          <w:t>http://www.planalto.gov.br/ccivil_03/_Ato20072010/2008/Lei/L11645.htm</w:t>
        </w:r>
      </w:hyperlink>
      <w:r w:rsidR="00226695">
        <w:rPr>
          <w:rFonts w:ascii="Times New Roman" w:hAnsi="Times New Roman" w:cs="Times New Roman"/>
          <w:color w:val="000000"/>
          <w:shd w:val="clear" w:color="auto" w:fill="FFFFFF"/>
        </w:rPr>
        <w:t>&gt;.</w:t>
      </w:r>
      <w:r w:rsidR="00226695" w:rsidRPr="00226695">
        <w:rPr>
          <w:rFonts w:ascii="Times New Roman" w:hAnsi="Times New Roman"/>
          <w:shd w:val="clear" w:color="auto" w:fill="FFFFFF"/>
        </w:rPr>
        <w:t xml:space="preserve"> </w:t>
      </w:r>
      <w:r w:rsidR="00226695">
        <w:rPr>
          <w:rFonts w:ascii="Times New Roman" w:hAnsi="Times New Roman"/>
          <w:shd w:val="clear" w:color="auto" w:fill="FFFFFF"/>
        </w:rPr>
        <w:t>Acesso em 11 de setembro de 2018.</w:t>
      </w:r>
    </w:p>
    <w:p w14:paraId="08F99F87" w14:textId="77777777" w:rsidR="007C6636" w:rsidRPr="007C6636" w:rsidRDefault="007C6636" w:rsidP="00022CD1">
      <w:pPr>
        <w:pStyle w:val="Textbody"/>
        <w:spacing w:after="0" w:line="240" w:lineRule="auto"/>
        <w:jc w:val="both"/>
        <w:outlineLvl w:val="2"/>
        <w:rPr>
          <w:rFonts w:ascii="Times New Roman" w:hAnsi="Times New Roman" w:cs="Times New Roman"/>
          <w:color w:val="000000"/>
          <w:shd w:val="clear" w:color="auto" w:fill="FFFFFF"/>
        </w:rPr>
      </w:pPr>
    </w:p>
    <w:p w14:paraId="6B69A168" w14:textId="3BE46227" w:rsidR="007C6636" w:rsidRPr="007C6636" w:rsidRDefault="00226695" w:rsidP="00022CD1">
      <w:pPr>
        <w:pStyle w:val="Standard"/>
        <w:jc w:val="both"/>
        <w:outlineLvl w:val="2"/>
        <w:rPr>
          <w:rFonts w:ascii="Times New Roman" w:hAnsi="Times New Roman"/>
          <w:sz w:val="24"/>
          <w:szCs w:val="24"/>
          <w:shd w:val="clear" w:color="auto" w:fill="FFFFFF"/>
        </w:rPr>
      </w:pPr>
      <w:r>
        <w:rPr>
          <w:rFonts w:ascii="Times New Roman" w:hAnsi="Times New Roman"/>
          <w:sz w:val="24"/>
          <w:szCs w:val="24"/>
          <w:shd w:val="clear" w:color="auto" w:fill="FFFFFF"/>
        </w:rPr>
        <w:t xml:space="preserve">6 - </w:t>
      </w:r>
      <w:r w:rsidR="007C6636" w:rsidRPr="007C6636">
        <w:rPr>
          <w:rFonts w:ascii="Times New Roman" w:hAnsi="Times New Roman"/>
          <w:sz w:val="24"/>
          <w:szCs w:val="24"/>
          <w:shd w:val="clear" w:color="auto" w:fill="FFFFFF"/>
        </w:rPr>
        <w:t xml:space="preserve">CARDIM, F. </w:t>
      </w:r>
      <w:r w:rsidR="007C6636" w:rsidRPr="00226695">
        <w:rPr>
          <w:rFonts w:ascii="Times New Roman" w:hAnsi="Times New Roman"/>
          <w:b/>
          <w:bCs/>
          <w:sz w:val="24"/>
          <w:szCs w:val="24"/>
          <w:shd w:val="clear" w:color="auto" w:fill="FFFFFF"/>
        </w:rPr>
        <w:t>Tratados da Terra e Gente do Brasil</w:t>
      </w:r>
      <w:r w:rsidR="007C6636" w:rsidRPr="007C6636">
        <w:rPr>
          <w:rFonts w:ascii="Times New Roman" w:hAnsi="Times New Roman"/>
          <w:bCs/>
          <w:sz w:val="24"/>
          <w:szCs w:val="24"/>
          <w:shd w:val="clear" w:color="auto" w:fill="FFFFFF"/>
        </w:rPr>
        <w:t>.</w:t>
      </w:r>
      <w:r w:rsidR="007C6636" w:rsidRPr="007C6636">
        <w:rPr>
          <w:rFonts w:ascii="Times New Roman" w:hAnsi="Times New Roman"/>
          <w:sz w:val="24"/>
          <w:szCs w:val="24"/>
          <w:shd w:val="clear" w:color="auto" w:fill="FFFFFF"/>
        </w:rPr>
        <w:t xml:space="preserve"> São Paulo: Hedra,</w:t>
      </w:r>
      <w:r w:rsidR="00037D0D">
        <w:rPr>
          <w:rFonts w:ascii="Times New Roman" w:hAnsi="Times New Roman"/>
          <w:sz w:val="24"/>
          <w:szCs w:val="24"/>
          <w:shd w:val="clear" w:color="auto" w:fill="FFFFFF"/>
        </w:rPr>
        <w:t>2009.</w:t>
      </w:r>
    </w:p>
    <w:p w14:paraId="4E6208CB" w14:textId="0C741CE0" w:rsidR="007C6636" w:rsidRPr="007C6636" w:rsidRDefault="00226695" w:rsidP="00022CD1">
      <w:pPr>
        <w:pStyle w:val="Textbody"/>
        <w:spacing w:after="0" w:line="240" w:lineRule="auto"/>
        <w:jc w:val="both"/>
        <w:outlineLvl w:val="2"/>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7 - </w:t>
      </w:r>
      <w:r w:rsidR="007C6636" w:rsidRPr="007C6636">
        <w:rPr>
          <w:rFonts w:ascii="Times New Roman" w:hAnsi="Times New Roman" w:cs="Times New Roman"/>
          <w:color w:val="000000"/>
          <w:shd w:val="clear" w:color="auto" w:fill="FFFFFF"/>
        </w:rPr>
        <w:t xml:space="preserve">FERNANDES, F. </w:t>
      </w:r>
      <w:r w:rsidR="007C6636" w:rsidRPr="00226695">
        <w:rPr>
          <w:rFonts w:ascii="Times New Roman" w:hAnsi="Times New Roman" w:cs="Times New Roman"/>
          <w:b/>
          <w:bCs/>
          <w:color w:val="000000"/>
          <w:shd w:val="clear" w:color="auto" w:fill="FFFFFF"/>
        </w:rPr>
        <w:t>A Função Social da Guerra na Sociedade Tupinambá</w:t>
      </w:r>
      <w:r w:rsidR="007C6636" w:rsidRPr="007C6636">
        <w:rPr>
          <w:rFonts w:ascii="Times New Roman" w:hAnsi="Times New Roman" w:cs="Times New Roman"/>
          <w:color w:val="000000"/>
          <w:shd w:val="clear" w:color="auto" w:fill="FFFFFF"/>
        </w:rPr>
        <w:t>. Rio de Janeiro: Globo.</w:t>
      </w:r>
      <w:r w:rsidR="00037D0D">
        <w:rPr>
          <w:rFonts w:ascii="Times New Roman" w:hAnsi="Times New Roman" w:cs="Times New Roman"/>
          <w:color w:val="000000"/>
          <w:shd w:val="clear" w:color="auto" w:fill="FFFFFF"/>
        </w:rPr>
        <w:t xml:space="preserve"> 2005.</w:t>
      </w:r>
    </w:p>
    <w:p w14:paraId="21F830E2" w14:textId="77777777" w:rsidR="007C6636" w:rsidRPr="007C6636" w:rsidRDefault="007C6636" w:rsidP="00022CD1">
      <w:pPr>
        <w:pStyle w:val="Textbody"/>
        <w:spacing w:after="0" w:line="240" w:lineRule="auto"/>
        <w:jc w:val="both"/>
        <w:outlineLvl w:val="2"/>
        <w:rPr>
          <w:rFonts w:ascii="Times New Roman" w:hAnsi="Times New Roman" w:cs="Times New Roman"/>
          <w:color w:val="000000"/>
          <w:shd w:val="clear" w:color="auto" w:fill="FFFFFF"/>
        </w:rPr>
      </w:pPr>
    </w:p>
    <w:p w14:paraId="0F631874" w14:textId="61FBEF5E" w:rsidR="007C6636" w:rsidRPr="007C6636" w:rsidRDefault="00226695" w:rsidP="00022CD1">
      <w:pPr>
        <w:jc w:val="both"/>
        <w:outlineLvl w:val="2"/>
        <w:rPr>
          <w:rFonts w:hint="eastAsia"/>
        </w:rPr>
      </w:pPr>
      <w:r>
        <w:rPr>
          <w:rStyle w:val="fontstyle21"/>
          <w:rFonts w:ascii="Times New Roman" w:hAnsi="Times New Roman" w:cs="Times New Roman"/>
          <w:b w:val="0"/>
        </w:rPr>
        <w:t xml:space="preserve">8 - </w:t>
      </w:r>
      <w:r w:rsidR="007C6636" w:rsidRPr="007C6636">
        <w:rPr>
          <w:rFonts w:ascii="Times New Roman" w:hAnsi="Times New Roman" w:cs="Times New Roman"/>
        </w:rPr>
        <w:t>LAKATOS, E. M.; MARCONI, M. de A</w:t>
      </w:r>
      <w:r w:rsidR="00037D0D">
        <w:rPr>
          <w:rFonts w:ascii="Times New Roman" w:hAnsi="Times New Roman" w:cs="Times New Roman"/>
        </w:rPr>
        <w:t xml:space="preserve">. </w:t>
      </w:r>
      <w:r w:rsidR="007C6636" w:rsidRPr="00226695">
        <w:rPr>
          <w:rFonts w:ascii="Times New Roman" w:hAnsi="Times New Roman" w:cs="Times New Roman"/>
          <w:b/>
        </w:rPr>
        <w:t>Fundamentos de metodologia</w:t>
      </w:r>
      <w:r w:rsidR="007C6636" w:rsidRPr="007C6636">
        <w:rPr>
          <w:rFonts w:ascii="Times New Roman" w:hAnsi="Times New Roman" w:cs="Times New Roman"/>
          <w:b/>
        </w:rPr>
        <w:t>.</w:t>
      </w:r>
      <w:r w:rsidR="007C6636" w:rsidRPr="007C6636">
        <w:rPr>
          <w:rFonts w:ascii="Times New Roman" w:hAnsi="Times New Roman" w:cs="Times New Roman"/>
        </w:rPr>
        <w:t xml:space="preserve"> 6 ed. São Paulo: Atlas</w:t>
      </w:r>
      <w:r w:rsidR="00037D0D">
        <w:rPr>
          <w:rFonts w:ascii="Times New Roman" w:hAnsi="Times New Roman" w:cs="Times New Roman"/>
        </w:rPr>
        <w:t>. 2009.</w:t>
      </w:r>
    </w:p>
    <w:p w14:paraId="67ADE464" w14:textId="77777777" w:rsidR="007C6636" w:rsidRPr="007C6636" w:rsidRDefault="007C6636" w:rsidP="00022CD1">
      <w:pPr>
        <w:jc w:val="both"/>
        <w:outlineLvl w:val="2"/>
        <w:rPr>
          <w:rFonts w:ascii="Times New Roman" w:hAnsi="Times New Roman" w:cs="Times New Roman"/>
        </w:rPr>
      </w:pPr>
    </w:p>
    <w:p w14:paraId="151FD0C2" w14:textId="3DAB0A36" w:rsidR="007C6636" w:rsidRPr="007C6636" w:rsidRDefault="00226695" w:rsidP="00022CD1">
      <w:pPr>
        <w:jc w:val="both"/>
        <w:outlineLvl w:val="2"/>
        <w:rPr>
          <w:rFonts w:ascii="Times New Roman" w:hAnsi="Times New Roman" w:cs="Times New Roman"/>
        </w:rPr>
      </w:pPr>
      <w:r>
        <w:rPr>
          <w:rFonts w:ascii="Times New Roman" w:hAnsi="Times New Roman" w:cs="Times New Roman"/>
        </w:rPr>
        <w:t xml:space="preserve">9 - </w:t>
      </w:r>
      <w:r w:rsidR="007C6636" w:rsidRPr="007C6636">
        <w:rPr>
          <w:rFonts w:ascii="Times New Roman" w:hAnsi="Times New Roman" w:cs="Times New Roman"/>
        </w:rPr>
        <w:t xml:space="preserve">MINAYO, M. C. S. </w:t>
      </w:r>
      <w:r w:rsidR="007C6636" w:rsidRPr="00226695">
        <w:rPr>
          <w:rFonts w:ascii="Times New Roman" w:hAnsi="Times New Roman" w:cs="Times New Roman"/>
          <w:b/>
        </w:rPr>
        <w:t>O desafio do conhecimento. Pesquisa qualitativa em saúde.</w:t>
      </w:r>
      <w:r w:rsidR="007C6636" w:rsidRPr="007C6636">
        <w:rPr>
          <w:rFonts w:ascii="Times New Roman" w:hAnsi="Times New Roman" w:cs="Times New Roman"/>
        </w:rPr>
        <w:t xml:space="preserve"> São Paulo: </w:t>
      </w:r>
      <w:proofErr w:type="spellStart"/>
      <w:r w:rsidR="00ED73A5">
        <w:rPr>
          <w:rFonts w:ascii="Times New Roman" w:hAnsi="Times New Roman" w:cs="Times New Roman"/>
        </w:rPr>
        <w:t>H</w:t>
      </w:r>
      <w:r w:rsidR="00ED73A5" w:rsidRPr="007C6636">
        <w:rPr>
          <w:rFonts w:ascii="Times New Roman" w:hAnsi="Times New Roman" w:cs="Times New Roman"/>
        </w:rPr>
        <w:t>ucitec</w:t>
      </w:r>
      <w:proofErr w:type="spellEnd"/>
      <w:r w:rsidR="00ED73A5" w:rsidRPr="007C6636">
        <w:rPr>
          <w:rFonts w:ascii="Times New Roman" w:hAnsi="Times New Roman" w:cs="Times New Roman"/>
        </w:rPr>
        <w:t xml:space="preserve">. </w:t>
      </w:r>
      <w:r w:rsidR="00ED73A5">
        <w:rPr>
          <w:rFonts w:ascii="Times New Roman" w:hAnsi="Times New Roman" w:cs="Times New Roman"/>
        </w:rPr>
        <w:t>2007.</w:t>
      </w:r>
    </w:p>
    <w:p w14:paraId="009862B2" w14:textId="77777777" w:rsidR="007C6636" w:rsidRPr="007C6636" w:rsidRDefault="007C6636" w:rsidP="00022CD1">
      <w:pPr>
        <w:jc w:val="both"/>
        <w:outlineLvl w:val="2"/>
        <w:rPr>
          <w:rFonts w:ascii="Times New Roman" w:hAnsi="Times New Roman" w:cs="Times New Roman"/>
        </w:rPr>
      </w:pPr>
    </w:p>
    <w:p w14:paraId="710EED53" w14:textId="7BE4CEB1" w:rsidR="007C6636" w:rsidRDefault="00226695" w:rsidP="00022CD1">
      <w:pPr>
        <w:pStyle w:val="Textbody"/>
        <w:spacing w:after="0" w:line="240" w:lineRule="auto"/>
        <w:jc w:val="both"/>
        <w:outlineLvl w:val="2"/>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10 - </w:t>
      </w:r>
      <w:r w:rsidR="007C6636" w:rsidRPr="007C6636">
        <w:rPr>
          <w:rFonts w:ascii="Times New Roman" w:hAnsi="Times New Roman" w:cs="Times New Roman"/>
          <w:color w:val="000000"/>
          <w:shd w:val="clear" w:color="auto" w:fill="FFFFFF"/>
        </w:rPr>
        <w:t xml:space="preserve">RIBEIRO, D. </w:t>
      </w:r>
      <w:r w:rsidR="007C6636" w:rsidRPr="00226695">
        <w:rPr>
          <w:rFonts w:ascii="Times New Roman" w:hAnsi="Times New Roman" w:cs="Times New Roman"/>
          <w:b/>
          <w:bCs/>
          <w:color w:val="000000"/>
          <w:shd w:val="clear" w:color="auto" w:fill="FFFFFF"/>
        </w:rPr>
        <w:t>O Povo Brasileiro</w:t>
      </w:r>
      <w:r w:rsidR="007C6636" w:rsidRPr="007C6636">
        <w:rPr>
          <w:rFonts w:ascii="Times New Roman" w:hAnsi="Times New Roman" w:cs="Times New Roman"/>
          <w:color w:val="000000"/>
          <w:shd w:val="clear" w:color="auto" w:fill="FFFFFF"/>
        </w:rPr>
        <w:t>. São Paulo: Companhia das Letras</w:t>
      </w:r>
      <w:r w:rsidR="00ED73A5">
        <w:rPr>
          <w:rFonts w:ascii="Times New Roman" w:hAnsi="Times New Roman" w:cs="Times New Roman"/>
          <w:color w:val="000000"/>
          <w:shd w:val="clear" w:color="auto" w:fill="FFFFFF"/>
        </w:rPr>
        <w:t>, 2005.</w:t>
      </w:r>
    </w:p>
    <w:p w14:paraId="5516D773" w14:textId="77777777" w:rsidR="007C6636" w:rsidRPr="007C6636" w:rsidRDefault="007C6636" w:rsidP="00022CD1">
      <w:pPr>
        <w:jc w:val="both"/>
        <w:outlineLvl w:val="2"/>
        <w:rPr>
          <w:rFonts w:ascii="Times New Roman" w:hAnsi="Times New Roman" w:cs="Times New Roman"/>
        </w:rPr>
      </w:pPr>
    </w:p>
    <w:p w14:paraId="5F0C1667" w14:textId="61C4C7EA" w:rsidR="00F75412" w:rsidRPr="009C3CCB" w:rsidRDefault="00226695" w:rsidP="00022CD1">
      <w:pPr>
        <w:pStyle w:val="Standard"/>
        <w:jc w:val="both"/>
        <w:outlineLvl w:val="2"/>
        <w:rPr>
          <w:rFonts w:ascii="Times New Roman" w:eastAsia="Times New Roman" w:hAnsi="Times New Roman"/>
          <w:b/>
          <w:bCs/>
          <w:color w:val="000000"/>
          <w:sz w:val="24"/>
          <w:szCs w:val="24"/>
          <w:shd w:val="clear" w:color="auto" w:fill="FFFFFF"/>
        </w:rPr>
      </w:pPr>
      <w:r>
        <w:rPr>
          <w:rFonts w:ascii="Times New Roman" w:hAnsi="Times New Roman"/>
          <w:color w:val="000000"/>
          <w:sz w:val="24"/>
          <w:szCs w:val="24"/>
          <w:shd w:val="clear" w:color="auto" w:fill="FFFFFF"/>
        </w:rPr>
        <w:t xml:space="preserve">11 - </w:t>
      </w:r>
      <w:r w:rsidR="007C6636" w:rsidRPr="007C6636">
        <w:rPr>
          <w:rFonts w:ascii="Times New Roman" w:hAnsi="Times New Roman"/>
          <w:color w:val="000000"/>
          <w:sz w:val="24"/>
          <w:szCs w:val="24"/>
          <w:shd w:val="clear" w:color="auto" w:fill="FFFFFF"/>
        </w:rPr>
        <w:t>VIEIRA, A.</w:t>
      </w:r>
      <w:r w:rsidR="007C6636" w:rsidRPr="00226695">
        <w:rPr>
          <w:rFonts w:ascii="Times New Roman" w:hAnsi="Times New Roman"/>
          <w:b/>
          <w:color w:val="000000"/>
          <w:sz w:val="24"/>
          <w:szCs w:val="24"/>
          <w:shd w:val="clear" w:color="auto" w:fill="FFFFFF"/>
        </w:rPr>
        <w:t xml:space="preserve"> Sermões</w:t>
      </w:r>
      <w:r w:rsidR="007C6636" w:rsidRPr="007C6636">
        <w:rPr>
          <w:rFonts w:ascii="Times New Roman" w:hAnsi="Times New Roman"/>
          <w:color w:val="000000"/>
          <w:sz w:val="24"/>
          <w:szCs w:val="24"/>
          <w:shd w:val="clear" w:color="auto" w:fill="FFFFFF"/>
        </w:rPr>
        <w:t xml:space="preserve">. Porto: Ed. </w:t>
      </w:r>
      <w:proofErr w:type="spellStart"/>
      <w:r w:rsidR="007C6636" w:rsidRPr="007C6636">
        <w:rPr>
          <w:rFonts w:ascii="Times New Roman" w:hAnsi="Times New Roman"/>
          <w:color w:val="000000"/>
          <w:sz w:val="24"/>
          <w:szCs w:val="24"/>
          <w:shd w:val="clear" w:color="auto" w:fill="FFFFFF"/>
        </w:rPr>
        <w:t>Lello</w:t>
      </w:r>
      <w:proofErr w:type="spellEnd"/>
      <w:r w:rsidR="007C6636" w:rsidRPr="007C6636">
        <w:rPr>
          <w:rFonts w:ascii="Times New Roman" w:hAnsi="Times New Roman"/>
          <w:color w:val="000000"/>
          <w:sz w:val="24"/>
          <w:szCs w:val="24"/>
          <w:shd w:val="clear" w:color="auto" w:fill="FFFFFF"/>
        </w:rPr>
        <w:t xml:space="preserve"> e Irmãos</w:t>
      </w:r>
      <w:r w:rsidR="00ED73A5">
        <w:rPr>
          <w:rFonts w:ascii="Times New Roman" w:hAnsi="Times New Roman"/>
          <w:color w:val="000000"/>
          <w:sz w:val="24"/>
          <w:szCs w:val="24"/>
          <w:shd w:val="clear" w:color="auto" w:fill="FFFFFF"/>
        </w:rPr>
        <w:t>, 1959.</w:t>
      </w:r>
      <w:r w:rsidR="00AE3502">
        <w:rPr>
          <w:rFonts w:ascii="Times New Roman" w:eastAsia="Times New Roman" w:hAnsi="Times New Roman"/>
          <w:b/>
          <w:bCs/>
          <w:noProof/>
          <w:color w:val="000000"/>
          <w:sz w:val="24"/>
          <w:szCs w:val="24"/>
          <w:lang w:eastAsia="pt-BR"/>
        </w:rPr>
        <mc:AlternateContent>
          <mc:Choice Requires="wps">
            <w:drawing>
              <wp:anchor distT="0" distB="0" distL="114300" distR="114300" simplePos="0" relativeHeight="251659264" behindDoc="0" locked="0" layoutInCell="1" allowOverlap="1" wp14:anchorId="5DC87A92" wp14:editId="60E4A63E">
                <wp:simplePos x="0" y="0"/>
                <wp:positionH relativeFrom="column">
                  <wp:posOffset>-499110</wp:posOffset>
                </wp:positionH>
                <wp:positionV relativeFrom="paragraph">
                  <wp:posOffset>361950</wp:posOffset>
                </wp:positionV>
                <wp:extent cx="2752725" cy="800100"/>
                <wp:effectExtent l="0" t="0" r="28575" b="19050"/>
                <wp:wrapNone/>
                <wp:docPr id="1" name="Retângulo 1"/>
                <wp:cNvGraphicFramePr/>
                <a:graphic xmlns:a="http://schemas.openxmlformats.org/drawingml/2006/main">
                  <a:graphicData uri="http://schemas.microsoft.com/office/word/2010/wordprocessingShape">
                    <wps:wsp>
                      <wps:cNvSpPr/>
                      <wps:spPr>
                        <a:xfrm>
                          <a:off x="0" y="0"/>
                          <a:ext cx="2752725" cy="80010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DD5CD6" id="Retângulo 1" o:spid="_x0000_s1026" style="position:absolute;margin-left:-39.3pt;margin-top:28.5pt;width:216.75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" fillcolor="white [3212]" strokecolor="white [3212]" strokeweight="1pt"/>
            </w:pict>
          </mc:Fallback>
        </mc:AlternateContent>
      </w:r>
    </w:p>
    <w:p w14:paraId="4F73471D" w14:textId="77777777" w:rsidR="00CC23A0" w:rsidRPr="0099678B" w:rsidRDefault="00CC23A0" w:rsidP="00F7092D">
      <w:pPr>
        <w:pStyle w:val="Standard"/>
        <w:rPr>
          <w:rFonts w:ascii="Times New Roman" w:hAnsi="Times New Roman"/>
          <w:sz w:val="24"/>
          <w:szCs w:val="24"/>
        </w:rPr>
      </w:pPr>
    </w:p>
    <w:sectPr w:rsidR="00CC23A0" w:rsidRPr="0099678B" w:rsidSect="00CE32C2">
      <w:footerReference w:type="default" r:id="rId10"/>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5A407" w14:textId="77777777" w:rsidR="007D2F1D" w:rsidRDefault="007D2F1D" w:rsidP="00CE32C2">
      <w:pPr>
        <w:rPr>
          <w:rFonts w:hint="eastAsia"/>
        </w:rPr>
      </w:pPr>
      <w:r>
        <w:separator/>
      </w:r>
    </w:p>
  </w:endnote>
  <w:endnote w:type="continuationSeparator" w:id="0">
    <w:p w14:paraId="459CEB12" w14:textId="77777777" w:rsidR="007D2F1D" w:rsidRDefault="007D2F1D" w:rsidP="00CE32C2">
      <w:pPr>
        <w:rPr>
          <w:rFonts w:hint="eastAsia"/>
        </w:rPr>
      </w:pPr>
      <w:r>
        <w:continuationSeparator/>
      </w:r>
    </w:p>
  </w:endnote>
  <w:endnote w:id="1">
    <w:p w14:paraId="44584DB3" w14:textId="77777777" w:rsidR="00CC23A0" w:rsidRDefault="00CC23A0" w:rsidP="00CC23A0">
      <w:pPr>
        <w:pStyle w:val="Textodenotadefim"/>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iberationSerif-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676041"/>
      <w:docPartObj>
        <w:docPartGallery w:val="Page Numbers (Bottom of Page)"/>
        <w:docPartUnique/>
      </w:docPartObj>
    </w:sdtPr>
    <w:sdtEndPr/>
    <w:sdtContent>
      <w:p w14:paraId="72A4FB45" w14:textId="2FF5F723" w:rsidR="00996F08" w:rsidRDefault="00996F08">
        <w:pPr>
          <w:pStyle w:val="Rodap"/>
          <w:jc w:val="right"/>
          <w:rPr>
            <w:rFonts w:hint="eastAsia"/>
          </w:rPr>
        </w:pPr>
        <w:r>
          <w:fldChar w:fldCharType="begin"/>
        </w:r>
        <w:r>
          <w:instrText>PAGE   \* MERGEFORMAT</w:instrText>
        </w:r>
        <w:r>
          <w:fldChar w:fldCharType="separate"/>
        </w:r>
        <w:r w:rsidR="007D2F1D">
          <w:rPr>
            <w:rFonts w:hint="eastAsia"/>
            <w:noProof/>
          </w:rPr>
          <w:t>1</w:t>
        </w:r>
        <w:r>
          <w:fldChar w:fldCharType="end"/>
        </w:r>
      </w:p>
    </w:sdtContent>
  </w:sdt>
  <w:p w14:paraId="6CEEEBDF" w14:textId="77777777" w:rsidR="00996F08" w:rsidRDefault="00996F08">
    <w:pPr>
      <w:pStyle w:val="Rodap"/>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D6ABD" w14:textId="77777777" w:rsidR="007D2F1D" w:rsidRDefault="007D2F1D" w:rsidP="00CE32C2">
      <w:pPr>
        <w:rPr>
          <w:rFonts w:hint="eastAsia"/>
        </w:rPr>
      </w:pPr>
      <w:r>
        <w:separator/>
      </w:r>
    </w:p>
  </w:footnote>
  <w:footnote w:type="continuationSeparator" w:id="0">
    <w:p w14:paraId="521ADF0A" w14:textId="77777777" w:rsidR="007D2F1D" w:rsidRDefault="007D2F1D" w:rsidP="00CE32C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2C2"/>
    <w:rsid w:val="00022CD1"/>
    <w:rsid w:val="00037D0D"/>
    <w:rsid w:val="000E358E"/>
    <w:rsid w:val="000E6B10"/>
    <w:rsid w:val="00110C88"/>
    <w:rsid w:val="001515F4"/>
    <w:rsid w:val="0016575A"/>
    <w:rsid w:val="001D3DE1"/>
    <w:rsid w:val="00226695"/>
    <w:rsid w:val="002D5821"/>
    <w:rsid w:val="002E1FBA"/>
    <w:rsid w:val="002F54AE"/>
    <w:rsid w:val="003334BB"/>
    <w:rsid w:val="0035038C"/>
    <w:rsid w:val="003A56E2"/>
    <w:rsid w:val="003B5A7F"/>
    <w:rsid w:val="00415011"/>
    <w:rsid w:val="00462484"/>
    <w:rsid w:val="004818F1"/>
    <w:rsid w:val="004823A2"/>
    <w:rsid w:val="00531F9C"/>
    <w:rsid w:val="00561728"/>
    <w:rsid w:val="005735C3"/>
    <w:rsid w:val="006474EC"/>
    <w:rsid w:val="00650333"/>
    <w:rsid w:val="006B75D5"/>
    <w:rsid w:val="007C540E"/>
    <w:rsid w:val="007C6636"/>
    <w:rsid w:val="007D2F1D"/>
    <w:rsid w:val="00800373"/>
    <w:rsid w:val="008307CF"/>
    <w:rsid w:val="008A5E4A"/>
    <w:rsid w:val="008E2016"/>
    <w:rsid w:val="0099678B"/>
    <w:rsid w:val="00996F08"/>
    <w:rsid w:val="009A7FA5"/>
    <w:rsid w:val="009C3CCB"/>
    <w:rsid w:val="00A03064"/>
    <w:rsid w:val="00A07A4E"/>
    <w:rsid w:val="00A31DC4"/>
    <w:rsid w:val="00A339C3"/>
    <w:rsid w:val="00AA1D8C"/>
    <w:rsid w:val="00AE3502"/>
    <w:rsid w:val="00B41B0D"/>
    <w:rsid w:val="00BB72D1"/>
    <w:rsid w:val="00BB74D9"/>
    <w:rsid w:val="00BC4189"/>
    <w:rsid w:val="00BF14B0"/>
    <w:rsid w:val="00C12C89"/>
    <w:rsid w:val="00C144A2"/>
    <w:rsid w:val="00CC23A0"/>
    <w:rsid w:val="00CE32C2"/>
    <w:rsid w:val="00D06B9B"/>
    <w:rsid w:val="00D106E7"/>
    <w:rsid w:val="00D27E23"/>
    <w:rsid w:val="00D31B97"/>
    <w:rsid w:val="00D5408B"/>
    <w:rsid w:val="00D54BE1"/>
    <w:rsid w:val="00DD6E0A"/>
    <w:rsid w:val="00E02A2A"/>
    <w:rsid w:val="00E05A80"/>
    <w:rsid w:val="00E123F9"/>
    <w:rsid w:val="00E1567F"/>
    <w:rsid w:val="00E311A6"/>
    <w:rsid w:val="00E33FCA"/>
    <w:rsid w:val="00EB3FEB"/>
    <w:rsid w:val="00ED73A5"/>
    <w:rsid w:val="00F15DDB"/>
    <w:rsid w:val="00F7092D"/>
    <w:rsid w:val="00F75412"/>
    <w:rsid w:val="00F81153"/>
    <w:rsid w:val="00F96BD7"/>
    <w:rsid w:val="00F975F8"/>
    <w:rsid w:val="00FA58FE"/>
    <w:rsid w:val="00FE45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B8D0AF"/>
  <w15:chartTrackingRefBased/>
  <w15:docId w15:val="{4B9CB026-1658-4172-8FC7-1E1B5E3A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5B1"/>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Ttulo1">
    <w:name w:val="heading 1"/>
    <w:next w:val="Normal"/>
    <w:link w:val="Ttulo1Char"/>
    <w:uiPriority w:val="9"/>
    <w:qFormat/>
    <w:rsid w:val="007C6636"/>
    <w:pPr>
      <w:keepNext/>
      <w:keepLines/>
      <w:spacing w:after="10" w:line="244" w:lineRule="auto"/>
      <w:ind w:left="113" w:hanging="10"/>
      <w:outlineLvl w:val="0"/>
    </w:pPr>
    <w:rPr>
      <w:rFonts w:ascii="Times New Roman" w:eastAsia="Times New Roman" w:hAnsi="Times New Roman" w:cs="Times New Roman"/>
      <w:b/>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CE32C2"/>
    <w:pPr>
      <w:suppressAutoHyphens/>
      <w:autoSpaceDN w:val="0"/>
      <w:spacing w:line="240" w:lineRule="auto"/>
      <w:textAlignment w:val="baseline"/>
    </w:pPr>
    <w:rPr>
      <w:rFonts w:ascii="Calibri" w:eastAsia="Calibri" w:hAnsi="Calibri" w:cs="Times New Roman"/>
      <w:kern w:val="3"/>
      <w:lang w:eastAsia="zh-CN"/>
    </w:rPr>
  </w:style>
  <w:style w:type="paragraph" w:customStyle="1" w:styleId="Footnote">
    <w:name w:val="Footnote"/>
    <w:basedOn w:val="Standard"/>
    <w:rsid w:val="00CE32C2"/>
    <w:pPr>
      <w:spacing w:after="0"/>
    </w:pPr>
    <w:rPr>
      <w:sz w:val="20"/>
      <w:szCs w:val="20"/>
    </w:rPr>
  </w:style>
  <w:style w:type="character" w:customStyle="1" w:styleId="FootnoteSymbol">
    <w:name w:val="Footnote Symbol"/>
    <w:rsid w:val="00CE32C2"/>
    <w:rPr>
      <w:position w:val="0"/>
      <w:vertAlign w:val="superscript"/>
    </w:rPr>
  </w:style>
  <w:style w:type="character" w:styleId="Refdenotaderodap">
    <w:name w:val="footnote reference"/>
    <w:basedOn w:val="Fontepargpadro"/>
    <w:rsid w:val="00CE32C2"/>
    <w:rPr>
      <w:position w:val="0"/>
      <w:vertAlign w:val="superscript"/>
    </w:rPr>
  </w:style>
  <w:style w:type="paragraph" w:styleId="Textodenotaderodap">
    <w:name w:val="footnote text"/>
    <w:basedOn w:val="Normal"/>
    <w:link w:val="TextodenotaderodapChar"/>
    <w:rsid w:val="00CE32C2"/>
    <w:rPr>
      <w:rFonts w:cs="Mangal"/>
      <w:sz w:val="20"/>
      <w:szCs w:val="18"/>
    </w:rPr>
  </w:style>
  <w:style w:type="character" w:customStyle="1" w:styleId="TextodenotaderodapChar">
    <w:name w:val="Texto de nota de rodapé Char"/>
    <w:basedOn w:val="Fontepargpadro"/>
    <w:link w:val="Textodenotaderodap"/>
    <w:rsid w:val="00CE32C2"/>
    <w:rPr>
      <w:rFonts w:ascii="Liberation Serif" w:eastAsia="SimSun" w:hAnsi="Liberation Serif" w:cs="Mangal"/>
      <w:kern w:val="3"/>
      <w:sz w:val="20"/>
      <w:szCs w:val="18"/>
      <w:lang w:eastAsia="zh-CN" w:bidi="hi-IN"/>
    </w:rPr>
  </w:style>
  <w:style w:type="character" w:styleId="Hyperlink">
    <w:name w:val="Hyperlink"/>
    <w:basedOn w:val="Fontepargpadro"/>
    <w:rsid w:val="00FE45B1"/>
    <w:rPr>
      <w:color w:val="0000FF"/>
      <w:u w:val="single"/>
    </w:rPr>
  </w:style>
  <w:style w:type="character" w:customStyle="1" w:styleId="fontstyle01">
    <w:name w:val="fontstyle01"/>
    <w:basedOn w:val="Fontepargpadro"/>
    <w:rsid w:val="00800373"/>
    <w:rPr>
      <w:rFonts w:ascii="Times New Roman" w:eastAsia="Times New Roman" w:hAnsi="Times New Roman" w:cs="Times New Roman" w:hint="default"/>
      <w:b w:val="0"/>
      <w:bCs w:val="0"/>
      <w:i w:val="0"/>
      <w:iCs w:val="0"/>
      <w:color w:val="000000"/>
      <w:sz w:val="24"/>
      <w:szCs w:val="24"/>
    </w:rPr>
  </w:style>
  <w:style w:type="paragraph" w:styleId="SemEspaamento">
    <w:name w:val="No Spacing"/>
    <w:uiPriority w:val="1"/>
    <w:qFormat/>
    <w:rsid w:val="00E1567F"/>
    <w:pPr>
      <w:autoSpaceDN w:val="0"/>
      <w:spacing w:after="0" w:line="240" w:lineRule="auto"/>
    </w:pPr>
    <w:rPr>
      <w:rFonts w:ascii="Calibri" w:eastAsia="Calibri" w:hAnsi="Calibri" w:cs="Times New Roman"/>
    </w:rPr>
  </w:style>
  <w:style w:type="paragraph" w:customStyle="1" w:styleId="Referncias">
    <w:name w:val="Referências"/>
    <w:basedOn w:val="PargrafodaLista"/>
    <w:rsid w:val="00E1567F"/>
    <w:pPr>
      <w:widowControl/>
      <w:suppressAutoHyphens w:val="0"/>
      <w:ind w:left="0"/>
      <w:contextualSpacing w:val="0"/>
      <w:textAlignment w:val="auto"/>
    </w:pPr>
    <w:rPr>
      <w:rFonts w:ascii="Times New Roman" w:eastAsia="Calibri" w:hAnsi="Times New Roman" w:cs="Times New Roman"/>
      <w:color w:val="000000"/>
      <w:kern w:val="0"/>
      <w:szCs w:val="24"/>
      <w:lang w:eastAsia="en-US" w:bidi="ar-SA"/>
    </w:rPr>
  </w:style>
  <w:style w:type="character" w:styleId="nfase">
    <w:name w:val="Emphasis"/>
    <w:basedOn w:val="Fontepargpadro"/>
    <w:qFormat/>
    <w:rsid w:val="00E1567F"/>
    <w:rPr>
      <w:i/>
      <w:iCs/>
    </w:rPr>
  </w:style>
  <w:style w:type="paragraph" w:styleId="PargrafodaLista">
    <w:name w:val="List Paragraph"/>
    <w:basedOn w:val="Normal"/>
    <w:uiPriority w:val="34"/>
    <w:qFormat/>
    <w:rsid w:val="00E1567F"/>
    <w:pPr>
      <w:ind w:left="720"/>
      <w:contextualSpacing/>
    </w:pPr>
    <w:rPr>
      <w:rFonts w:cs="Mangal"/>
      <w:szCs w:val="21"/>
    </w:rPr>
  </w:style>
  <w:style w:type="paragraph" w:styleId="Cabealho">
    <w:name w:val="header"/>
    <w:basedOn w:val="Normal"/>
    <w:link w:val="CabealhoChar"/>
    <w:uiPriority w:val="99"/>
    <w:unhideWhenUsed/>
    <w:rsid w:val="00C144A2"/>
    <w:pPr>
      <w:tabs>
        <w:tab w:val="center" w:pos="4252"/>
        <w:tab w:val="right" w:pos="8504"/>
      </w:tabs>
    </w:pPr>
    <w:rPr>
      <w:rFonts w:cs="Mangal"/>
      <w:szCs w:val="21"/>
    </w:rPr>
  </w:style>
  <w:style w:type="character" w:customStyle="1" w:styleId="CabealhoChar">
    <w:name w:val="Cabeçalho Char"/>
    <w:basedOn w:val="Fontepargpadro"/>
    <w:link w:val="Cabealho"/>
    <w:uiPriority w:val="99"/>
    <w:rsid w:val="00C144A2"/>
    <w:rPr>
      <w:rFonts w:ascii="Liberation Serif" w:eastAsia="SimSun" w:hAnsi="Liberation Serif" w:cs="Mangal"/>
      <w:kern w:val="3"/>
      <w:sz w:val="24"/>
      <w:szCs w:val="21"/>
      <w:lang w:eastAsia="zh-CN" w:bidi="hi-IN"/>
    </w:rPr>
  </w:style>
  <w:style w:type="paragraph" w:styleId="Rodap">
    <w:name w:val="footer"/>
    <w:basedOn w:val="Normal"/>
    <w:link w:val="RodapChar"/>
    <w:uiPriority w:val="99"/>
    <w:unhideWhenUsed/>
    <w:rsid w:val="00C144A2"/>
    <w:pPr>
      <w:tabs>
        <w:tab w:val="center" w:pos="4252"/>
        <w:tab w:val="right" w:pos="8504"/>
      </w:tabs>
    </w:pPr>
    <w:rPr>
      <w:rFonts w:cs="Mangal"/>
      <w:szCs w:val="21"/>
    </w:rPr>
  </w:style>
  <w:style w:type="character" w:customStyle="1" w:styleId="RodapChar">
    <w:name w:val="Rodapé Char"/>
    <w:basedOn w:val="Fontepargpadro"/>
    <w:link w:val="Rodap"/>
    <w:uiPriority w:val="99"/>
    <w:rsid w:val="00C144A2"/>
    <w:rPr>
      <w:rFonts w:ascii="Liberation Serif" w:eastAsia="SimSun" w:hAnsi="Liberation Serif" w:cs="Mangal"/>
      <w:kern w:val="3"/>
      <w:sz w:val="24"/>
      <w:szCs w:val="21"/>
      <w:lang w:eastAsia="zh-CN" w:bidi="hi-IN"/>
    </w:rPr>
  </w:style>
  <w:style w:type="paragraph" w:styleId="Pr-formataoHTML">
    <w:name w:val="HTML Preformatted"/>
    <w:basedOn w:val="Normal"/>
    <w:link w:val="Pr-formataoHTMLChar"/>
    <w:uiPriority w:val="99"/>
    <w:semiHidden/>
    <w:unhideWhenUsed/>
    <w:rsid w:val="00EB3F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pt-BR" w:bidi="ar-SA"/>
    </w:rPr>
  </w:style>
  <w:style w:type="character" w:customStyle="1" w:styleId="Pr-formataoHTMLChar">
    <w:name w:val="Pré-formatação HTML Char"/>
    <w:basedOn w:val="Fontepargpadro"/>
    <w:link w:val="Pr-formataoHTML"/>
    <w:uiPriority w:val="99"/>
    <w:semiHidden/>
    <w:rsid w:val="00EB3FEB"/>
    <w:rPr>
      <w:rFonts w:ascii="Courier New" w:eastAsia="Times New Roman" w:hAnsi="Courier New" w:cs="Courier New"/>
      <w:sz w:val="20"/>
      <w:szCs w:val="20"/>
      <w:lang w:eastAsia="pt-BR"/>
    </w:rPr>
  </w:style>
  <w:style w:type="character" w:customStyle="1" w:styleId="fontstyle21">
    <w:name w:val="fontstyle21"/>
    <w:basedOn w:val="Fontepargpadro"/>
    <w:rsid w:val="00CC23A0"/>
    <w:rPr>
      <w:rFonts w:ascii="LiberationSerif-Bold" w:hAnsi="LiberationSerif-Bold" w:hint="default"/>
      <w:b/>
      <w:bCs/>
      <w:i w:val="0"/>
      <w:iCs w:val="0"/>
      <w:color w:val="000000"/>
      <w:sz w:val="24"/>
      <w:szCs w:val="24"/>
    </w:rPr>
  </w:style>
  <w:style w:type="character" w:customStyle="1" w:styleId="fontstyle31">
    <w:name w:val="fontstyle31"/>
    <w:basedOn w:val="Fontepargpadro"/>
    <w:rsid w:val="00CC23A0"/>
    <w:rPr>
      <w:rFonts w:ascii="LiberationSerif-Bold" w:hAnsi="LiberationSerif-Bold" w:hint="default"/>
      <w:b/>
      <w:bCs/>
      <w:i w:val="0"/>
      <w:iCs w:val="0"/>
      <w:color w:val="000000"/>
      <w:sz w:val="24"/>
      <w:szCs w:val="24"/>
    </w:rPr>
  </w:style>
  <w:style w:type="paragraph" w:styleId="Textodenotadefim">
    <w:name w:val="endnote text"/>
    <w:basedOn w:val="Normal"/>
    <w:link w:val="TextodenotadefimChar"/>
    <w:uiPriority w:val="99"/>
    <w:semiHidden/>
    <w:unhideWhenUsed/>
    <w:rsid w:val="00CC23A0"/>
    <w:pPr>
      <w:widowControl/>
      <w:suppressAutoHyphens w:val="0"/>
      <w:autoSpaceDN/>
      <w:textAlignment w:val="auto"/>
    </w:pPr>
    <w:rPr>
      <w:rFonts w:asciiTheme="minorHAnsi" w:hAnsiTheme="minorHAnsi" w:cstheme="minorBidi"/>
      <w:kern w:val="0"/>
      <w:sz w:val="20"/>
      <w:szCs w:val="20"/>
      <w:lang w:eastAsia="en-US" w:bidi="ar-SA"/>
    </w:rPr>
  </w:style>
  <w:style w:type="character" w:customStyle="1" w:styleId="TextodenotadefimChar">
    <w:name w:val="Texto de nota de fim Char"/>
    <w:basedOn w:val="Fontepargpadro"/>
    <w:link w:val="Textodenotadefim"/>
    <w:uiPriority w:val="99"/>
    <w:semiHidden/>
    <w:rsid w:val="00CC23A0"/>
    <w:rPr>
      <w:rFonts w:eastAsia="SimSun"/>
      <w:sz w:val="20"/>
      <w:szCs w:val="20"/>
    </w:rPr>
  </w:style>
  <w:style w:type="paragraph" w:customStyle="1" w:styleId="Textbody">
    <w:name w:val="Text body"/>
    <w:basedOn w:val="Standard"/>
    <w:rsid w:val="00CC23A0"/>
    <w:pPr>
      <w:spacing w:after="140" w:line="288" w:lineRule="auto"/>
      <w:textAlignment w:val="auto"/>
    </w:pPr>
    <w:rPr>
      <w:rFonts w:ascii="Liberation Serif" w:eastAsia="SimSun" w:hAnsi="Liberation Serif" w:cs="Lucida Sans"/>
      <w:sz w:val="24"/>
      <w:szCs w:val="24"/>
      <w:lang w:bidi="hi-IN"/>
    </w:rPr>
  </w:style>
  <w:style w:type="character" w:styleId="Refdenotadefim">
    <w:name w:val="endnote reference"/>
    <w:basedOn w:val="Fontepargpadro"/>
    <w:uiPriority w:val="99"/>
    <w:semiHidden/>
    <w:unhideWhenUsed/>
    <w:rsid w:val="00CC23A0"/>
    <w:rPr>
      <w:vertAlign w:val="superscript"/>
    </w:rPr>
  </w:style>
  <w:style w:type="character" w:customStyle="1" w:styleId="Ttulo1Char">
    <w:name w:val="Título 1 Char"/>
    <w:basedOn w:val="Fontepargpadro"/>
    <w:link w:val="Ttulo1"/>
    <w:uiPriority w:val="9"/>
    <w:rsid w:val="007C6636"/>
    <w:rPr>
      <w:rFonts w:ascii="Times New Roman" w:eastAsia="Times New Roman" w:hAnsi="Times New Roman" w:cs="Times New Roman"/>
      <w:b/>
      <w:color w:val="000000"/>
      <w:sz w:val="24"/>
      <w:lang w:eastAsia="pt-BR"/>
    </w:rPr>
  </w:style>
  <w:style w:type="character" w:customStyle="1" w:styleId="MenoPendente1">
    <w:name w:val="Menção Pendente1"/>
    <w:basedOn w:val="Fontepargpadro"/>
    <w:uiPriority w:val="99"/>
    <w:semiHidden/>
    <w:unhideWhenUsed/>
    <w:rsid w:val="007C6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5210">
      <w:bodyDiv w:val="1"/>
      <w:marLeft w:val="0"/>
      <w:marRight w:val="0"/>
      <w:marTop w:val="0"/>
      <w:marBottom w:val="0"/>
      <w:divBdr>
        <w:top w:val="none" w:sz="0" w:space="0" w:color="auto"/>
        <w:left w:val="none" w:sz="0" w:space="0" w:color="auto"/>
        <w:bottom w:val="none" w:sz="0" w:space="0" w:color="auto"/>
        <w:right w:val="none" w:sz="0" w:space="0" w:color="auto"/>
      </w:divBdr>
    </w:div>
    <w:div w:id="399401297">
      <w:bodyDiv w:val="1"/>
      <w:marLeft w:val="0"/>
      <w:marRight w:val="0"/>
      <w:marTop w:val="0"/>
      <w:marBottom w:val="0"/>
      <w:divBdr>
        <w:top w:val="none" w:sz="0" w:space="0" w:color="auto"/>
        <w:left w:val="none" w:sz="0" w:space="0" w:color="auto"/>
        <w:bottom w:val="none" w:sz="0" w:space="0" w:color="auto"/>
        <w:right w:val="none" w:sz="0" w:space="0" w:color="auto"/>
      </w:divBdr>
    </w:div>
    <w:div w:id="636108274">
      <w:bodyDiv w:val="1"/>
      <w:marLeft w:val="0"/>
      <w:marRight w:val="0"/>
      <w:marTop w:val="0"/>
      <w:marBottom w:val="0"/>
      <w:divBdr>
        <w:top w:val="none" w:sz="0" w:space="0" w:color="auto"/>
        <w:left w:val="none" w:sz="0" w:space="0" w:color="auto"/>
        <w:bottom w:val="none" w:sz="0" w:space="0" w:color="auto"/>
        <w:right w:val="none" w:sz="0" w:space="0" w:color="auto"/>
      </w:divBdr>
    </w:div>
    <w:div w:id="860968338">
      <w:bodyDiv w:val="1"/>
      <w:marLeft w:val="0"/>
      <w:marRight w:val="0"/>
      <w:marTop w:val="0"/>
      <w:marBottom w:val="0"/>
      <w:divBdr>
        <w:top w:val="none" w:sz="0" w:space="0" w:color="auto"/>
        <w:left w:val="none" w:sz="0" w:space="0" w:color="auto"/>
        <w:bottom w:val="none" w:sz="0" w:space="0" w:color="auto"/>
        <w:right w:val="none" w:sz="0" w:space="0" w:color="auto"/>
      </w:divBdr>
    </w:div>
    <w:div w:id="930315755">
      <w:bodyDiv w:val="1"/>
      <w:marLeft w:val="0"/>
      <w:marRight w:val="0"/>
      <w:marTop w:val="0"/>
      <w:marBottom w:val="0"/>
      <w:divBdr>
        <w:top w:val="none" w:sz="0" w:space="0" w:color="auto"/>
        <w:left w:val="none" w:sz="0" w:space="0" w:color="auto"/>
        <w:bottom w:val="none" w:sz="0" w:space="0" w:color="auto"/>
        <w:right w:val="none" w:sz="0" w:space="0" w:color="auto"/>
      </w:divBdr>
    </w:div>
    <w:div w:id="1039090301">
      <w:bodyDiv w:val="1"/>
      <w:marLeft w:val="0"/>
      <w:marRight w:val="0"/>
      <w:marTop w:val="0"/>
      <w:marBottom w:val="0"/>
      <w:divBdr>
        <w:top w:val="none" w:sz="0" w:space="0" w:color="auto"/>
        <w:left w:val="none" w:sz="0" w:space="0" w:color="auto"/>
        <w:bottom w:val="none" w:sz="0" w:space="0" w:color="auto"/>
        <w:right w:val="none" w:sz="0" w:space="0" w:color="auto"/>
      </w:divBdr>
    </w:div>
    <w:div w:id="1128860561">
      <w:bodyDiv w:val="1"/>
      <w:marLeft w:val="0"/>
      <w:marRight w:val="0"/>
      <w:marTop w:val="0"/>
      <w:marBottom w:val="0"/>
      <w:divBdr>
        <w:top w:val="none" w:sz="0" w:space="0" w:color="auto"/>
        <w:left w:val="none" w:sz="0" w:space="0" w:color="auto"/>
        <w:bottom w:val="none" w:sz="0" w:space="0" w:color="auto"/>
        <w:right w:val="none" w:sz="0" w:space="0" w:color="auto"/>
      </w:divBdr>
    </w:div>
    <w:div w:id="1238369648">
      <w:bodyDiv w:val="1"/>
      <w:marLeft w:val="0"/>
      <w:marRight w:val="0"/>
      <w:marTop w:val="0"/>
      <w:marBottom w:val="0"/>
      <w:divBdr>
        <w:top w:val="none" w:sz="0" w:space="0" w:color="auto"/>
        <w:left w:val="none" w:sz="0" w:space="0" w:color="auto"/>
        <w:bottom w:val="none" w:sz="0" w:space="0" w:color="auto"/>
        <w:right w:val="none" w:sz="0" w:space="0" w:color="auto"/>
      </w:divBdr>
      <w:divsChild>
        <w:div w:id="1848324034">
          <w:marLeft w:val="0"/>
          <w:marRight w:val="0"/>
          <w:marTop w:val="0"/>
          <w:marBottom w:val="0"/>
          <w:divBdr>
            <w:top w:val="none" w:sz="0" w:space="0" w:color="auto"/>
            <w:left w:val="none" w:sz="0" w:space="0" w:color="auto"/>
            <w:bottom w:val="none" w:sz="0" w:space="0" w:color="auto"/>
            <w:right w:val="none" w:sz="0" w:space="0" w:color="auto"/>
          </w:divBdr>
        </w:div>
      </w:divsChild>
    </w:div>
    <w:div w:id="1241209545">
      <w:bodyDiv w:val="1"/>
      <w:marLeft w:val="0"/>
      <w:marRight w:val="0"/>
      <w:marTop w:val="0"/>
      <w:marBottom w:val="0"/>
      <w:divBdr>
        <w:top w:val="none" w:sz="0" w:space="0" w:color="auto"/>
        <w:left w:val="none" w:sz="0" w:space="0" w:color="auto"/>
        <w:bottom w:val="none" w:sz="0" w:space="0" w:color="auto"/>
        <w:right w:val="none" w:sz="0" w:space="0" w:color="auto"/>
      </w:divBdr>
    </w:div>
    <w:div w:id="1595749308">
      <w:bodyDiv w:val="1"/>
      <w:marLeft w:val="0"/>
      <w:marRight w:val="0"/>
      <w:marTop w:val="0"/>
      <w:marBottom w:val="0"/>
      <w:divBdr>
        <w:top w:val="none" w:sz="0" w:space="0" w:color="auto"/>
        <w:left w:val="none" w:sz="0" w:space="0" w:color="auto"/>
        <w:bottom w:val="none" w:sz="0" w:space="0" w:color="auto"/>
        <w:right w:val="none" w:sz="0" w:space="0" w:color="auto"/>
      </w:divBdr>
    </w:div>
    <w:div w:id="1659380581">
      <w:bodyDiv w:val="1"/>
      <w:marLeft w:val="0"/>
      <w:marRight w:val="0"/>
      <w:marTop w:val="0"/>
      <w:marBottom w:val="0"/>
      <w:divBdr>
        <w:top w:val="none" w:sz="0" w:space="0" w:color="auto"/>
        <w:left w:val="none" w:sz="0" w:space="0" w:color="auto"/>
        <w:bottom w:val="none" w:sz="0" w:space="0" w:color="auto"/>
        <w:right w:val="none" w:sz="0" w:space="0" w:color="auto"/>
      </w:divBdr>
    </w:div>
    <w:div w:id="1847010726">
      <w:bodyDiv w:val="1"/>
      <w:marLeft w:val="0"/>
      <w:marRight w:val="0"/>
      <w:marTop w:val="0"/>
      <w:marBottom w:val="0"/>
      <w:divBdr>
        <w:top w:val="none" w:sz="0" w:space="0" w:color="auto"/>
        <w:left w:val="none" w:sz="0" w:space="0" w:color="auto"/>
        <w:bottom w:val="none" w:sz="0" w:space="0" w:color="auto"/>
        <w:right w:val="none" w:sz="0" w:space="0" w:color="auto"/>
      </w:divBdr>
    </w:div>
    <w:div w:id="1983193247">
      <w:bodyDiv w:val="1"/>
      <w:marLeft w:val="0"/>
      <w:marRight w:val="0"/>
      <w:marTop w:val="0"/>
      <w:marBottom w:val="0"/>
      <w:divBdr>
        <w:top w:val="none" w:sz="0" w:space="0" w:color="auto"/>
        <w:left w:val="none" w:sz="0" w:space="0" w:color="auto"/>
        <w:bottom w:val="none" w:sz="0" w:space="0" w:color="auto"/>
        <w:right w:val="none" w:sz="0" w:space="0" w:color="auto"/>
      </w:divBdr>
    </w:div>
    <w:div w:id="2012677829">
      <w:bodyDiv w:val="1"/>
      <w:marLeft w:val="0"/>
      <w:marRight w:val="0"/>
      <w:marTop w:val="0"/>
      <w:marBottom w:val="0"/>
      <w:divBdr>
        <w:top w:val="none" w:sz="0" w:space="0" w:color="auto"/>
        <w:left w:val="none" w:sz="0" w:space="0" w:color="auto"/>
        <w:bottom w:val="none" w:sz="0" w:space="0" w:color="auto"/>
        <w:right w:val="none" w:sz="0" w:space="0" w:color="auto"/>
      </w:divBdr>
    </w:div>
    <w:div w:id="213308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9394.htm" TargetMode="External"/><Relationship Id="rId3" Type="http://schemas.openxmlformats.org/officeDocument/2006/relationships/settings" Target="settings.xml"/><Relationship Id="rId7" Type="http://schemas.openxmlformats.org/officeDocument/2006/relationships/hyperlink" Target="http://www.planalto.gov.br/ccivil_03/Constituicao/Constituicao.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analto.gov.br/ccivil_03/_Ato20072010/2008/Lei/L11645.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A1CD9-7BB8-4C8D-B7BC-B1F23879F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3456</Words>
  <Characters>18667</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Clécio Silva de Souza</dc:creator>
  <cp:keywords/>
  <dc:description/>
  <cp:lastModifiedBy>José Clécio Silva de Souza</cp:lastModifiedBy>
  <cp:revision>8</cp:revision>
  <dcterms:created xsi:type="dcterms:W3CDTF">2018-09-14T00:33:00Z</dcterms:created>
  <dcterms:modified xsi:type="dcterms:W3CDTF">2018-09-14T03:33:00Z</dcterms:modified>
</cp:coreProperties>
</file>