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E2B" w:rsidRPr="00A348C5" w:rsidRDefault="00A348C5" w:rsidP="006D11D2">
      <w:pPr>
        <w:spacing w:line="360" w:lineRule="auto"/>
        <w:ind w:firstLine="708"/>
        <w:jc w:val="both"/>
        <w:rPr>
          <w:rFonts w:ascii="Arial" w:hAnsi="Arial" w:cs="Arial"/>
          <w:b/>
          <w:bCs/>
          <w:sz w:val="24"/>
          <w:szCs w:val="24"/>
        </w:rPr>
      </w:pPr>
      <w:r w:rsidRPr="00A348C5">
        <w:rPr>
          <w:rFonts w:ascii="Arial" w:hAnsi="Arial" w:cs="Arial"/>
          <w:b/>
          <w:bCs/>
          <w:sz w:val="24"/>
          <w:szCs w:val="24"/>
        </w:rPr>
        <w:t xml:space="preserve">RELATO DE UMA AULA DE HISTÓRIA NO 2 </w:t>
      </w:r>
      <w:proofErr w:type="spellStart"/>
      <w:r w:rsidRPr="00A348C5">
        <w:rPr>
          <w:rFonts w:ascii="Arial" w:hAnsi="Arial" w:cs="Arial"/>
          <w:b/>
          <w:bCs/>
          <w:sz w:val="24"/>
          <w:szCs w:val="24"/>
        </w:rPr>
        <w:t>°ANO</w:t>
      </w:r>
      <w:proofErr w:type="spellEnd"/>
      <w:r w:rsidRPr="00A348C5">
        <w:rPr>
          <w:rFonts w:ascii="Arial" w:hAnsi="Arial" w:cs="Arial"/>
          <w:b/>
          <w:bCs/>
          <w:sz w:val="24"/>
          <w:szCs w:val="24"/>
        </w:rPr>
        <w:t xml:space="preserve"> DO ENSINO MÉDIO</w:t>
      </w:r>
    </w:p>
    <w:p w:rsidR="009A36F5" w:rsidRDefault="00A45872" w:rsidP="009A36F5">
      <w:pPr>
        <w:spacing w:line="360" w:lineRule="auto"/>
        <w:jc w:val="right"/>
        <w:rPr>
          <w:rFonts w:ascii="Arial" w:hAnsi="Arial" w:cs="Arial"/>
          <w:sz w:val="20"/>
          <w:szCs w:val="20"/>
        </w:rPr>
      </w:pPr>
      <w:r w:rsidRPr="000B38A3">
        <w:rPr>
          <w:rFonts w:ascii="Arial" w:hAnsi="Arial" w:cs="Arial"/>
          <w:sz w:val="20"/>
          <w:szCs w:val="20"/>
        </w:rPr>
        <w:t xml:space="preserve">Igor </w:t>
      </w:r>
      <w:proofErr w:type="spellStart"/>
      <w:r w:rsidRPr="000B38A3">
        <w:rPr>
          <w:rFonts w:ascii="Arial" w:hAnsi="Arial" w:cs="Arial"/>
          <w:sz w:val="20"/>
          <w:szCs w:val="20"/>
        </w:rPr>
        <w:t>Lapsky</w:t>
      </w:r>
      <w:proofErr w:type="spellEnd"/>
      <w:r w:rsidRPr="000B38A3">
        <w:rPr>
          <w:rFonts w:ascii="Arial" w:hAnsi="Arial" w:cs="Arial"/>
          <w:sz w:val="20"/>
          <w:szCs w:val="20"/>
        </w:rPr>
        <w:t xml:space="preserve"> da Costa Francisco</w:t>
      </w:r>
      <w:r w:rsidR="00BE7089" w:rsidRPr="000B38A3">
        <w:rPr>
          <w:rStyle w:val="Refdenotaderodap"/>
          <w:rFonts w:ascii="Arial" w:hAnsi="Arial" w:cs="Arial"/>
          <w:sz w:val="20"/>
          <w:szCs w:val="20"/>
        </w:rPr>
        <w:footnoteReference w:id="1"/>
      </w:r>
      <w:r w:rsidRPr="000B38A3">
        <w:rPr>
          <w:rFonts w:ascii="Arial" w:hAnsi="Arial" w:cs="Arial"/>
          <w:sz w:val="20"/>
          <w:szCs w:val="20"/>
        </w:rPr>
        <w:t xml:space="preserve">, </w:t>
      </w:r>
    </w:p>
    <w:p w:rsidR="009A36F5" w:rsidRDefault="00CF2763" w:rsidP="009A36F5">
      <w:pPr>
        <w:spacing w:line="360" w:lineRule="auto"/>
        <w:jc w:val="right"/>
        <w:rPr>
          <w:rFonts w:ascii="Arial" w:hAnsi="Arial" w:cs="Arial"/>
          <w:b/>
          <w:sz w:val="20"/>
          <w:szCs w:val="20"/>
        </w:rPr>
      </w:pPr>
      <w:r w:rsidRPr="000B38A3">
        <w:rPr>
          <w:rFonts w:ascii="Arial" w:hAnsi="Arial" w:cs="Arial"/>
          <w:sz w:val="20"/>
          <w:szCs w:val="20"/>
        </w:rPr>
        <w:t xml:space="preserve"> </w:t>
      </w:r>
      <w:proofErr w:type="spellStart"/>
      <w:r w:rsidRPr="000B38A3">
        <w:rPr>
          <w:rFonts w:ascii="Arial" w:hAnsi="Arial" w:cs="Arial"/>
          <w:sz w:val="20"/>
          <w:szCs w:val="20"/>
        </w:rPr>
        <w:t>Rejoely</w:t>
      </w:r>
      <w:proofErr w:type="spellEnd"/>
      <w:r w:rsidRPr="000B38A3">
        <w:rPr>
          <w:rFonts w:ascii="Arial" w:hAnsi="Arial" w:cs="Arial"/>
          <w:sz w:val="20"/>
          <w:szCs w:val="20"/>
        </w:rPr>
        <w:t xml:space="preserve"> </w:t>
      </w:r>
      <w:proofErr w:type="spellStart"/>
      <w:r w:rsidRPr="000B38A3">
        <w:rPr>
          <w:rFonts w:ascii="Arial" w:hAnsi="Arial" w:cs="Arial"/>
          <w:sz w:val="20"/>
          <w:szCs w:val="20"/>
        </w:rPr>
        <w:t>Joanita</w:t>
      </w:r>
      <w:proofErr w:type="spellEnd"/>
      <w:r w:rsidRPr="000B38A3">
        <w:rPr>
          <w:rFonts w:ascii="Arial" w:hAnsi="Arial" w:cs="Arial"/>
          <w:sz w:val="20"/>
          <w:szCs w:val="20"/>
        </w:rPr>
        <w:t xml:space="preserve"> De Souza</w:t>
      </w:r>
      <w:r w:rsidR="002256A5">
        <w:rPr>
          <w:rStyle w:val="Refdenotaderodap"/>
          <w:rFonts w:ascii="Arial" w:hAnsi="Arial" w:cs="Arial"/>
          <w:sz w:val="20"/>
          <w:szCs w:val="20"/>
        </w:rPr>
        <w:footnoteReference w:id="2"/>
      </w:r>
      <w:r w:rsidR="00F26A55" w:rsidRPr="000B38A3">
        <w:rPr>
          <w:rFonts w:ascii="Arial" w:hAnsi="Arial" w:cs="Arial"/>
          <w:b/>
          <w:sz w:val="20"/>
          <w:szCs w:val="20"/>
        </w:rPr>
        <w:t xml:space="preserve"> e</w:t>
      </w:r>
    </w:p>
    <w:p w:rsidR="006178EA" w:rsidRPr="000B38A3" w:rsidRDefault="00A45872" w:rsidP="009A36F5">
      <w:pPr>
        <w:spacing w:line="360" w:lineRule="auto"/>
        <w:jc w:val="right"/>
        <w:rPr>
          <w:rFonts w:ascii="Arial" w:hAnsi="Arial" w:cs="Arial"/>
          <w:sz w:val="20"/>
          <w:szCs w:val="20"/>
        </w:rPr>
      </w:pPr>
      <w:r w:rsidRPr="000B38A3">
        <w:rPr>
          <w:rFonts w:ascii="Arial" w:hAnsi="Arial" w:cs="Arial"/>
          <w:sz w:val="20"/>
          <w:szCs w:val="20"/>
        </w:rPr>
        <w:t xml:space="preserve"> </w:t>
      </w:r>
      <w:r w:rsidR="00A0551E" w:rsidRPr="000B38A3">
        <w:rPr>
          <w:rFonts w:ascii="Arial" w:hAnsi="Arial" w:cs="Arial"/>
          <w:sz w:val="20"/>
          <w:szCs w:val="20"/>
        </w:rPr>
        <w:t xml:space="preserve">Manoel </w:t>
      </w:r>
      <w:proofErr w:type="spellStart"/>
      <w:r w:rsidR="000D3E4F" w:rsidRPr="000B38A3">
        <w:rPr>
          <w:rFonts w:ascii="Arial" w:hAnsi="Arial" w:cs="Arial"/>
          <w:sz w:val="20"/>
          <w:szCs w:val="20"/>
        </w:rPr>
        <w:t>Mercias</w:t>
      </w:r>
      <w:proofErr w:type="spellEnd"/>
      <w:r w:rsidR="00A0551E" w:rsidRPr="000B38A3">
        <w:rPr>
          <w:rFonts w:ascii="Arial" w:hAnsi="Arial" w:cs="Arial"/>
          <w:sz w:val="20"/>
          <w:szCs w:val="20"/>
        </w:rPr>
        <w:t xml:space="preserve"> da Silva</w:t>
      </w:r>
      <w:r w:rsidR="00F26A55" w:rsidRPr="000B38A3">
        <w:rPr>
          <w:rFonts w:ascii="Arial" w:hAnsi="Arial" w:cs="Arial"/>
          <w:sz w:val="20"/>
          <w:szCs w:val="20"/>
        </w:rPr>
        <w:t>.</w:t>
      </w:r>
      <w:r w:rsidR="0077623C">
        <w:rPr>
          <w:rStyle w:val="Refdenotaderodap"/>
          <w:rFonts w:ascii="Arial" w:hAnsi="Arial" w:cs="Arial"/>
          <w:sz w:val="20"/>
          <w:szCs w:val="20"/>
        </w:rPr>
        <w:footnoteReference w:id="3"/>
      </w:r>
    </w:p>
    <w:p w:rsidR="00B20BBE" w:rsidRPr="000B38A3" w:rsidRDefault="00B20BBE" w:rsidP="006D11D2">
      <w:pPr>
        <w:spacing w:line="360" w:lineRule="auto"/>
        <w:jc w:val="both"/>
        <w:rPr>
          <w:rFonts w:ascii="Arial" w:hAnsi="Arial" w:cs="Arial"/>
          <w:sz w:val="20"/>
          <w:szCs w:val="20"/>
        </w:rPr>
      </w:pPr>
    </w:p>
    <w:p w:rsidR="00E03E2B" w:rsidRPr="00B123D3" w:rsidRDefault="00B123D3" w:rsidP="00B123D3">
      <w:pPr>
        <w:spacing w:line="360" w:lineRule="auto"/>
        <w:jc w:val="both"/>
        <w:rPr>
          <w:rFonts w:ascii="Arial" w:hAnsi="Arial" w:cs="Arial"/>
          <w:b/>
          <w:bCs/>
          <w:sz w:val="24"/>
          <w:szCs w:val="24"/>
        </w:rPr>
      </w:pPr>
      <w:r>
        <w:rPr>
          <w:rFonts w:ascii="Arial" w:hAnsi="Arial" w:cs="Arial"/>
          <w:b/>
          <w:bCs/>
          <w:sz w:val="24"/>
          <w:szCs w:val="24"/>
        </w:rPr>
        <w:t>Resumo:</w:t>
      </w:r>
    </w:p>
    <w:p w:rsidR="00E03E2B" w:rsidRPr="000B38A3" w:rsidRDefault="00E03E2B" w:rsidP="00BA3200">
      <w:pPr>
        <w:pStyle w:val="Subttulo"/>
        <w:spacing w:after="0" w:line="240" w:lineRule="auto"/>
        <w:ind w:firstLine="708"/>
        <w:rPr>
          <w:rFonts w:cs="Arial"/>
          <w:bCs/>
          <w:i w:val="0"/>
          <w:kern w:val="28"/>
          <w:sz w:val="20"/>
        </w:rPr>
      </w:pPr>
      <w:bookmarkStart w:id="0" w:name="_GoBack"/>
      <w:r w:rsidRPr="000B38A3">
        <w:rPr>
          <w:rFonts w:cs="Arial"/>
          <w:bCs/>
          <w:i w:val="0"/>
          <w:kern w:val="28"/>
          <w:sz w:val="20"/>
        </w:rPr>
        <w:t xml:space="preserve">Dentre os diversos assuntos, competências, habilidades e questões abordadas na BNCC (Base Nacional Comum Curricular), o ato de promover a Cidadania é um dos fatores mais presentes, além do alinhamento de boa parte do que é proposto, inclusive nas competências, que visam o pleno exercício da cidadania. Levando em consideração tal necessidade, o presente trabalho teve por objetivo, estabelecer bases, afim de ciar uma conexão entre a BNCC e o ensino de História, de modo a promover uma reflexão sobre cidadania, junto aos estudantes do 2º ano do Ensino Médio da Escola de Aplicação Professor Chaves, para tal, discussões acerca de temas essenciais de alguns assuntos bastante presentes nas duas primeiras unidades do ano letivo de 2019 que envolvem o Iluminismo de modo mais direto, como a Revolução Francesa e a Independência dos Estados Unidos foram realizadas, para que os alunos entendessem princípios básicos ligados a liberdade, direitos, deveres, que influenciam nos dias atuais, desde o convívio em sociedade a própria constituição cidadã de 1988 símbolo da redemocratização nacional. Levando trechos da constituição, um debate foi realizado no espaço escolar de modo a questionar os estudantes de que maneira eles conseguiam perceber a importância da constituição e em que termos os mesmos percebiam claras influencias de ideais iluministas do século XVIII. Após longo debate, os estudantes produziram textos que falavam sobre suas percepções, mediante o assunto abordado, tornando possível uma pequena análise da maneira que os alunos se entendem como cidadãos que são, mas de que maneira isto é percebido por cada um deles. Foi perceptível uma diferença entre os diversos textos, que demostram uma certa diferença quanta a visão e sentimento de pertencimento quanto a cidadania, que para alguns de fato é realidade e para outros algo subjetivo, que apesar de existir na teoria, aparentemente não apresente grandes efeitos na prática.  </w:t>
      </w:r>
    </w:p>
    <w:bookmarkEnd w:id="0"/>
    <w:p w:rsidR="00E03E2B" w:rsidRPr="000B38A3" w:rsidRDefault="00E03E2B" w:rsidP="00BA3200">
      <w:pPr>
        <w:spacing w:line="240" w:lineRule="auto"/>
        <w:ind w:firstLine="708"/>
        <w:jc w:val="both"/>
        <w:rPr>
          <w:rFonts w:ascii="Arial" w:hAnsi="Arial" w:cs="Arial"/>
        </w:rPr>
      </w:pPr>
    </w:p>
    <w:p w:rsidR="00E03E2B" w:rsidRPr="000B38A3" w:rsidRDefault="00E03E2B" w:rsidP="006D11D2">
      <w:pPr>
        <w:spacing w:after="0" w:line="360" w:lineRule="auto"/>
        <w:ind w:firstLine="708"/>
        <w:jc w:val="both"/>
        <w:rPr>
          <w:rFonts w:ascii="Arial" w:hAnsi="Arial" w:cs="Arial"/>
          <w:sz w:val="20"/>
          <w:szCs w:val="20"/>
        </w:rPr>
      </w:pPr>
      <w:r w:rsidRPr="000B38A3">
        <w:rPr>
          <w:rFonts w:ascii="Arial" w:hAnsi="Arial" w:cs="Arial"/>
          <w:b/>
          <w:sz w:val="20"/>
          <w:szCs w:val="20"/>
        </w:rPr>
        <w:t xml:space="preserve">Palavras-chaves: </w:t>
      </w:r>
      <w:r w:rsidR="007D72FE">
        <w:rPr>
          <w:rFonts w:ascii="Arial" w:hAnsi="Arial" w:cs="Arial"/>
          <w:sz w:val="20"/>
          <w:szCs w:val="20"/>
        </w:rPr>
        <w:t>Cidadania</w:t>
      </w:r>
      <w:r w:rsidR="006F1D98">
        <w:rPr>
          <w:rFonts w:ascii="Arial" w:hAnsi="Arial" w:cs="Arial"/>
          <w:sz w:val="20"/>
          <w:szCs w:val="20"/>
        </w:rPr>
        <w:t xml:space="preserve">; </w:t>
      </w:r>
      <w:r w:rsidR="00772322">
        <w:rPr>
          <w:rFonts w:ascii="Arial" w:hAnsi="Arial" w:cs="Arial"/>
          <w:sz w:val="20"/>
          <w:szCs w:val="20"/>
        </w:rPr>
        <w:t>Constituição</w:t>
      </w:r>
      <w:r w:rsidR="004A0383">
        <w:rPr>
          <w:rFonts w:ascii="Arial" w:hAnsi="Arial" w:cs="Arial"/>
          <w:sz w:val="20"/>
          <w:szCs w:val="20"/>
        </w:rPr>
        <w:t xml:space="preserve">; </w:t>
      </w:r>
      <w:r w:rsidR="00772322">
        <w:rPr>
          <w:rFonts w:ascii="Arial" w:hAnsi="Arial" w:cs="Arial"/>
          <w:sz w:val="20"/>
          <w:szCs w:val="20"/>
        </w:rPr>
        <w:t>Educação.</w:t>
      </w:r>
    </w:p>
    <w:p w:rsidR="00955934" w:rsidRPr="000B38A3" w:rsidRDefault="00955934" w:rsidP="006D11D2">
      <w:pPr>
        <w:spacing w:line="360" w:lineRule="auto"/>
        <w:jc w:val="both"/>
        <w:rPr>
          <w:rFonts w:ascii="Arial" w:hAnsi="Arial" w:cs="Arial"/>
          <w:sz w:val="24"/>
          <w:szCs w:val="24"/>
        </w:rPr>
      </w:pPr>
    </w:p>
    <w:p w:rsidR="00955934" w:rsidRPr="000B38A3" w:rsidRDefault="00955934" w:rsidP="006D11D2">
      <w:pPr>
        <w:spacing w:line="360" w:lineRule="auto"/>
        <w:ind w:firstLine="708"/>
        <w:jc w:val="both"/>
        <w:rPr>
          <w:rFonts w:ascii="Arial" w:hAnsi="Arial" w:cs="Arial"/>
          <w:sz w:val="24"/>
          <w:szCs w:val="24"/>
        </w:rPr>
      </w:pPr>
    </w:p>
    <w:p w:rsidR="00BA3200" w:rsidRDefault="00BA3200" w:rsidP="006D11D2">
      <w:pPr>
        <w:spacing w:line="360" w:lineRule="auto"/>
        <w:ind w:firstLine="708"/>
        <w:jc w:val="both"/>
        <w:rPr>
          <w:rFonts w:ascii="Arial" w:hAnsi="Arial" w:cs="Arial"/>
          <w:sz w:val="24"/>
          <w:szCs w:val="24"/>
        </w:rPr>
      </w:pPr>
    </w:p>
    <w:p w:rsidR="0029315F" w:rsidRDefault="0029315F" w:rsidP="006D11D2">
      <w:pPr>
        <w:spacing w:line="360" w:lineRule="auto"/>
        <w:ind w:firstLine="708"/>
        <w:jc w:val="both"/>
        <w:rPr>
          <w:rFonts w:ascii="Arial" w:hAnsi="Arial" w:cs="Arial"/>
          <w:sz w:val="24"/>
          <w:szCs w:val="24"/>
        </w:rPr>
      </w:pPr>
    </w:p>
    <w:p w:rsidR="00B123D3" w:rsidRDefault="00B123D3" w:rsidP="006D11D2">
      <w:pPr>
        <w:spacing w:line="360" w:lineRule="auto"/>
        <w:ind w:firstLine="708"/>
        <w:jc w:val="both"/>
        <w:rPr>
          <w:rFonts w:ascii="Arial" w:hAnsi="Arial" w:cs="Arial"/>
          <w:sz w:val="24"/>
          <w:szCs w:val="24"/>
        </w:rPr>
      </w:pPr>
    </w:p>
    <w:p w:rsidR="0029315F" w:rsidRPr="000B38A3" w:rsidRDefault="0029315F" w:rsidP="006D11D2">
      <w:pPr>
        <w:spacing w:line="360" w:lineRule="auto"/>
        <w:ind w:firstLine="708"/>
        <w:jc w:val="both"/>
        <w:rPr>
          <w:rFonts w:ascii="Arial" w:hAnsi="Arial" w:cs="Arial"/>
          <w:sz w:val="24"/>
          <w:szCs w:val="24"/>
        </w:rPr>
      </w:pPr>
    </w:p>
    <w:p w:rsidR="00BA3200" w:rsidRPr="000B38A3" w:rsidRDefault="00BA3200" w:rsidP="006D11D2">
      <w:pPr>
        <w:spacing w:line="360" w:lineRule="auto"/>
        <w:ind w:firstLine="708"/>
        <w:jc w:val="both"/>
        <w:rPr>
          <w:rFonts w:ascii="Arial" w:hAnsi="Arial" w:cs="Arial"/>
          <w:sz w:val="24"/>
          <w:szCs w:val="24"/>
        </w:rPr>
      </w:pPr>
    </w:p>
    <w:p w:rsidR="0069436D" w:rsidRPr="000B38A3" w:rsidRDefault="00AC6121" w:rsidP="006D11D2">
      <w:pPr>
        <w:spacing w:line="360" w:lineRule="auto"/>
        <w:ind w:firstLine="708"/>
        <w:jc w:val="both"/>
        <w:rPr>
          <w:rFonts w:ascii="Arial" w:hAnsi="Arial" w:cs="Arial"/>
          <w:b/>
          <w:bCs/>
          <w:sz w:val="24"/>
          <w:szCs w:val="24"/>
        </w:rPr>
      </w:pPr>
      <w:r w:rsidRPr="000B38A3">
        <w:rPr>
          <w:rFonts w:ascii="Arial" w:hAnsi="Arial" w:cs="Arial"/>
          <w:b/>
          <w:bCs/>
          <w:sz w:val="24"/>
          <w:szCs w:val="24"/>
        </w:rPr>
        <w:t>INTRODUÇÃO</w:t>
      </w:r>
    </w:p>
    <w:p w:rsidR="0069436D" w:rsidRPr="000B38A3" w:rsidRDefault="0069436D" w:rsidP="006D11D2">
      <w:pPr>
        <w:pStyle w:val="Subttulo"/>
        <w:spacing w:after="0"/>
        <w:ind w:firstLine="708"/>
        <w:rPr>
          <w:rFonts w:cs="Arial"/>
          <w:bCs/>
          <w:i w:val="0"/>
          <w:kern w:val="28"/>
          <w:sz w:val="24"/>
        </w:rPr>
      </w:pPr>
    </w:p>
    <w:p w:rsidR="0069436D" w:rsidRPr="000B38A3" w:rsidRDefault="0061008D" w:rsidP="006D11D2">
      <w:pPr>
        <w:pStyle w:val="Subttulo"/>
        <w:spacing w:after="0"/>
        <w:ind w:firstLine="708"/>
        <w:rPr>
          <w:rFonts w:cs="Arial"/>
          <w:i w:val="0"/>
          <w:iCs/>
          <w:color w:val="000000" w:themeColor="text1"/>
          <w:kern w:val="24"/>
          <w:sz w:val="24"/>
        </w:rPr>
      </w:pPr>
      <w:r w:rsidRPr="000B38A3">
        <w:rPr>
          <w:rFonts w:cs="Arial"/>
          <w:i w:val="0"/>
          <w:iCs/>
          <w:color w:val="000000" w:themeColor="text1"/>
          <w:kern w:val="24"/>
          <w:sz w:val="24"/>
        </w:rPr>
        <w:t xml:space="preserve">A princípio no primeiro </w:t>
      </w:r>
      <w:r w:rsidR="00E54A23" w:rsidRPr="000B38A3">
        <w:rPr>
          <w:rFonts w:cs="Arial"/>
          <w:i w:val="0"/>
          <w:iCs/>
          <w:color w:val="000000" w:themeColor="text1"/>
          <w:kern w:val="24"/>
          <w:sz w:val="24"/>
        </w:rPr>
        <w:t>capítulo</w:t>
      </w:r>
      <w:r w:rsidR="008B5DCB" w:rsidRPr="000B38A3">
        <w:rPr>
          <w:rFonts w:cs="Arial"/>
          <w:i w:val="0"/>
          <w:iCs/>
          <w:color w:val="000000" w:themeColor="text1"/>
          <w:kern w:val="24"/>
          <w:sz w:val="24"/>
        </w:rPr>
        <w:t xml:space="preserve"> Base Nacional Comum Curricular (BNCC), </w:t>
      </w:r>
      <w:r w:rsidR="00F717FB" w:rsidRPr="000B38A3">
        <w:rPr>
          <w:rFonts w:cs="Arial"/>
          <w:i w:val="0"/>
          <w:iCs/>
          <w:color w:val="000000" w:themeColor="text1"/>
          <w:kern w:val="24"/>
          <w:sz w:val="24"/>
        </w:rPr>
        <w:t xml:space="preserve">aborda </w:t>
      </w:r>
      <w:r w:rsidR="006779D3" w:rsidRPr="000B38A3">
        <w:rPr>
          <w:rFonts w:cs="Arial"/>
          <w:i w:val="0"/>
          <w:iCs/>
          <w:color w:val="000000" w:themeColor="text1"/>
          <w:kern w:val="24"/>
          <w:sz w:val="24"/>
        </w:rPr>
        <w:t xml:space="preserve">sobre </w:t>
      </w:r>
      <w:r w:rsidR="008B5DCB" w:rsidRPr="000B38A3">
        <w:rPr>
          <w:rFonts w:cs="Arial"/>
          <w:i w:val="0"/>
          <w:iCs/>
          <w:color w:val="000000" w:themeColor="text1"/>
          <w:kern w:val="24"/>
          <w:sz w:val="24"/>
        </w:rPr>
        <w:t xml:space="preserve">uma formação </w:t>
      </w:r>
      <w:r w:rsidR="006779D3" w:rsidRPr="000B38A3">
        <w:rPr>
          <w:rFonts w:cs="Arial"/>
          <w:i w:val="0"/>
          <w:iCs/>
          <w:color w:val="000000" w:themeColor="text1"/>
          <w:kern w:val="24"/>
          <w:sz w:val="24"/>
        </w:rPr>
        <w:t>continua</w:t>
      </w:r>
      <w:r w:rsidR="008B5DCB" w:rsidRPr="000B38A3">
        <w:rPr>
          <w:rFonts w:cs="Arial"/>
          <w:i w:val="0"/>
          <w:iCs/>
          <w:color w:val="000000" w:themeColor="text1"/>
          <w:kern w:val="24"/>
          <w:sz w:val="24"/>
        </w:rPr>
        <w:t xml:space="preserve"> do estudante, visando o desenvolvimento das muitas </w:t>
      </w:r>
      <w:r w:rsidR="00BA3C1D" w:rsidRPr="000B38A3">
        <w:rPr>
          <w:rFonts w:cs="Arial"/>
          <w:i w:val="0"/>
          <w:iCs/>
          <w:color w:val="000000" w:themeColor="text1"/>
          <w:kern w:val="24"/>
          <w:sz w:val="24"/>
        </w:rPr>
        <w:t>questões</w:t>
      </w:r>
      <w:r w:rsidR="008B5DCB" w:rsidRPr="000B38A3">
        <w:rPr>
          <w:rFonts w:cs="Arial"/>
          <w:i w:val="0"/>
          <w:iCs/>
          <w:color w:val="000000" w:themeColor="text1"/>
          <w:kern w:val="24"/>
          <w:sz w:val="24"/>
        </w:rPr>
        <w:t xml:space="preserve"> que cercam as crianças e jovens brasileiras, sendo elas, intelectual, física, emocional, social e cultural, expandindo suas habilidades para sua atuação enquanto cidadão. </w:t>
      </w:r>
      <w:r w:rsidR="0031104E" w:rsidRPr="000B38A3">
        <w:rPr>
          <w:rFonts w:cs="Arial"/>
          <w:i w:val="0"/>
          <w:iCs/>
          <w:color w:val="000000" w:themeColor="text1"/>
          <w:kern w:val="24"/>
          <w:sz w:val="24"/>
        </w:rPr>
        <w:t>Nosso intuito</w:t>
      </w:r>
      <w:r w:rsidR="008B5DCB" w:rsidRPr="000B38A3">
        <w:rPr>
          <w:rFonts w:cs="Arial"/>
          <w:i w:val="0"/>
          <w:iCs/>
          <w:color w:val="000000" w:themeColor="text1"/>
          <w:kern w:val="24"/>
          <w:sz w:val="24"/>
        </w:rPr>
        <w:t xml:space="preserve"> é </w:t>
      </w:r>
      <w:r w:rsidR="0031104E" w:rsidRPr="000B38A3">
        <w:rPr>
          <w:rFonts w:cs="Arial"/>
          <w:i w:val="0"/>
          <w:iCs/>
          <w:color w:val="000000" w:themeColor="text1"/>
          <w:kern w:val="24"/>
          <w:sz w:val="24"/>
        </w:rPr>
        <w:t xml:space="preserve">mostrar </w:t>
      </w:r>
      <w:r w:rsidR="008B5DCB" w:rsidRPr="000B38A3">
        <w:rPr>
          <w:rFonts w:cs="Arial"/>
          <w:i w:val="0"/>
          <w:iCs/>
          <w:color w:val="000000" w:themeColor="text1"/>
          <w:kern w:val="24"/>
          <w:sz w:val="24"/>
        </w:rPr>
        <w:t xml:space="preserve">como conseguimos estabelecer uma </w:t>
      </w:r>
      <w:r w:rsidR="00E54A23" w:rsidRPr="000B38A3">
        <w:rPr>
          <w:rFonts w:cs="Arial"/>
          <w:i w:val="0"/>
          <w:iCs/>
          <w:color w:val="000000" w:themeColor="text1"/>
          <w:kern w:val="24"/>
          <w:sz w:val="24"/>
        </w:rPr>
        <w:t>ligação</w:t>
      </w:r>
      <w:r w:rsidR="008B5DCB" w:rsidRPr="000B38A3">
        <w:rPr>
          <w:rFonts w:cs="Arial"/>
          <w:i w:val="0"/>
          <w:iCs/>
          <w:color w:val="000000" w:themeColor="text1"/>
          <w:kern w:val="24"/>
          <w:sz w:val="24"/>
        </w:rPr>
        <w:t xml:space="preserve"> entre os conteúdos abordados na terceira unidade</w:t>
      </w:r>
      <w:r w:rsidR="005D38CE" w:rsidRPr="000B38A3">
        <w:rPr>
          <w:rFonts w:cs="Arial"/>
          <w:i w:val="0"/>
          <w:iCs/>
          <w:color w:val="000000" w:themeColor="text1"/>
          <w:kern w:val="24"/>
          <w:sz w:val="24"/>
        </w:rPr>
        <w:t xml:space="preserve"> do segundo ano do ensino médio. </w:t>
      </w:r>
    </w:p>
    <w:p w:rsidR="00A24C17" w:rsidRPr="000B38A3" w:rsidRDefault="00F5772C" w:rsidP="006D11D2">
      <w:pPr>
        <w:pStyle w:val="Subttulo"/>
        <w:spacing w:after="0"/>
        <w:ind w:firstLine="708"/>
        <w:rPr>
          <w:rFonts w:cs="Arial"/>
          <w:bCs/>
          <w:i w:val="0"/>
          <w:kern w:val="28"/>
          <w:sz w:val="24"/>
        </w:rPr>
      </w:pPr>
      <w:r w:rsidRPr="000B38A3">
        <w:rPr>
          <w:rFonts w:cs="Arial"/>
          <w:bCs/>
          <w:i w:val="0"/>
          <w:kern w:val="28"/>
          <w:sz w:val="24"/>
        </w:rPr>
        <w:t xml:space="preserve">Tendo em mente essa </w:t>
      </w:r>
      <w:r w:rsidR="008B0526" w:rsidRPr="000B38A3">
        <w:rPr>
          <w:rFonts w:cs="Arial"/>
          <w:bCs/>
          <w:i w:val="0"/>
          <w:kern w:val="28"/>
          <w:sz w:val="24"/>
        </w:rPr>
        <w:t xml:space="preserve">necessidade, o presente trabalho teve por objetivo, estabelecer bases, afim de ciar uma conexão entre a BNCC e o ensino de História, de modo a promover uma reflexão sobre cidadania, junto aos estudantes do 2º ano do Ensino Médio da Escola de Aplicação Professor Chaves, para tal, discussões acerca de temas essenciais de alguns assuntos bastante presentes nas duas primeiras unidades do ano letivo de 2019 que envolvem o Iluminismo de modo mais direto, como a Revolução Francesa e a Independência dos Estados Unidos foram realizadas, para que os alunos entendessem princípios básicos ligados a liberdade, direitos, deveres, que influenciam nos dias atuais, desde o convívio em sociedade a própria constituição cidadã de 1988 símbolo da redemocratização nacional. </w:t>
      </w:r>
    </w:p>
    <w:p w:rsidR="00F96991" w:rsidRPr="000B38A3" w:rsidRDefault="008B0526" w:rsidP="006D11D2">
      <w:pPr>
        <w:pStyle w:val="Subttulo"/>
        <w:spacing w:after="0"/>
        <w:ind w:firstLine="708"/>
        <w:rPr>
          <w:rFonts w:cs="Arial"/>
          <w:bCs/>
          <w:i w:val="0"/>
          <w:kern w:val="28"/>
          <w:sz w:val="24"/>
        </w:rPr>
      </w:pPr>
      <w:r w:rsidRPr="000B38A3">
        <w:rPr>
          <w:rFonts w:cs="Arial"/>
          <w:bCs/>
          <w:i w:val="0"/>
          <w:kern w:val="28"/>
          <w:sz w:val="24"/>
        </w:rPr>
        <w:t xml:space="preserve"> </w:t>
      </w:r>
      <w:r w:rsidR="0088302E" w:rsidRPr="000B38A3">
        <w:rPr>
          <w:rFonts w:cs="Arial"/>
          <w:bCs/>
          <w:i w:val="0"/>
          <w:kern w:val="28"/>
          <w:sz w:val="24"/>
        </w:rPr>
        <w:t>Tr</w:t>
      </w:r>
      <w:r w:rsidRPr="000B38A3">
        <w:rPr>
          <w:rFonts w:cs="Arial"/>
          <w:bCs/>
          <w:i w:val="0"/>
          <w:kern w:val="28"/>
          <w:sz w:val="24"/>
        </w:rPr>
        <w:t xml:space="preserve">echos da </w:t>
      </w:r>
      <w:r w:rsidR="0088302E" w:rsidRPr="000B38A3">
        <w:rPr>
          <w:rFonts w:cs="Arial"/>
          <w:bCs/>
          <w:i w:val="0"/>
          <w:kern w:val="28"/>
          <w:sz w:val="24"/>
        </w:rPr>
        <w:t>constituição foram apresentados e</w:t>
      </w:r>
      <w:r w:rsidRPr="000B38A3">
        <w:rPr>
          <w:rFonts w:cs="Arial"/>
          <w:bCs/>
          <w:i w:val="0"/>
          <w:kern w:val="28"/>
          <w:sz w:val="24"/>
        </w:rPr>
        <w:t xml:space="preserve"> um debate foi realizado no espaço escolar de modo a questionar os estudantes de que </w:t>
      </w:r>
      <w:r w:rsidR="00744071" w:rsidRPr="000B38A3">
        <w:rPr>
          <w:rFonts w:cs="Arial"/>
          <w:bCs/>
          <w:i w:val="0"/>
          <w:kern w:val="28"/>
          <w:sz w:val="24"/>
        </w:rPr>
        <w:t xml:space="preserve">forma </w:t>
      </w:r>
      <w:r w:rsidRPr="000B38A3">
        <w:rPr>
          <w:rFonts w:cs="Arial"/>
          <w:bCs/>
          <w:i w:val="0"/>
          <w:kern w:val="28"/>
          <w:sz w:val="24"/>
        </w:rPr>
        <w:t xml:space="preserve">eles conseguiam perceber a importância da constituição e </w:t>
      </w:r>
      <w:r w:rsidR="008378DF" w:rsidRPr="000B38A3">
        <w:rPr>
          <w:rFonts w:cs="Arial"/>
          <w:bCs/>
          <w:i w:val="0"/>
          <w:kern w:val="28"/>
          <w:sz w:val="24"/>
        </w:rPr>
        <w:t>como eles</w:t>
      </w:r>
      <w:r w:rsidRPr="000B38A3">
        <w:rPr>
          <w:rFonts w:cs="Arial"/>
          <w:bCs/>
          <w:i w:val="0"/>
          <w:kern w:val="28"/>
          <w:sz w:val="24"/>
        </w:rPr>
        <w:t xml:space="preserve"> percebiam </w:t>
      </w:r>
      <w:r w:rsidR="008378DF" w:rsidRPr="000B38A3">
        <w:rPr>
          <w:rFonts w:cs="Arial"/>
          <w:bCs/>
          <w:i w:val="0"/>
          <w:kern w:val="28"/>
          <w:sz w:val="24"/>
        </w:rPr>
        <w:t>as</w:t>
      </w:r>
      <w:r w:rsidRPr="000B38A3">
        <w:rPr>
          <w:rFonts w:cs="Arial"/>
          <w:bCs/>
          <w:i w:val="0"/>
          <w:kern w:val="28"/>
          <w:sz w:val="24"/>
        </w:rPr>
        <w:t xml:space="preserve"> influencias de ideais iluministas do século XVIII. </w:t>
      </w:r>
      <w:r w:rsidR="008378DF" w:rsidRPr="000B38A3">
        <w:rPr>
          <w:rFonts w:cs="Arial"/>
          <w:bCs/>
          <w:i w:val="0"/>
          <w:kern w:val="28"/>
          <w:sz w:val="24"/>
        </w:rPr>
        <w:t>Depois de uma grande discussão</w:t>
      </w:r>
      <w:r w:rsidRPr="000B38A3">
        <w:rPr>
          <w:rFonts w:cs="Arial"/>
          <w:bCs/>
          <w:i w:val="0"/>
          <w:kern w:val="28"/>
          <w:sz w:val="24"/>
        </w:rPr>
        <w:t xml:space="preserve">, os estudantes produziram textos que falavam sobre suas percepções, </w:t>
      </w:r>
      <w:r w:rsidR="00872C34" w:rsidRPr="000B38A3">
        <w:rPr>
          <w:rFonts w:cs="Arial"/>
          <w:bCs/>
          <w:i w:val="0"/>
          <w:kern w:val="28"/>
          <w:sz w:val="24"/>
        </w:rPr>
        <w:t>sobre</w:t>
      </w:r>
      <w:r w:rsidRPr="000B38A3">
        <w:rPr>
          <w:rFonts w:cs="Arial"/>
          <w:bCs/>
          <w:i w:val="0"/>
          <w:kern w:val="28"/>
          <w:sz w:val="24"/>
        </w:rPr>
        <w:t xml:space="preserve"> assunto abordado, </w:t>
      </w:r>
      <w:r w:rsidR="00AE1079" w:rsidRPr="000B38A3">
        <w:rPr>
          <w:rFonts w:cs="Arial"/>
          <w:bCs/>
          <w:i w:val="0"/>
          <w:kern w:val="28"/>
          <w:sz w:val="24"/>
        </w:rPr>
        <w:t>com isso f</w:t>
      </w:r>
      <w:r w:rsidR="003F2932" w:rsidRPr="000B38A3">
        <w:rPr>
          <w:rFonts w:cs="Arial"/>
          <w:bCs/>
          <w:i w:val="0"/>
          <w:kern w:val="28"/>
          <w:sz w:val="24"/>
        </w:rPr>
        <w:t xml:space="preserve">oi </w:t>
      </w:r>
      <w:r w:rsidRPr="000B38A3">
        <w:rPr>
          <w:rFonts w:cs="Arial"/>
          <w:bCs/>
          <w:i w:val="0"/>
          <w:kern w:val="28"/>
          <w:sz w:val="24"/>
        </w:rPr>
        <w:t>possível</w:t>
      </w:r>
      <w:r w:rsidR="003F2932" w:rsidRPr="000B38A3">
        <w:rPr>
          <w:rFonts w:cs="Arial"/>
          <w:bCs/>
          <w:i w:val="0"/>
          <w:kern w:val="28"/>
          <w:sz w:val="24"/>
        </w:rPr>
        <w:t xml:space="preserve"> fazer </w:t>
      </w:r>
      <w:r w:rsidRPr="000B38A3">
        <w:rPr>
          <w:rFonts w:cs="Arial"/>
          <w:bCs/>
          <w:i w:val="0"/>
          <w:kern w:val="28"/>
          <w:sz w:val="24"/>
        </w:rPr>
        <w:t xml:space="preserve">uma pequena análise </w:t>
      </w:r>
      <w:r w:rsidR="002533AF" w:rsidRPr="000B38A3">
        <w:rPr>
          <w:rFonts w:cs="Arial"/>
          <w:bCs/>
          <w:i w:val="0"/>
          <w:kern w:val="28"/>
          <w:sz w:val="24"/>
        </w:rPr>
        <w:t xml:space="preserve">do que </w:t>
      </w:r>
      <w:r w:rsidRPr="000B38A3">
        <w:rPr>
          <w:rFonts w:cs="Arial"/>
          <w:bCs/>
          <w:i w:val="0"/>
          <w:kern w:val="28"/>
          <w:sz w:val="24"/>
        </w:rPr>
        <w:t xml:space="preserve">alunos </w:t>
      </w:r>
      <w:r w:rsidR="002533AF" w:rsidRPr="000B38A3">
        <w:rPr>
          <w:rFonts w:cs="Arial"/>
          <w:bCs/>
          <w:i w:val="0"/>
          <w:kern w:val="28"/>
          <w:sz w:val="24"/>
        </w:rPr>
        <w:t>entendiam</w:t>
      </w:r>
      <w:r w:rsidR="00CE20C3" w:rsidRPr="000B38A3">
        <w:rPr>
          <w:rFonts w:cs="Arial"/>
          <w:bCs/>
          <w:i w:val="0"/>
          <w:kern w:val="28"/>
          <w:sz w:val="24"/>
        </w:rPr>
        <w:t xml:space="preserve"> ser cidadão e </w:t>
      </w:r>
      <w:r w:rsidRPr="000B38A3">
        <w:rPr>
          <w:rFonts w:cs="Arial"/>
          <w:bCs/>
          <w:i w:val="0"/>
          <w:kern w:val="28"/>
          <w:sz w:val="24"/>
        </w:rPr>
        <w:t xml:space="preserve"> </w:t>
      </w:r>
      <w:r w:rsidR="00CE20C3" w:rsidRPr="000B38A3">
        <w:rPr>
          <w:rFonts w:cs="Arial"/>
          <w:bCs/>
          <w:i w:val="0"/>
          <w:kern w:val="28"/>
          <w:sz w:val="24"/>
        </w:rPr>
        <w:t>de que f</w:t>
      </w:r>
      <w:r w:rsidR="00642DCF" w:rsidRPr="000B38A3">
        <w:rPr>
          <w:rFonts w:cs="Arial"/>
          <w:bCs/>
          <w:i w:val="0"/>
          <w:kern w:val="28"/>
          <w:sz w:val="24"/>
        </w:rPr>
        <w:t xml:space="preserve">orma </w:t>
      </w:r>
      <w:r w:rsidRPr="000B38A3">
        <w:rPr>
          <w:rFonts w:cs="Arial"/>
          <w:bCs/>
          <w:i w:val="0"/>
          <w:kern w:val="28"/>
          <w:sz w:val="24"/>
        </w:rPr>
        <w:t xml:space="preserve">isto é percebido por cada um deles. Foi perceptível uma diferença entre os diversos textos, que demostram uma certa diferença quanta a visão e sentimento de pertencimento quanto a cidadania, que para alguns de fato é realidade e para outros algo subjetivo, que apesar de existir na teoria, aparentemente não apresente grandes efeitos na prática.  </w:t>
      </w:r>
    </w:p>
    <w:p w:rsidR="006646B7" w:rsidRPr="000B38A3" w:rsidRDefault="006646B7" w:rsidP="002E51C6">
      <w:pPr>
        <w:spacing w:line="360" w:lineRule="auto"/>
        <w:jc w:val="both"/>
        <w:rPr>
          <w:rFonts w:ascii="Arial" w:hAnsi="Arial" w:cs="Arial"/>
          <w:sz w:val="24"/>
          <w:szCs w:val="24"/>
          <w:lang w:eastAsia="en-US"/>
        </w:rPr>
      </w:pPr>
    </w:p>
    <w:p w:rsidR="00642DCF" w:rsidRPr="000B38A3" w:rsidRDefault="00CF3845" w:rsidP="006D11D2">
      <w:pPr>
        <w:spacing w:line="360" w:lineRule="auto"/>
        <w:ind w:firstLine="708"/>
        <w:jc w:val="both"/>
        <w:rPr>
          <w:rFonts w:ascii="Arial" w:hAnsi="Arial" w:cs="Arial"/>
          <w:b/>
          <w:bCs/>
          <w:sz w:val="24"/>
          <w:szCs w:val="24"/>
          <w:lang w:eastAsia="en-US"/>
        </w:rPr>
      </w:pPr>
      <w:r w:rsidRPr="000B38A3">
        <w:rPr>
          <w:rFonts w:ascii="Arial" w:hAnsi="Arial" w:cs="Arial"/>
          <w:b/>
          <w:bCs/>
          <w:sz w:val="24"/>
          <w:szCs w:val="24"/>
          <w:lang w:eastAsia="en-US"/>
        </w:rPr>
        <w:t>OBJETIVOS</w:t>
      </w:r>
    </w:p>
    <w:p w:rsidR="00942104" w:rsidRPr="000B38A3" w:rsidRDefault="00CF3B0E" w:rsidP="006D11D2">
      <w:pPr>
        <w:spacing w:line="360" w:lineRule="auto"/>
        <w:ind w:firstLine="708"/>
        <w:jc w:val="both"/>
        <w:rPr>
          <w:rFonts w:ascii="Arial" w:hAnsi="Arial" w:cs="Arial"/>
          <w:color w:val="000000" w:themeColor="text1"/>
          <w:kern w:val="24"/>
          <w:sz w:val="24"/>
          <w:szCs w:val="24"/>
        </w:rPr>
      </w:pPr>
      <w:r w:rsidRPr="000B38A3">
        <w:rPr>
          <w:rFonts w:ascii="Arial" w:hAnsi="Arial" w:cs="Arial"/>
          <w:color w:val="000000" w:themeColor="text1"/>
          <w:kern w:val="24"/>
          <w:sz w:val="24"/>
          <w:szCs w:val="24"/>
        </w:rPr>
        <w:t>Nosso o</w:t>
      </w:r>
      <w:r w:rsidR="00D153E1" w:rsidRPr="000B38A3">
        <w:rPr>
          <w:rFonts w:ascii="Arial" w:hAnsi="Arial" w:cs="Arial"/>
          <w:color w:val="000000" w:themeColor="text1"/>
          <w:kern w:val="24"/>
          <w:sz w:val="24"/>
          <w:szCs w:val="24"/>
        </w:rPr>
        <w:t xml:space="preserve">bjetivo </w:t>
      </w:r>
      <w:r w:rsidRPr="000B38A3">
        <w:rPr>
          <w:rFonts w:ascii="Arial" w:hAnsi="Arial" w:cs="Arial"/>
          <w:color w:val="000000" w:themeColor="text1"/>
          <w:kern w:val="24"/>
          <w:sz w:val="24"/>
          <w:szCs w:val="24"/>
        </w:rPr>
        <w:t xml:space="preserve">é </w:t>
      </w:r>
      <w:r w:rsidR="00D153E1" w:rsidRPr="000B38A3">
        <w:rPr>
          <w:rFonts w:ascii="Arial" w:hAnsi="Arial" w:cs="Arial"/>
          <w:color w:val="000000" w:themeColor="text1"/>
          <w:kern w:val="24"/>
          <w:sz w:val="24"/>
          <w:szCs w:val="24"/>
        </w:rPr>
        <w:t>discutir</w:t>
      </w:r>
      <w:r w:rsidR="007A39C0" w:rsidRPr="000B38A3">
        <w:rPr>
          <w:rFonts w:ascii="Arial" w:hAnsi="Arial" w:cs="Arial"/>
          <w:color w:val="000000" w:themeColor="text1"/>
          <w:kern w:val="24"/>
          <w:sz w:val="24"/>
          <w:szCs w:val="24"/>
        </w:rPr>
        <w:t xml:space="preserve"> </w:t>
      </w:r>
      <w:r w:rsidR="00D153E1" w:rsidRPr="000B38A3">
        <w:rPr>
          <w:rFonts w:ascii="Arial" w:hAnsi="Arial" w:cs="Arial"/>
          <w:color w:val="000000" w:themeColor="text1"/>
          <w:kern w:val="24"/>
          <w:sz w:val="24"/>
          <w:szCs w:val="24"/>
        </w:rPr>
        <w:t xml:space="preserve"> com os alunos da Escola de Aplicação Professor Chaves o que é cidadania e</w:t>
      </w:r>
      <w:r w:rsidR="007A39C0" w:rsidRPr="000B38A3">
        <w:rPr>
          <w:rFonts w:ascii="Arial" w:hAnsi="Arial" w:cs="Arial"/>
          <w:color w:val="000000" w:themeColor="text1"/>
          <w:kern w:val="24"/>
          <w:sz w:val="24"/>
          <w:szCs w:val="24"/>
        </w:rPr>
        <w:t xml:space="preserve"> compreender</w:t>
      </w:r>
      <w:r w:rsidR="00D153E1" w:rsidRPr="000B38A3">
        <w:rPr>
          <w:rFonts w:ascii="Arial" w:hAnsi="Arial" w:cs="Arial"/>
          <w:color w:val="000000" w:themeColor="text1"/>
          <w:kern w:val="24"/>
          <w:sz w:val="24"/>
          <w:szCs w:val="24"/>
        </w:rPr>
        <w:t xml:space="preserve"> de que </w:t>
      </w:r>
      <w:r w:rsidR="007A39C0" w:rsidRPr="000B38A3">
        <w:rPr>
          <w:rFonts w:ascii="Arial" w:hAnsi="Arial" w:cs="Arial"/>
          <w:color w:val="000000" w:themeColor="text1"/>
          <w:kern w:val="24"/>
          <w:sz w:val="24"/>
          <w:szCs w:val="24"/>
        </w:rPr>
        <w:t xml:space="preserve">forma </w:t>
      </w:r>
      <w:r w:rsidR="00D153E1" w:rsidRPr="000B38A3">
        <w:rPr>
          <w:rFonts w:ascii="Arial" w:hAnsi="Arial" w:cs="Arial"/>
          <w:color w:val="000000" w:themeColor="text1"/>
          <w:kern w:val="24"/>
          <w:sz w:val="24"/>
          <w:szCs w:val="24"/>
        </w:rPr>
        <w:t>ela pode ser exercida, além de</w:t>
      </w:r>
      <w:r w:rsidR="007A39C0" w:rsidRPr="000B38A3">
        <w:rPr>
          <w:rFonts w:ascii="Arial" w:hAnsi="Arial" w:cs="Arial"/>
          <w:color w:val="000000" w:themeColor="text1"/>
          <w:kern w:val="24"/>
          <w:sz w:val="24"/>
          <w:szCs w:val="24"/>
        </w:rPr>
        <w:t xml:space="preserve"> ajudar</w:t>
      </w:r>
      <w:r w:rsidR="00D153E1" w:rsidRPr="000B38A3">
        <w:rPr>
          <w:rFonts w:ascii="Arial" w:hAnsi="Arial" w:cs="Arial"/>
          <w:color w:val="000000" w:themeColor="text1"/>
          <w:kern w:val="24"/>
          <w:sz w:val="24"/>
          <w:szCs w:val="24"/>
        </w:rPr>
        <w:t xml:space="preserve"> </w:t>
      </w:r>
      <w:r w:rsidR="007A39C0" w:rsidRPr="000B38A3">
        <w:rPr>
          <w:rFonts w:ascii="Arial" w:hAnsi="Arial" w:cs="Arial"/>
          <w:color w:val="000000" w:themeColor="text1"/>
          <w:kern w:val="24"/>
          <w:sz w:val="24"/>
          <w:szCs w:val="24"/>
        </w:rPr>
        <w:t>a c</w:t>
      </w:r>
      <w:r w:rsidR="00D153E1" w:rsidRPr="000B38A3">
        <w:rPr>
          <w:rFonts w:ascii="Arial" w:hAnsi="Arial" w:cs="Arial"/>
          <w:color w:val="000000" w:themeColor="text1"/>
          <w:kern w:val="24"/>
          <w:sz w:val="24"/>
          <w:szCs w:val="24"/>
        </w:rPr>
        <w:t xml:space="preserve">onstruir uma consciência histórica </w:t>
      </w:r>
      <w:r w:rsidR="007A39C0" w:rsidRPr="000B38A3">
        <w:rPr>
          <w:rFonts w:ascii="Arial" w:hAnsi="Arial" w:cs="Arial"/>
          <w:color w:val="000000" w:themeColor="text1"/>
          <w:kern w:val="24"/>
          <w:sz w:val="24"/>
          <w:szCs w:val="24"/>
        </w:rPr>
        <w:t>sobre os pr</w:t>
      </w:r>
      <w:r w:rsidR="00D153E1" w:rsidRPr="000B38A3">
        <w:rPr>
          <w:rFonts w:ascii="Arial" w:hAnsi="Arial" w:cs="Arial"/>
          <w:color w:val="000000" w:themeColor="text1"/>
          <w:kern w:val="24"/>
          <w:sz w:val="24"/>
          <w:szCs w:val="24"/>
        </w:rPr>
        <w:t xml:space="preserve">ocessos de construção da cidadania </w:t>
      </w:r>
      <w:r w:rsidR="007A39C0" w:rsidRPr="000B38A3">
        <w:rPr>
          <w:rFonts w:ascii="Arial" w:hAnsi="Arial" w:cs="Arial"/>
          <w:color w:val="000000" w:themeColor="text1"/>
          <w:kern w:val="24"/>
          <w:sz w:val="24"/>
          <w:szCs w:val="24"/>
        </w:rPr>
        <w:t>não só no Brasil como também no m</w:t>
      </w:r>
      <w:r w:rsidR="00D153E1" w:rsidRPr="000B38A3">
        <w:rPr>
          <w:rFonts w:ascii="Arial" w:hAnsi="Arial" w:cs="Arial"/>
          <w:color w:val="000000" w:themeColor="text1"/>
          <w:kern w:val="24"/>
          <w:sz w:val="24"/>
          <w:szCs w:val="24"/>
        </w:rPr>
        <w:t>undo.</w:t>
      </w:r>
    </w:p>
    <w:p w:rsidR="008F3F72" w:rsidRPr="00391408" w:rsidRDefault="006646B7" w:rsidP="006D11D2">
      <w:pPr>
        <w:spacing w:line="360" w:lineRule="auto"/>
        <w:jc w:val="both"/>
        <w:rPr>
          <w:rFonts w:ascii="Arial" w:hAnsi="Arial" w:cs="Arial"/>
          <w:b/>
          <w:bCs/>
          <w:color w:val="000000" w:themeColor="text1"/>
          <w:kern w:val="24"/>
          <w:sz w:val="24"/>
          <w:szCs w:val="24"/>
        </w:rPr>
      </w:pPr>
      <w:r w:rsidRPr="000B38A3">
        <w:rPr>
          <w:rFonts w:ascii="Arial" w:hAnsi="Arial" w:cs="Arial"/>
          <w:color w:val="000000" w:themeColor="text1"/>
          <w:kern w:val="24"/>
          <w:sz w:val="24"/>
          <w:szCs w:val="24"/>
        </w:rPr>
        <w:t xml:space="preserve">         </w:t>
      </w:r>
      <w:r w:rsidR="00391408" w:rsidRPr="00391408">
        <w:rPr>
          <w:rFonts w:ascii="Arial" w:hAnsi="Arial" w:cs="Arial"/>
          <w:b/>
          <w:bCs/>
          <w:color w:val="000000" w:themeColor="text1"/>
          <w:kern w:val="24"/>
          <w:sz w:val="24"/>
          <w:szCs w:val="24"/>
        </w:rPr>
        <w:t>METODOLOGIA</w:t>
      </w:r>
    </w:p>
    <w:p w:rsidR="00942104" w:rsidRPr="000B38A3" w:rsidRDefault="00996684" w:rsidP="006D11D2">
      <w:pPr>
        <w:spacing w:line="360" w:lineRule="auto"/>
        <w:ind w:firstLine="708"/>
        <w:jc w:val="both"/>
        <w:rPr>
          <w:rFonts w:ascii="Arial" w:hAnsi="Arial" w:cs="Arial"/>
          <w:color w:val="000000" w:themeColor="text1"/>
          <w:kern w:val="24"/>
          <w:sz w:val="24"/>
          <w:szCs w:val="24"/>
        </w:rPr>
      </w:pPr>
      <w:r w:rsidRPr="000B38A3">
        <w:rPr>
          <w:rFonts w:ascii="Arial" w:hAnsi="Arial" w:cs="Arial"/>
          <w:color w:val="000000" w:themeColor="text1"/>
          <w:kern w:val="24"/>
          <w:sz w:val="24"/>
          <w:szCs w:val="24"/>
        </w:rPr>
        <w:t xml:space="preserve">De início nossa </w:t>
      </w:r>
      <w:r w:rsidR="001F2968" w:rsidRPr="000B38A3">
        <w:rPr>
          <w:rFonts w:ascii="Arial" w:hAnsi="Arial" w:cs="Arial"/>
          <w:color w:val="000000" w:themeColor="text1"/>
          <w:kern w:val="24"/>
          <w:sz w:val="24"/>
          <w:szCs w:val="24"/>
        </w:rPr>
        <w:t>aula</w:t>
      </w:r>
      <w:r w:rsidR="004A7257" w:rsidRPr="000B38A3">
        <w:rPr>
          <w:rFonts w:ascii="Arial" w:hAnsi="Arial" w:cs="Arial"/>
          <w:color w:val="000000" w:themeColor="text1"/>
          <w:kern w:val="24"/>
          <w:sz w:val="24"/>
          <w:szCs w:val="24"/>
        </w:rPr>
        <w:t xml:space="preserve"> </w:t>
      </w:r>
      <w:r w:rsidR="001F2968" w:rsidRPr="000B38A3">
        <w:rPr>
          <w:rFonts w:ascii="Arial" w:hAnsi="Arial" w:cs="Arial"/>
          <w:color w:val="000000" w:themeColor="text1"/>
          <w:kern w:val="24"/>
          <w:sz w:val="24"/>
          <w:szCs w:val="24"/>
        </w:rPr>
        <w:t xml:space="preserve">se deu a partir do contexto do movimento iluminista, tema utilizado </w:t>
      </w:r>
      <w:r w:rsidR="004A7257" w:rsidRPr="000B38A3">
        <w:rPr>
          <w:rFonts w:ascii="Arial" w:hAnsi="Arial" w:cs="Arial"/>
          <w:color w:val="000000" w:themeColor="text1"/>
          <w:kern w:val="24"/>
          <w:sz w:val="24"/>
          <w:szCs w:val="24"/>
        </w:rPr>
        <w:t>pa</w:t>
      </w:r>
      <w:r w:rsidR="001F2968" w:rsidRPr="000B38A3">
        <w:rPr>
          <w:rFonts w:ascii="Arial" w:hAnsi="Arial" w:cs="Arial"/>
          <w:color w:val="000000" w:themeColor="text1"/>
          <w:kern w:val="24"/>
          <w:sz w:val="24"/>
          <w:szCs w:val="24"/>
        </w:rPr>
        <w:t xml:space="preserve">ra </w:t>
      </w:r>
      <w:r w:rsidR="004A7257" w:rsidRPr="000B38A3">
        <w:rPr>
          <w:rFonts w:ascii="Arial" w:hAnsi="Arial" w:cs="Arial"/>
          <w:color w:val="000000" w:themeColor="text1"/>
          <w:kern w:val="24"/>
          <w:sz w:val="24"/>
          <w:szCs w:val="24"/>
        </w:rPr>
        <w:t>direcionar</w:t>
      </w:r>
      <w:r w:rsidR="001F2968" w:rsidRPr="000B38A3">
        <w:rPr>
          <w:rFonts w:ascii="Arial" w:hAnsi="Arial" w:cs="Arial"/>
          <w:color w:val="000000" w:themeColor="text1"/>
          <w:kern w:val="24"/>
          <w:sz w:val="24"/>
          <w:szCs w:val="24"/>
        </w:rPr>
        <w:t xml:space="preserve"> toda a discussão. </w:t>
      </w:r>
      <w:r w:rsidR="004A7257" w:rsidRPr="000B38A3">
        <w:rPr>
          <w:rFonts w:ascii="Arial" w:hAnsi="Arial" w:cs="Arial"/>
          <w:color w:val="000000" w:themeColor="text1"/>
          <w:kern w:val="24"/>
          <w:sz w:val="24"/>
          <w:szCs w:val="24"/>
        </w:rPr>
        <w:t>Assim o</w:t>
      </w:r>
      <w:r w:rsidR="001F2968" w:rsidRPr="000B38A3">
        <w:rPr>
          <w:rFonts w:ascii="Arial" w:hAnsi="Arial" w:cs="Arial"/>
          <w:color w:val="000000" w:themeColor="text1"/>
          <w:kern w:val="24"/>
          <w:sz w:val="24"/>
          <w:szCs w:val="24"/>
        </w:rPr>
        <w:t xml:space="preserve">s alunos puderam compreender as ideias que </w:t>
      </w:r>
      <w:r w:rsidR="00E57672" w:rsidRPr="000B38A3">
        <w:rPr>
          <w:rFonts w:ascii="Arial" w:hAnsi="Arial" w:cs="Arial"/>
          <w:color w:val="000000" w:themeColor="text1"/>
          <w:kern w:val="24"/>
          <w:sz w:val="24"/>
          <w:szCs w:val="24"/>
        </w:rPr>
        <w:t>o</w:t>
      </w:r>
      <w:r w:rsidR="001F2968" w:rsidRPr="000B38A3">
        <w:rPr>
          <w:rFonts w:ascii="Arial" w:hAnsi="Arial" w:cs="Arial"/>
          <w:color w:val="000000" w:themeColor="text1"/>
          <w:kern w:val="24"/>
          <w:sz w:val="24"/>
          <w:szCs w:val="24"/>
        </w:rPr>
        <w:t xml:space="preserve"> caracterizava. </w:t>
      </w:r>
      <w:r w:rsidR="00E57672" w:rsidRPr="000B38A3">
        <w:rPr>
          <w:rFonts w:ascii="Arial" w:hAnsi="Arial" w:cs="Arial"/>
          <w:color w:val="000000" w:themeColor="text1"/>
          <w:kern w:val="24"/>
          <w:sz w:val="24"/>
          <w:szCs w:val="24"/>
        </w:rPr>
        <w:t>Alguns c</w:t>
      </w:r>
      <w:r w:rsidR="001F2968" w:rsidRPr="000B38A3">
        <w:rPr>
          <w:rFonts w:ascii="Arial" w:hAnsi="Arial" w:cs="Arial"/>
          <w:color w:val="000000" w:themeColor="text1"/>
          <w:kern w:val="24"/>
          <w:sz w:val="24"/>
          <w:szCs w:val="24"/>
        </w:rPr>
        <w:t xml:space="preserve">onceitos fundamentais foram </w:t>
      </w:r>
      <w:r w:rsidR="00E57672" w:rsidRPr="000B38A3">
        <w:rPr>
          <w:rFonts w:ascii="Arial" w:hAnsi="Arial" w:cs="Arial"/>
          <w:color w:val="000000" w:themeColor="text1"/>
          <w:kern w:val="24"/>
          <w:sz w:val="24"/>
          <w:szCs w:val="24"/>
        </w:rPr>
        <w:t>apresentados</w:t>
      </w:r>
      <w:r w:rsidR="001F2968" w:rsidRPr="000B38A3">
        <w:rPr>
          <w:rFonts w:ascii="Arial" w:hAnsi="Arial" w:cs="Arial"/>
          <w:color w:val="000000" w:themeColor="text1"/>
          <w:kern w:val="24"/>
          <w:sz w:val="24"/>
          <w:szCs w:val="24"/>
        </w:rPr>
        <w:t xml:space="preserve"> como: liberdade, igualdade e fraternidade, que serviram como  plano de fundo para as reflexões realizadas pelos mesmos. Além disso, em sala, foi proposta uma atividade que consistia na análise do artigo 5° da Constituição Cidadã de 1988, onde os alunos </w:t>
      </w:r>
      <w:r w:rsidR="00B27F86" w:rsidRPr="000B38A3">
        <w:rPr>
          <w:rFonts w:ascii="Arial" w:hAnsi="Arial" w:cs="Arial"/>
          <w:color w:val="000000" w:themeColor="text1"/>
          <w:kern w:val="24"/>
          <w:sz w:val="24"/>
          <w:szCs w:val="24"/>
        </w:rPr>
        <w:t xml:space="preserve">puderem </w:t>
      </w:r>
      <w:r w:rsidR="001F2968" w:rsidRPr="000B38A3">
        <w:rPr>
          <w:rFonts w:ascii="Arial" w:hAnsi="Arial" w:cs="Arial"/>
          <w:color w:val="000000" w:themeColor="text1"/>
          <w:kern w:val="24"/>
          <w:sz w:val="24"/>
          <w:szCs w:val="24"/>
        </w:rPr>
        <w:t xml:space="preserve">sintetizar os conceitos e ideias previamente discutidas </w:t>
      </w:r>
      <w:r w:rsidR="00C57EEA" w:rsidRPr="000B38A3">
        <w:rPr>
          <w:rFonts w:ascii="Arial" w:hAnsi="Arial" w:cs="Arial"/>
          <w:color w:val="000000" w:themeColor="text1"/>
          <w:kern w:val="24"/>
          <w:sz w:val="24"/>
          <w:szCs w:val="24"/>
        </w:rPr>
        <w:t xml:space="preserve">e fazer um paralelo com os </w:t>
      </w:r>
      <w:r w:rsidR="001F2968" w:rsidRPr="000B38A3">
        <w:rPr>
          <w:rFonts w:ascii="Arial" w:hAnsi="Arial" w:cs="Arial"/>
          <w:color w:val="000000" w:themeColor="text1"/>
          <w:kern w:val="24"/>
          <w:sz w:val="24"/>
          <w:szCs w:val="24"/>
        </w:rPr>
        <w:t xml:space="preserve"> itens da nossa Constituição. N</w:t>
      </w:r>
      <w:r w:rsidR="0040496A" w:rsidRPr="000B38A3">
        <w:rPr>
          <w:rFonts w:ascii="Arial" w:hAnsi="Arial" w:cs="Arial"/>
          <w:color w:val="000000" w:themeColor="text1"/>
          <w:kern w:val="24"/>
          <w:sz w:val="24"/>
          <w:szCs w:val="24"/>
        </w:rPr>
        <w:t xml:space="preserve">osso segundo passo foi a realização de um </w:t>
      </w:r>
      <w:r w:rsidR="001F2968" w:rsidRPr="000B38A3">
        <w:rPr>
          <w:rFonts w:ascii="Arial" w:hAnsi="Arial" w:cs="Arial"/>
          <w:color w:val="000000" w:themeColor="text1"/>
          <w:kern w:val="24"/>
          <w:sz w:val="24"/>
          <w:szCs w:val="24"/>
        </w:rPr>
        <w:t>debate acerca dos nossos deveres e direitos enquanto cidadãos</w:t>
      </w:r>
      <w:r w:rsidR="00B21D5A" w:rsidRPr="000B38A3">
        <w:rPr>
          <w:rFonts w:ascii="Arial" w:hAnsi="Arial" w:cs="Arial"/>
          <w:color w:val="000000" w:themeColor="text1"/>
          <w:kern w:val="24"/>
          <w:sz w:val="24"/>
          <w:szCs w:val="24"/>
        </w:rPr>
        <w:t>,</w:t>
      </w:r>
      <w:r w:rsidR="001F2968" w:rsidRPr="000B38A3">
        <w:rPr>
          <w:rFonts w:ascii="Arial" w:hAnsi="Arial" w:cs="Arial"/>
          <w:color w:val="000000" w:themeColor="text1"/>
          <w:kern w:val="24"/>
          <w:sz w:val="24"/>
          <w:szCs w:val="24"/>
        </w:rPr>
        <w:t xml:space="preserve"> além disso, os alunos foram questionados se sentiam-se em pleno gozo da cidadania e se acreditavam em uma cidadania plena para todos.</w:t>
      </w:r>
    </w:p>
    <w:p w:rsidR="005D3914" w:rsidRDefault="006646B7" w:rsidP="006D11D2">
      <w:pPr>
        <w:spacing w:line="360" w:lineRule="auto"/>
        <w:jc w:val="both"/>
        <w:rPr>
          <w:rFonts w:ascii="Arial" w:hAnsi="Arial" w:cs="Arial"/>
          <w:b/>
          <w:bCs/>
          <w:color w:val="000000" w:themeColor="text1"/>
          <w:kern w:val="24"/>
          <w:sz w:val="24"/>
          <w:szCs w:val="24"/>
        </w:rPr>
      </w:pPr>
      <w:r w:rsidRPr="000B38A3">
        <w:rPr>
          <w:rFonts w:ascii="Arial" w:hAnsi="Arial" w:cs="Arial"/>
          <w:color w:val="000000" w:themeColor="text1"/>
          <w:kern w:val="24"/>
          <w:sz w:val="24"/>
          <w:szCs w:val="24"/>
        </w:rPr>
        <w:t xml:space="preserve">           </w:t>
      </w:r>
      <w:r w:rsidR="000C1C2E" w:rsidRPr="000C1C2E">
        <w:rPr>
          <w:rFonts w:ascii="Arial" w:hAnsi="Arial" w:cs="Arial"/>
          <w:b/>
          <w:bCs/>
          <w:color w:val="000000" w:themeColor="text1"/>
          <w:kern w:val="24"/>
          <w:sz w:val="24"/>
          <w:szCs w:val="24"/>
        </w:rPr>
        <w:t>DISCUSSÃO</w:t>
      </w:r>
    </w:p>
    <w:p w:rsidR="00D9626C" w:rsidRDefault="000E0D3E" w:rsidP="00503253">
      <w:pPr>
        <w:spacing w:line="360" w:lineRule="auto"/>
        <w:ind w:firstLine="708"/>
        <w:jc w:val="both"/>
        <w:rPr>
          <w:rFonts w:ascii="Arial" w:hAnsi="Arial" w:cs="Arial"/>
          <w:color w:val="000000" w:themeColor="text1"/>
          <w:kern w:val="24"/>
          <w:sz w:val="24"/>
          <w:szCs w:val="24"/>
        </w:rPr>
      </w:pPr>
      <w:r w:rsidRPr="00D9626C">
        <w:rPr>
          <w:rFonts w:ascii="Arial" w:hAnsi="Arial" w:cs="Arial"/>
          <w:color w:val="000000" w:themeColor="text1"/>
          <w:kern w:val="24"/>
          <w:sz w:val="24"/>
          <w:szCs w:val="24"/>
        </w:rPr>
        <w:t xml:space="preserve">Para </w:t>
      </w:r>
      <w:proofErr w:type="spellStart"/>
      <w:r w:rsidR="008834FD" w:rsidRPr="00D9626C">
        <w:rPr>
          <w:rFonts w:ascii="Arial" w:hAnsi="Arial" w:cs="Arial"/>
          <w:color w:val="000000" w:themeColor="text1"/>
          <w:kern w:val="24"/>
          <w:sz w:val="24"/>
          <w:szCs w:val="24"/>
        </w:rPr>
        <w:t>Zambom</w:t>
      </w:r>
      <w:proofErr w:type="spellEnd"/>
      <w:r w:rsidR="008834FD" w:rsidRPr="00D9626C">
        <w:rPr>
          <w:rFonts w:ascii="Arial" w:hAnsi="Arial" w:cs="Arial"/>
          <w:color w:val="000000" w:themeColor="text1"/>
          <w:kern w:val="24"/>
          <w:sz w:val="24"/>
          <w:szCs w:val="24"/>
        </w:rPr>
        <w:t xml:space="preserve"> </w:t>
      </w:r>
      <w:r w:rsidR="008834FD" w:rsidRPr="00D9626C">
        <w:rPr>
          <w:rStyle w:val="Refdenotaderodap"/>
          <w:rFonts w:ascii="Arial" w:hAnsi="Arial" w:cs="Arial"/>
          <w:color w:val="000000" w:themeColor="text1"/>
          <w:kern w:val="24"/>
          <w:sz w:val="24"/>
          <w:szCs w:val="24"/>
        </w:rPr>
        <w:footnoteReference w:id="4"/>
      </w:r>
      <w:r w:rsidR="006424F9" w:rsidRPr="00D9626C">
        <w:rPr>
          <w:rFonts w:ascii="Arial" w:hAnsi="Arial" w:cs="Arial"/>
          <w:color w:val="000000" w:themeColor="text1"/>
          <w:kern w:val="24"/>
          <w:sz w:val="24"/>
          <w:szCs w:val="24"/>
        </w:rPr>
        <w:t xml:space="preserve">, </w:t>
      </w:r>
      <w:r w:rsidR="005D5335" w:rsidRPr="00D9626C">
        <w:rPr>
          <w:rFonts w:ascii="Arial" w:hAnsi="Arial" w:cs="Arial"/>
          <w:color w:val="000000" w:themeColor="text1"/>
          <w:kern w:val="24"/>
          <w:sz w:val="24"/>
          <w:szCs w:val="24"/>
        </w:rPr>
        <w:t>existem muitas dúvidas de</w:t>
      </w:r>
      <w:r w:rsidR="00CC198C" w:rsidRPr="00D9626C">
        <w:rPr>
          <w:rFonts w:ascii="Arial" w:hAnsi="Arial" w:cs="Arial"/>
          <w:color w:val="000000" w:themeColor="text1"/>
          <w:kern w:val="24"/>
          <w:sz w:val="24"/>
          <w:szCs w:val="24"/>
        </w:rPr>
        <w:t xml:space="preserve"> como garantir que a </w:t>
      </w:r>
      <w:r w:rsidR="00F8761E" w:rsidRPr="00D9626C">
        <w:rPr>
          <w:rFonts w:ascii="Arial" w:hAnsi="Arial" w:cs="Arial"/>
          <w:color w:val="000000" w:themeColor="text1"/>
          <w:kern w:val="24"/>
          <w:sz w:val="24"/>
          <w:szCs w:val="24"/>
        </w:rPr>
        <w:t>cidadania</w:t>
      </w:r>
      <w:r w:rsidR="00B33A8A" w:rsidRPr="00D9626C">
        <w:rPr>
          <w:rFonts w:ascii="Arial" w:hAnsi="Arial" w:cs="Arial"/>
          <w:color w:val="000000" w:themeColor="text1"/>
          <w:kern w:val="24"/>
          <w:sz w:val="24"/>
          <w:szCs w:val="24"/>
        </w:rPr>
        <w:t xml:space="preserve"> s</w:t>
      </w:r>
      <w:r w:rsidR="00273171" w:rsidRPr="00D9626C">
        <w:rPr>
          <w:rFonts w:ascii="Arial" w:hAnsi="Arial" w:cs="Arial"/>
          <w:color w:val="000000" w:themeColor="text1"/>
          <w:kern w:val="24"/>
          <w:sz w:val="24"/>
          <w:szCs w:val="24"/>
        </w:rPr>
        <w:t xml:space="preserve">eja efetivamente praticada no </w:t>
      </w:r>
      <w:r w:rsidR="003E4179">
        <w:rPr>
          <w:rFonts w:ascii="Arial" w:hAnsi="Arial" w:cs="Arial"/>
          <w:color w:val="000000" w:themeColor="text1"/>
          <w:kern w:val="24"/>
          <w:sz w:val="24"/>
          <w:szCs w:val="24"/>
        </w:rPr>
        <w:t>ambiente</w:t>
      </w:r>
      <w:r w:rsidR="00273171" w:rsidRPr="00D9626C">
        <w:rPr>
          <w:rFonts w:ascii="Arial" w:hAnsi="Arial" w:cs="Arial"/>
          <w:color w:val="000000" w:themeColor="text1"/>
          <w:kern w:val="24"/>
          <w:sz w:val="24"/>
          <w:szCs w:val="24"/>
        </w:rPr>
        <w:t xml:space="preserve"> escolar, </w:t>
      </w:r>
      <w:r w:rsidR="00C169E5">
        <w:rPr>
          <w:rFonts w:ascii="Arial" w:hAnsi="Arial" w:cs="Arial"/>
          <w:color w:val="000000" w:themeColor="text1"/>
          <w:kern w:val="24"/>
          <w:sz w:val="24"/>
          <w:szCs w:val="24"/>
        </w:rPr>
        <w:t>estando ciente das várias modificações que ocorreram</w:t>
      </w:r>
      <w:r w:rsidR="00273171" w:rsidRPr="00D9626C">
        <w:rPr>
          <w:rFonts w:ascii="Arial" w:hAnsi="Arial" w:cs="Arial"/>
          <w:color w:val="000000" w:themeColor="text1"/>
          <w:kern w:val="24"/>
          <w:sz w:val="24"/>
          <w:szCs w:val="24"/>
        </w:rPr>
        <w:t xml:space="preserve"> longo dos anos, a sua função social mudou de acordo com o momento histórico da sociedade. </w:t>
      </w:r>
      <w:r w:rsidR="008A55D0">
        <w:rPr>
          <w:rFonts w:ascii="Arial" w:hAnsi="Arial" w:cs="Arial"/>
          <w:color w:val="000000" w:themeColor="text1"/>
          <w:kern w:val="24"/>
          <w:sz w:val="24"/>
          <w:szCs w:val="24"/>
        </w:rPr>
        <w:t xml:space="preserve">Dessa forma </w:t>
      </w:r>
      <w:r w:rsidR="00273171" w:rsidRPr="00D9626C">
        <w:rPr>
          <w:rFonts w:ascii="Arial" w:hAnsi="Arial" w:cs="Arial"/>
          <w:color w:val="000000" w:themeColor="text1"/>
          <w:kern w:val="24"/>
          <w:sz w:val="24"/>
          <w:szCs w:val="24"/>
        </w:rPr>
        <w:t xml:space="preserve">é </w:t>
      </w:r>
      <w:r w:rsidR="003D509C">
        <w:rPr>
          <w:rFonts w:ascii="Arial" w:hAnsi="Arial" w:cs="Arial"/>
          <w:color w:val="000000" w:themeColor="text1"/>
          <w:kern w:val="24"/>
          <w:sz w:val="24"/>
          <w:szCs w:val="24"/>
        </w:rPr>
        <w:t>válido</w:t>
      </w:r>
      <w:r w:rsidR="00273171" w:rsidRPr="00D9626C">
        <w:rPr>
          <w:rFonts w:ascii="Arial" w:hAnsi="Arial" w:cs="Arial"/>
          <w:color w:val="000000" w:themeColor="text1"/>
          <w:kern w:val="24"/>
          <w:sz w:val="24"/>
          <w:szCs w:val="24"/>
        </w:rPr>
        <w:t xml:space="preserve"> </w:t>
      </w:r>
      <w:r w:rsidR="008A55D0">
        <w:rPr>
          <w:rFonts w:ascii="Arial" w:hAnsi="Arial" w:cs="Arial"/>
          <w:color w:val="000000" w:themeColor="text1"/>
          <w:kern w:val="24"/>
          <w:sz w:val="24"/>
          <w:szCs w:val="24"/>
        </w:rPr>
        <w:t>pensar</w:t>
      </w:r>
      <w:r w:rsidR="00273171" w:rsidRPr="00D9626C">
        <w:rPr>
          <w:rFonts w:ascii="Arial" w:hAnsi="Arial" w:cs="Arial"/>
          <w:color w:val="000000" w:themeColor="text1"/>
          <w:kern w:val="24"/>
          <w:sz w:val="24"/>
          <w:szCs w:val="24"/>
        </w:rPr>
        <w:t xml:space="preserve"> sobre a cidadania na escola, pois, </w:t>
      </w:r>
      <w:r w:rsidR="00C8530C">
        <w:rPr>
          <w:rFonts w:ascii="Arial" w:hAnsi="Arial" w:cs="Arial"/>
          <w:color w:val="000000" w:themeColor="text1"/>
          <w:kern w:val="24"/>
          <w:sz w:val="24"/>
          <w:szCs w:val="24"/>
        </w:rPr>
        <w:t xml:space="preserve">compreendemos que </w:t>
      </w:r>
      <w:r w:rsidR="00273171" w:rsidRPr="00D9626C">
        <w:rPr>
          <w:rFonts w:ascii="Arial" w:hAnsi="Arial" w:cs="Arial"/>
          <w:color w:val="000000" w:themeColor="text1"/>
          <w:kern w:val="24"/>
          <w:sz w:val="24"/>
          <w:szCs w:val="24"/>
        </w:rPr>
        <w:t xml:space="preserve"> tal instituição continua sendo um espaço privilegiado de trocas de saberes e vivências mesmo tendo passado por inúmeras </w:t>
      </w:r>
      <w:r w:rsidR="003D509C">
        <w:rPr>
          <w:rFonts w:ascii="Arial" w:hAnsi="Arial" w:cs="Arial"/>
          <w:color w:val="000000" w:themeColor="text1"/>
          <w:kern w:val="24"/>
          <w:sz w:val="24"/>
          <w:szCs w:val="24"/>
        </w:rPr>
        <w:t>mudanças.</w:t>
      </w:r>
    </w:p>
    <w:p w:rsidR="00B57AAC" w:rsidRDefault="00D10B75" w:rsidP="000D0490">
      <w:pPr>
        <w:spacing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lastRenderedPageBreak/>
        <w:t xml:space="preserve">Sabemos que no </w:t>
      </w:r>
      <w:r w:rsidR="00EA5AEE" w:rsidRPr="00EA5AEE">
        <w:rPr>
          <w:rFonts w:ascii="Arial" w:hAnsi="Arial" w:cs="Arial"/>
          <w:color w:val="000000" w:themeColor="text1"/>
          <w:kern w:val="24"/>
          <w:sz w:val="24"/>
          <w:szCs w:val="24"/>
        </w:rPr>
        <w:t xml:space="preserve">Projeto Político Pedagógico – PPP, nos Planejamentos de Ensino, Planos de Aulas, Livros Didáticos, na teoria que aborda questões educacionais, </w:t>
      </w:r>
      <w:r>
        <w:rPr>
          <w:rFonts w:ascii="Arial" w:hAnsi="Arial" w:cs="Arial"/>
          <w:color w:val="000000" w:themeColor="text1"/>
          <w:kern w:val="24"/>
          <w:sz w:val="24"/>
          <w:szCs w:val="24"/>
        </w:rPr>
        <w:t>e</w:t>
      </w:r>
      <w:r w:rsidR="00EA5AEE" w:rsidRPr="00EA5AEE">
        <w:rPr>
          <w:rFonts w:ascii="Arial" w:hAnsi="Arial" w:cs="Arial"/>
          <w:color w:val="000000" w:themeColor="text1"/>
          <w:kern w:val="24"/>
          <w:sz w:val="24"/>
          <w:szCs w:val="24"/>
        </w:rPr>
        <w:t xml:space="preserve">nfim, há </w:t>
      </w:r>
      <w:r w:rsidR="008D61BC">
        <w:rPr>
          <w:rFonts w:ascii="Arial" w:hAnsi="Arial" w:cs="Arial"/>
          <w:color w:val="000000" w:themeColor="text1"/>
          <w:kern w:val="24"/>
          <w:sz w:val="24"/>
          <w:szCs w:val="24"/>
        </w:rPr>
        <w:t>por</w:t>
      </w:r>
      <w:r w:rsidR="00EA5AEE" w:rsidRPr="00EA5AEE">
        <w:rPr>
          <w:rFonts w:ascii="Arial" w:hAnsi="Arial" w:cs="Arial"/>
          <w:color w:val="000000" w:themeColor="text1"/>
          <w:kern w:val="24"/>
          <w:sz w:val="24"/>
          <w:szCs w:val="24"/>
        </w:rPr>
        <w:t xml:space="preserve"> parte da escola </w:t>
      </w:r>
      <w:r w:rsidR="008D61BC">
        <w:rPr>
          <w:rFonts w:ascii="Arial" w:hAnsi="Arial" w:cs="Arial"/>
          <w:color w:val="000000" w:themeColor="text1"/>
          <w:kern w:val="24"/>
          <w:sz w:val="24"/>
          <w:szCs w:val="24"/>
        </w:rPr>
        <w:t xml:space="preserve">uma preocupação </w:t>
      </w:r>
      <w:r w:rsidR="00EA5AEE" w:rsidRPr="00EA5AEE">
        <w:rPr>
          <w:rFonts w:ascii="Arial" w:hAnsi="Arial" w:cs="Arial"/>
          <w:color w:val="000000" w:themeColor="text1"/>
          <w:kern w:val="24"/>
          <w:sz w:val="24"/>
          <w:szCs w:val="24"/>
        </w:rPr>
        <w:t>com a construção de valores</w:t>
      </w:r>
      <w:r w:rsidR="003E6D6A">
        <w:rPr>
          <w:rFonts w:ascii="Arial" w:hAnsi="Arial" w:cs="Arial"/>
          <w:color w:val="000000" w:themeColor="text1"/>
          <w:kern w:val="24"/>
          <w:sz w:val="24"/>
          <w:szCs w:val="24"/>
        </w:rPr>
        <w:t>.</w:t>
      </w:r>
      <w:r>
        <w:rPr>
          <w:rFonts w:ascii="Arial" w:hAnsi="Arial" w:cs="Arial"/>
          <w:color w:val="000000" w:themeColor="text1"/>
          <w:kern w:val="24"/>
          <w:sz w:val="24"/>
          <w:szCs w:val="24"/>
        </w:rPr>
        <w:t xml:space="preserve"> </w:t>
      </w:r>
      <w:r w:rsidR="007731B8">
        <w:rPr>
          <w:rFonts w:ascii="Arial" w:hAnsi="Arial" w:cs="Arial"/>
          <w:color w:val="000000" w:themeColor="text1"/>
          <w:kern w:val="24"/>
          <w:sz w:val="24"/>
          <w:szCs w:val="24"/>
        </w:rPr>
        <w:t xml:space="preserve">Segundo </w:t>
      </w:r>
      <w:proofErr w:type="spellStart"/>
      <w:r w:rsidR="001D4B9E">
        <w:rPr>
          <w:rFonts w:ascii="Arial" w:hAnsi="Arial" w:cs="Arial"/>
          <w:color w:val="000000" w:themeColor="text1"/>
          <w:kern w:val="24"/>
          <w:sz w:val="24"/>
          <w:szCs w:val="24"/>
        </w:rPr>
        <w:t>Zambom</w:t>
      </w:r>
      <w:proofErr w:type="spellEnd"/>
      <w:r w:rsidR="00816BEC">
        <w:rPr>
          <w:rStyle w:val="Refdenotaderodap"/>
          <w:rFonts w:ascii="Arial" w:hAnsi="Arial" w:cs="Arial"/>
          <w:color w:val="000000" w:themeColor="text1"/>
          <w:kern w:val="24"/>
          <w:sz w:val="24"/>
          <w:szCs w:val="24"/>
        </w:rPr>
        <w:footnoteReference w:id="5"/>
      </w:r>
      <w:r w:rsidR="00816BEC">
        <w:rPr>
          <w:rFonts w:ascii="Arial" w:hAnsi="Arial" w:cs="Arial"/>
          <w:color w:val="000000" w:themeColor="text1"/>
          <w:kern w:val="24"/>
          <w:sz w:val="24"/>
          <w:szCs w:val="24"/>
        </w:rPr>
        <w:t xml:space="preserve">, </w:t>
      </w:r>
      <w:r w:rsidR="00EA5AEE" w:rsidRPr="00EA5AEE">
        <w:rPr>
          <w:rFonts w:ascii="Arial" w:hAnsi="Arial" w:cs="Arial"/>
          <w:color w:val="000000" w:themeColor="text1"/>
          <w:kern w:val="24"/>
          <w:sz w:val="24"/>
          <w:szCs w:val="24"/>
        </w:rPr>
        <w:t xml:space="preserve"> acordo com Parâmetros Curriculares Nacionais - PCN (1997) a contribuição da escola é a </w:t>
      </w:r>
      <w:r w:rsidR="00134CD9">
        <w:rPr>
          <w:rFonts w:ascii="Arial" w:hAnsi="Arial" w:cs="Arial"/>
          <w:color w:val="000000" w:themeColor="text1"/>
          <w:kern w:val="24"/>
          <w:sz w:val="24"/>
          <w:szCs w:val="24"/>
        </w:rPr>
        <w:t>de criar u</w:t>
      </w:r>
      <w:r w:rsidR="00EA5AEE" w:rsidRPr="00EA5AEE">
        <w:rPr>
          <w:rFonts w:ascii="Arial" w:hAnsi="Arial" w:cs="Arial"/>
          <w:color w:val="000000" w:themeColor="text1"/>
          <w:kern w:val="24"/>
          <w:sz w:val="24"/>
          <w:szCs w:val="24"/>
        </w:rPr>
        <w:t xml:space="preserve">m projeto de educação </w:t>
      </w:r>
      <w:r w:rsidR="00134CD9">
        <w:rPr>
          <w:rFonts w:ascii="Arial" w:hAnsi="Arial" w:cs="Arial"/>
          <w:color w:val="000000" w:themeColor="text1"/>
          <w:kern w:val="24"/>
          <w:sz w:val="24"/>
          <w:szCs w:val="24"/>
        </w:rPr>
        <w:t>responsável</w:t>
      </w:r>
      <w:r w:rsidR="00EA5AEE" w:rsidRPr="00EA5AEE">
        <w:rPr>
          <w:rFonts w:ascii="Arial" w:hAnsi="Arial" w:cs="Arial"/>
          <w:color w:val="000000" w:themeColor="text1"/>
          <w:kern w:val="24"/>
          <w:sz w:val="24"/>
          <w:szCs w:val="24"/>
        </w:rPr>
        <w:t xml:space="preserve"> com o desenvolvimento de capacidades que </w:t>
      </w:r>
      <w:r w:rsidR="001C7F7F">
        <w:rPr>
          <w:rFonts w:ascii="Arial" w:hAnsi="Arial" w:cs="Arial"/>
          <w:color w:val="000000" w:themeColor="text1"/>
          <w:kern w:val="24"/>
          <w:sz w:val="24"/>
          <w:szCs w:val="24"/>
        </w:rPr>
        <w:t>possibilite</w:t>
      </w:r>
      <w:r w:rsidR="00EA5AEE" w:rsidRPr="00EA5AEE">
        <w:rPr>
          <w:rFonts w:ascii="Arial" w:hAnsi="Arial" w:cs="Arial"/>
          <w:color w:val="000000" w:themeColor="text1"/>
          <w:kern w:val="24"/>
          <w:sz w:val="24"/>
          <w:szCs w:val="24"/>
        </w:rPr>
        <w:t xml:space="preserve"> intervir na realidade para </w:t>
      </w:r>
      <w:r w:rsidR="00B57AAC">
        <w:rPr>
          <w:rFonts w:ascii="Arial" w:hAnsi="Arial" w:cs="Arial"/>
          <w:color w:val="000000" w:themeColor="text1"/>
          <w:kern w:val="24"/>
          <w:sz w:val="24"/>
          <w:szCs w:val="24"/>
        </w:rPr>
        <w:t>modificá-la</w:t>
      </w:r>
      <w:r w:rsidR="001278B6">
        <w:rPr>
          <w:rFonts w:ascii="Arial" w:hAnsi="Arial" w:cs="Arial"/>
          <w:color w:val="000000" w:themeColor="text1"/>
          <w:kern w:val="24"/>
          <w:sz w:val="24"/>
          <w:szCs w:val="24"/>
        </w:rPr>
        <w:t>.</w:t>
      </w:r>
    </w:p>
    <w:p w:rsidR="00D10B75" w:rsidRDefault="001278B6" w:rsidP="00A32997">
      <w:pPr>
        <w:spacing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t xml:space="preserve"> </w:t>
      </w:r>
      <w:r w:rsidR="00B57AAC">
        <w:rPr>
          <w:rFonts w:ascii="Arial" w:hAnsi="Arial" w:cs="Arial"/>
          <w:color w:val="000000" w:themeColor="text1"/>
          <w:kern w:val="24"/>
          <w:sz w:val="24"/>
          <w:szCs w:val="24"/>
        </w:rPr>
        <w:t xml:space="preserve">Assim, através dos </w:t>
      </w:r>
      <w:r w:rsidR="000D0490" w:rsidRPr="000D0490">
        <w:rPr>
          <w:rFonts w:ascii="Arial" w:hAnsi="Arial" w:cs="Arial"/>
          <w:color w:val="000000" w:themeColor="text1"/>
          <w:kern w:val="24"/>
          <w:sz w:val="24"/>
          <w:szCs w:val="24"/>
        </w:rPr>
        <w:t>conteúdo</w:t>
      </w:r>
      <w:r w:rsidR="00B57AAC">
        <w:rPr>
          <w:rFonts w:ascii="Arial" w:hAnsi="Arial" w:cs="Arial"/>
          <w:color w:val="000000" w:themeColor="text1"/>
          <w:kern w:val="24"/>
          <w:sz w:val="24"/>
          <w:szCs w:val="24"/>
        </w:rPr>
        <w:t xml:space="preserve"> e </w:t>
      </w:r>
      <w:r w:rsidR="000D0490" w:rsidRPr="000D0490">
        <w:rPr>
          <w:rFonts w:ascii="Arial" w:hAnsi="Arial" w:cs="Arial"/>
          <w:color w:val="000000" w:themeColor="text1"/>
          <w:kern w:val="24"/>
          <w:sz w:val="24"/>
          <w:szCs w:val="24"/>
        </w:rPr>
        <w:t xml:space="preserve">disciplinas obrigatórias </w:t>
      </w:r>
      <w:r w:rsidR="00B57AAC">
        <w:rPr>
          <w:rFonts w:ascii="Arial" w:hAnsi="Arial" w:cs="Arial"/>
          <w:color w:val="000000" w:themeColor="text1"/>
          <w:kern w:val="24"/>
          <w:sz w:val="24"/>
          <w:szCs w:val="24"/>
        </w:rPr>
        <w:t>é dever da</w:t>
      </w:r>
      <w:r w:rsidR="000D0490" w:rsidRPr="000D0490">
        <w:rPr>
          <w:rFonts w:ascii="Arial" w:hAnsi="Arial" w:cs="Arial"/>
          <w:color w:val="000000" w:themeColor="text1"/>
          <w:kern w:val="24"/>
          <w:sz w:val="24"/>
          <w:szCs w:val="24"/>
        </w:rPr>
        <w:t xml:space="preserve"> </w:t>
      </w:r>
      <w:r w:rsidR="00B57AAC">
        <w:rPr>
          <w:rFonts w:ascii="Arial" w:hAnsi="Arial" w:cs="Arial"/>
          <w:color w:val="000000" w:themeColor="text1"/>
          <w:kern w:val="24"/>
          <w:sz w:val="24"/>
          <w:szCs w:val="24"/>
        </w:rPr>
        <w:t>c</w:t>
      </w:r>
      <w:r w:rsidR="000D0490" w:rsidRPr="000D0490">
        <w:rPr>
          <w:rFonts w:ascii="Arial" w:hAnsi="Arial" w:cs="Arial"/>
          <w:color w:val="000000" w:themeColor="text1"/>
          <w:kern w:val="24"/>
          <w:sz w:val="24"/>
          <w:szCs w:val="24"/>
        </w:rPr>
        <w:t>omunidade escolar</w:t>
      </w:r>
      <w:r w:rsidR="001D6358">
        <w:rPr>
          <w:rFonts w:ascii="Arial" w:hAnsi="Arial" w:cs="Arial"/>
          <w:color w:val="000000" w:themeColor="text1"/>
          <w:kern w:val="24"/>
          <w:sz w:val="24"/>
          <w:szCs w:val="24"/>
        </w:rPr>
        <w:t xml:space="preserve">, </w:t>
      </w:r>
      <w:r w:rsidR="00B57AAC">
        <w:rPr>
          <w:rFonts w:ascii="Arial" w:hAnsi="Arial" w:cs="Arial"/>
          <w:color w:val="000000" w:themeColor="text1"/>
          <w:kern w:val="24"/>
          <w:sz w:val="24"/>
          <w:szCs w:val="24"/>
        </w:rPr>
        <w:t>especialmente a do professor, auxiliar na f</w:t>
      </w:r>
      <w:r w:rsidR="000D0490" w:rsidRPr="000D0490">
        <w:rPr>
          <w:rFonts w:ascii="Arial" w:hAnsi="Arial" w:cs="Arial"/>
          <w:color w:val="000000" w:themeColor="text1"/>
          <w:kern w:val="24"/>
          <w:sz w:val="24"/>
          <w:szCs w:val="24"/>
        </w:rPr>
        <w:t xml:space="preserve">ormação de cidadãos para atuar </w:t>
      </w:r>
      <w:r w:rsidR="00F55CB6">
        <w:rPr>
          <w:rFonts w:ascii="Arial" w:hAnsi="Arial" w:cs="Arial"/>
          <w:color w:val="000000" w:themeColor="text1"/>
          <w:kern w:val="24"/>
          <w:sz w:val="24"/>
          <w:szCs w:val="24"/>
        </w:rPr>
        <w:t>na</w:t>
      </w:r>
      <w:r w:rsidR="000D0490" w:rsidRPr="000D0490">
        <w:rPr>
          <w:rFonts w:ascii="Arial" w:hAnsi="Arial" w:cs="Arial"/>
          <w:color w:val="000000" w:themeColor="text1"/>
          <w:kern w:val="24"/>
          <w:sz w:val="24"/>
          <w:szCs w:val="24"/>
        </w:rPr>
        <w:t xml:space="preserve"> sociedade</w:t>
      </w:r>
      <w:r w:rsidR="00B57AAC">
        <w:rPr>
          <w:rFonts w:ascii="Arial" w:hAnsi="Arial" w:cs="Arial"/>
          <w:color w:val="000000" w:themeColor="text1"/>
          <w:kern w:val="24"/>
          <w:sz w:val="24"/>
          <w:szCs w:val="24"/>
        </w:rPr>
        <w:t>.</w:t>
      </w:r>
      <w:r w:rsidR="00A32997">
        <w:rPr>
          <w:rFonts w:ascii="Arial" w:hAnsi="Arial" w:cs="Arial"/>
          <w:color w:val="000000" w:themeColor="text1"/>
          <w:kern w:val="24"/>
          <w:sz w:val="24"/>
          <w:szCs w:val="24"/>
        </w:rPr>
        <w:t xml:space="preserve"> Ou seja, </w:t>
      </w:r>
      <w:r w:rsidR="000D0490" w:rsidRPr="000D0490">
        <w:rPr>
          <w:rFonts w:ascii="Arial" w:hAnsi="Arial" w:cs="Arial"/>
          <w:color w:val="000000" w:themeColor="text1"/>
          <w:kern w:val="24"/>
          <w:sz w:val="24"/>
          <w:szCs w:val="24"/>
        </w:rPr>
        <w:t xml:space="preserve">mais democrática, isto inclui </w:t>
      </w:r>
      <w:r w:rsidR="00F55CB6">
        <w:rPr>
          <w:rFonts w:ascii="Arial" w:hAnsi="Arial" w:cs="Arial"/>
          <w:color w:val="000000" w:themeColor="text1"/>
          <w:kern w:val="24"/>
          <w:sz w:val="24"/>
          <w:szCs w:val="24"/>
        </w:rPr>
        <w:t xml:space="preserve"> c</w:t>
      </w:r>
      <w:r w:rsidR="009A45B0">
        <w:rPr>
          <w:rFonts w:ascii="Arial" w:hAnsi="Arial" w:cs="Arial"/>
          <w:color w:val="000000" w:themeColor="text1"/>
          <w:kern w:val="24"/>
          <w:sz w:val="24"/>
          <w:szCs w:val="24"/>
        </w:rPr>
        <w:t xml:space="preserve">onstruir uma </w:t>
      </w:r>
      <w:r w:rsidR="000D0490" w:rsidRPr="000D0490">
        <w:rPr>
          <w:rFonts w:ascii="Arial" w:hAnsi="Arial" w:cs="Arial"/>
          <w:color w:val="000000" w:themeColor="text1"/>
          <w:kern w:val="24"/>
          <w:sz w:val="24"/>
          <w:szCs w:val="24"/>
        </w:rPr>
        <w:t xml:space="preserve">consciência dos seus direitos e deveres, para que </w:t>
      </w:r>
      <w:r w:rsidR="00B33D2D">
        <w:rPr>
          <w:rFonts w:ascii="Arial" w:hAnsi="Arial" w:cs="Arial"/>
          <w:color w:val="000000" w:themeColor="text1"/>
          <w:kern w:val="24"/>
          <w:sz w:val="24"/>
          <w:szCs w:val="24"/>
        </w:rPr>
        <w:t xml:space="preserve">mostrem </w:t>
      </w:r>
      <w:r w:rsidR="00FE48E8">
        <w:rPr>
          <w:rFonts w:ascii="Arial" w:hAnsi="Arial" w:cs="Arial"/>
          <w:color w:val="000000" w:themeColor="text1"/>
          <w:kern w:val="24"/>
          <w:sz w:val="24"/>
          <w:szCs w:val="24"/>
        </w:rPr>
        <w:t>um pensamento critico reflexivo</w:t>
      </w:r>
      <w:r w:rsidR="000D0490" w:rsidRPr="000D0490">
        <w:rPr>
          <w:rFonts w:ascii="Arial" w:hAnsi="Arial" w:cs="Arial"/>
          <w:color w:val="000000" w:themeColor="text1"/>
          <w:kern w:val="24"/>
          <w:sz w:val="24"/>
          <w:szCs w:val="24"/>
        </w:rPr>
        <w:t xml:space="preserve"> </w:t>
      </w:r>
      <w:r w:rsidR="00FE48E8">
        <w:rPr>
          <w:rFonts w:ascii="Arial" w:hAnsi="Arial" w:cs="Arial"/>
          <w:color w:val="000000" w:themeColor="text1"/>
          <w:kern w:val="24"/>
          <w:sz w:val="24"/>
          <w:szCs w:val="24"/>
        </w:rPr>
        <w:t>acerca</w:t>
      </w:r>
      <w:r w:rsidR="000D0490" w:rsidRPr="000D0490">
        <w:rPr>
          <w:rFonts w:ascii="Arial" w:hAnsi="Arial" w:cs="Arial"/>
          <w:color w:val="000000" w:themeColor="text1"/>
          <w:kern w:val="24"/>
          <w:sz w:val="24"/>
          <w:szCs w:val="24"/>
        </w:rPr>
        <w:t xml:space="preserve"> dos problemas sociais</w:t>
      </w:r>
      <w:r w:rsidR="00FE48E8">
        <w:rPr>
          <w:rFonts w:ascii="Arial" w:hAnsi="Arial" w:cs="Arial"/>
          <w:color w:val="000000" w:themeColor="text1"/>
          <w:kern w:val="24"/>
          <w:sz w:val="24"/>
          <w:szCs w:val="24"/>
        </w:rPr>
        <w:t>.</w:t>
      </w:r>
    </w:p>
    <w:p w:rsidR="00B31318" w:rsidRDefault="00D10B75" w:rsidP="00D10B75">
      <w:pPr>
        <w:spacing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t>Ao</w:t>
      </w:r>
      <w:r w:rsidR="007F5C72" w:rsidRPr="00D9626C">
        <w:rPr>
          <w:rFonts w:ascii="Arial" w:hAnsi="Arial" w:cs="Arial"/>
          <w:color w:val="000000" w:themeColor="text1"/>
          <w:kern w:val="24"/>
          <w:sz w:val="24"/>
          <w:szCs w:val="24"/>
        </w:rPr>
        <w:t xml:space="preserve"> fazer uma</w:t>
      </w:r>
      <w:r w:rsidR="003E3DDE" w:rsidRPr="00D9626C">
        <w:rPr>
          <w:rFonts w:ascii="Arial" w:hAnsi="Arial" w:cs="Arial"/>
          <w:color w:val="000000" w:themeColor="text1"/>
          <w:kern w:val="24"/>
          <w:sz w:val="24"/>
          <w:szCs w:val="24"/>
        </w:rPr>
        <w:t xml:space="preserve"> </w:t>
      </w:r>
      <w:r w:rsidR="007F5C72" w:rsidRPr="00D9626C">
        <w:rPr>
          <w:rFonts w:ascii="Arial" w:hAnsi="Arial" w:cs="Arial"/>
          <w:color w:val="000000" w:themeColor="text1"/>
          <w:kern w:val="24"/>
          <w:sz w:val="24"/>
          <w:szCs w:val="24"/>
        </w:rPr>
        <w:t>ponte</w:t>
      </w:r>
      <w:r w:rsidR="003E3DDE" w:rsidRPr="00D9626C">
        <w:rPr>
          <w:rFonts w:ascii="Arial" w:hAnsi="Arial" w:cs="Arial"/>
          <w:color w:val="000000" w:themeColor="text1"/>
          <w:kern w:val="24"/>
          <w:sz w:val="24"/>
          <w:szCs w:val="24"/>
        </w:rPr>
        <w:t xml:space="preserve"> entre História e Cidadania, sendo esta ultima, um assunto que por vezes é visto como subjacente. Colocamos a cidadania como um ponto de partida, para as vivências no ambiente escolar e fora dele, respeitando o espaço de cada um dos alunos e sua relação com o mesmo, </w:t>
      </w:r>
      <w:r w:rsidR="0052025C" w:rsidRPr="00D9626C">
        <w:rPr>
          <w:rFonts w:ascii="Arial" w:hAnsi="Arial" w:cs="Arial"/>
          <w:color w:val="000000" w:themeColor="text1"/>
          <w:kern w:val="24"/>
          <w:sz w:val="24"/>
          <w:szCs w:val="24"/>
        </w:rPr>
        <w:t>ficou nítido através d</w:t>
      </w:r>
      <w:r w:rsidR="003E3DDE" w:rsidRPr="00D9626C">
        <w:rPr>
          <w:rFonts w:ascii="Arial" w:hAnsi="Arial" w:cs="Arial"/>
          <w:color w:val="000000" w:themeColor="text1"/>
          <w:kern w:val="24"/>
          <w:sz w:val="24"/>
          <w:szCs w:val="24"/>
        </w:rPr>
        <w:t xml:space="preserve">as atividades e dinâmica realizadas, a </w:t>
      </w:r>
      <w:r w:rsidR="0052025C" w:rsidRPr="00D9626C">
        <w:rPr>
          <w:rFonts w:ascii="Arial" w:hAnsi="Arial" w:cs="Arial"/>
          <w:color w:val="000000" w:themeColor="text1"/>
          <w:kern w:val="24"/>
          <w:sz w:val="24"/>
          <w:szCs w:val="24"/>
        </w:rPr>
        <w:t>distinção que</w:t>
      </w:r>
      <w:r w:rsidR="003E3DDE" w:rsidRPr="00D9626C">
        <w:rPr>
          <w:rFonts w:ascii="Arial" w:hAnsi="Arial" w:cs="Arial"/>
          <w:color w:val="000000" w:themeColor="text1"/>
          <w:kern w:val="24"/>
          <w:sz w:val="24"/>
          <w:szCs w:val="24"/>
        </w:rPr>
        <w:t xml:space="preserve"> cada estudante percebia de sua realidade e de seu </w:t>
      </w:r>
      <w:r w:rsidR="00FF3EDE" w:rsidRPr="00D9626C">
        <w:rPr>
          <w:rFonts w:ascii="Arial" w:hAnsi="Arial" w:cs="Arial"/>
          <w:color w:val="000000" w:themeColor="text1"/>
          <w:kern w:val="24"/>
          <w:sz w:val="24"/>
          <w:szCs w:val="24"/>
        </w:rPr>
        <w:t xml:space="preserve">ofício </w:t>
      </w:r>
      <w:r w:rsidR="003E3DDE" w:rsidRPr="00D9626C">
        <w:rPr>
          <w:rFonts w:ascii="Arial" w:hAnsi="Arial" w:cs="Arial"/>
          <w:color w:val="000000" w:themeColor="text1"/>
          <w:kern w:val="24"/>
          <w:sz w:val="24"/>
          <w:szCs w:val="24"/>
        </w:rPr>
        <w:t>de cidadão na sociedade</w:t>
      </w:r>
      <w:r w:rsidR="00BB79CB" w:rsidRPr="00D9626C">
        <w:rPr>
          <w:rFonts w:ascii="Arial" w:hAnsi="Arial" w:cs="Arial"/>
          <w:color w:val="000000" w:themeColor="text1"/>
          <w:kern w:val="24"/>
          <w:sz w:val="24"/>
          <w:szCs w:val="24"/>
        </w:rPr>
        <w:t>.</w:t>
      </w:r>
      <w:r w:rsidR="003E3DDE" w:rsidRPr="000B38A3">
        <w:rPr>
          <w:rFonts w:ascii="Arial" w:hAnsi="Arial" w:cs="Arial"/>
          <w:color w:val="000000" w:themeColor="text1"/>
          <w:kern w:val="24"/>
          <w:sz w:val="24"/>
          <w:szCs w:val="24"/>
        </w:rPr>
        <w:t xml:space="preserve"> </w:t>
      </w:r>
    </w:p>
    <w:p w:rsidR="00E44DF0" w:rsidRPr="000B38A3" w:rsidRDefault="00E44DF0" w:rsidP="00CA1AED">
      <w:pPr>
        <w:spacing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t xml:space="preserve">A seguir temos </w:t>
      </w:r>
      <w:r w:rsidR="00BF4E90">
        <w:rPr>
          <w:rFonts w:ascii="Arial" w:hAnsi="Arial" w:cs="Arial"/>
          <w:color w:val="000000" w:themeColor="text1"/>
          <w:kern w:val="24"/>
          <w:sz w:val="24"/>
          <w:szCs w:val="24"/>
        </w:rPr>
        <w:t xml:space="preserve">algumas respostas dos </w:t>
      </w:r>
      <w:r w:rsidR="00C454C1">
        <w:rPr>
          <w:rFonts w:ascii="Arial" w:hAnsi="Arial" w:cs="Arial"/>
          <w:color w:val="000000" w:themeColor="text1"/>
          <w:kern w:val="24"/>
          <w:sz w:val="24"/>
          <w:szCs w:val="24"/>
        </w:rPr>
        <w:t xml:space="preserve">alunos do segundo ano do Ensino Médio da Escola de Aplicação </w:t>
      </w:r>
      <w:r w:rsidR="00C96AD6">
        <w:rPr>
          <w:rFonts w:ascii="Arial" w:hAnsi="Arial" w:cs="Arial"/>
          <w:color w:val="000000" w:themeColor="text1"/>
          <w:kern w:val="24"/>
          <w:sz w:val="24"/>
          <w:szCs w:val="24"/>
        </w:rPr>
        <w:t>Professor Chaves</w:t>
      </w:r>
      <w:r w:rsidR="00BF4E90">
        <w:rPr>
          <w:rFonts w:ascii="Arial" w:hAnsi="Arial" w:cs="Arial"/>
          <w:color w:val="000000" w:themeColor="text1"/>
          <w:kern w:val="24"/>
          <w:sz w:val="24"/>
          <w:szCs w:val="24"/>
        </w:rPr>
        <w:t xml:space="preserve"> aos serem questionados </w:t>
      </w:r>
      <w:r w:rsidR="00C454C1">
        <w:rPr>
          <w:rFonts w:ascii="Arial" w:hAnsi="Arial" w:cs="Arial"/>
          <w:color w:val="000000" w:themeColor="text1"/>
          <w:kern w:val="24"/>
          <w:sz w:val="24"/>
          <w:szCs w:val="24"/>
        </w:rPr>
        <w:t>se eles se sentiam cidadãos:</w:t>
      </w:r>
    </w:p>
    <w:p w:rsidR="004F07BA" w:rsidRPr="000B38A3" w:rsidRDefault="001D57F1" w:rsidP="006D11D2">
      <w:pPr>
        <w:pStyle w:val="NormalWeb"/>
        <w:shd w:val="clear" w:color="auto" w:fill="FFFFFF"/>
        <w:spacing w:before="0" w:beforeAutospacing="0" w:after="288" w:afterAutospacing="0" w:line="360" w:lineRule="auto"/>
        <w:ind w:firstLine="708"/>
        <w:jc w:val="both"/>
        <w:divId w:val="440993948"/>
        <w:rPr>
          <w:rFonts w:ascii="Arial" w:hAnsi="Arial" w:cs="Arial"/>
          <w:color w:val="333333"/>
          <w:sz w:val="26"/>
          <w:szCs w:val="26"/>
        </w:rPr>
      </w:pPr>
      <w:r w:rsidRPr="000B38A3">
        <w:rPr>
          <w:rFonts w:ascii="Arial" w:hAnsi="Arial" w:cs="Arial"/>
          <w:color w:val="333333"/>
          <w:sz w:val="26"/>
          <w:szCs w:val="26"/>
        </w:rPr>
        <w:lastRenderedPageBreak/>
        <w:t>I</w:t>
      </w:r>
      <w:r w:rsidR="006C2F01" w:rsidRPr="000B38A3">
        <w:rPr>
          <w:rFonts w:ascii="Arial" w:hAnsi="Arial" w:cs="Arial"/>
          <w:noProof/>
          <w:color w:val="000000" w:themeColor="text1"/>
          <w:kern w:val="24"/>
        </w:rPr>
        <w:drawing>
          <wp:anchor distT="0" distB="0" distL="114300" distR="114300" simplePos="0" relativeHeight="251664384" behindDoc="0" locked="0" layoutInCell="1" allowOverlap="1" wp14:anchorId="3A5A6A66" wp14:editId="39B099BB">
            <wp:simplePos x="0" y="0"/>
            <wp:positionH relativeFrom="column">
              <wp:posOffset>109855</wp:posOffset>
            </wp:positionH>
            <wp:positionV relativeFrom="paragraph">
              <wp:posOffset>269875</wp:posOffset>
            </wp:positionV>
            <wp:extent cx="5400040" cy="403987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5400040" cy="4039870"/>
                    </a:xfrm>
                    <a:prstGeom prst="rect">
                      <a:avLst/>
                    </a:prstGeom>
                  </pic:spPr>
                </pic:pic>
              </a:graphicData>
            </a:graphic>
            <wp14:sizeRelV relativeFrom="margin">
              <wp14:pctHeight>0</wp14:pctHeight>
            </wp14:sizeRelV>
          </wp:anchor>
        </w:drawing>
      </w: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E3247C" w:rsidRPr="000B38A3" w:rsidRDefault="00E3247C" w:rsidP="006D11D2">
      <w:pPr>
        <w:spacing w:line="360" w:lineRule="auto"/>
        <w:ind w:firstLine="708"/>
        <w:jc w:val="both"/>
        <w:rPr>
          <w:rFonts w:ascii="Arial" w:hAnsi="Arial" w:cs="Arial"/>
          <w:color w:val="000000" w:themeColor="text1"/>
          <w:kern w:val="24"/>
          <w:sz w:val="24"/>
          <w:szCs w:val="24"/>
        </w:rPr>
      </w:pPr>
    </w:p>
    <w:p w:rsidR="00CF2D6E" w:rsidRPr="000B38A3" w:rsidRDefault="00CF2D6E" w:rsidP="006D11D2">
      <w:pPr>
        <w:spacing w:line="360" w:lineRule="auto"/>
        <w:ind w:firstLine="708"/>
        <w:jc w:val="both"/>
        <w:rPr>
          <w:rFonts w:ascii="Arial" w:hAnsi="Arial" w:cs="Arial"/>
          <w:color w:val="000000" w:themeColor="text1"/>
          <w:kern w:val="24"/>
          <w:sz w:val="24"/>
          <w:szCs w:val="24"/>
        </w:rPr>
      </w:pPr>
    </w:p>
    <w:p w:rsidR="00CF2D6E" w:rsidRPr="000B38A3" w:rsidRDefault="00CF2D6E" w:rsidP="006D11D2">
      <w:pPr>
        <w:spacing w:line="360" w:lineRule="auto"/>
        <w:ind w:firstLine="708"/>
        <w:jc w:val="both"/>
        <w:rPr>
          <w:rFonts w:ascii="Arial" w:hAnsi="Arial" w:cs="Arial"/>
          <w:color w:val="000000" w:themeColor="text1"/>
          <w:kern w:val="24"/>
          <w:sz w:val="24"/>
          <w:szCs w:val="24"/>
        </w:rPr>
      </w:pPr>
    </w:p>
    <w:p w:rsidR="00CF2D6E" w:rsidRPr="000B38A3" w:rsidRDefault="00CF2D6E" w:rsidP="006D11D2">
      <w:pPr>
        <w:spacing w:line="360" w:lineRule="auto"/>
        <w:ind w:firstLine="708"/>
        <w:jc w:val="both"/>
        <w:rPr>
          <w:rFonts w:ascii="Arial" w:hAnsi="Arial" w:cs="Arial"/>
          <w:color w:val="000000" w:themeColor="text1"/>
          <w:kern w:val="24"/>
          <w:sz w:val="24"/>
          <w:szCs w:val="24"/>
        </w:rPr>
      </w:pPr>
    </w:p>
    <w:p w:rsidR="00CF2D6E" w:rsidRPr="000B38A3" w:rsidRDefault="00CF2D6E" w:rsidP="006D11D2">
      <w:pPr>
        <w:spacing w:line="360" w:lineRule="auto"/>
        <w:ind w:firstLine="708"/>
        <w:jc w:val="both"/>
        <w:rPr>
          <w:rFonts w:ascii="Arial" w:hAnsi="Arial" w:cs="Arial"/>
          <w:color w:val="000000" w:themeColor="text1"/>
          <w:kern w:val="24"/>
          <w:sz w:val="24"/>
          <w:szCs w:val="24"/>
        </w:rPr>
      </w:pPr>
    </w:p>
    <w:p w:rsidR="00C96AD6" w:rsidRPr="000B38A3" w:rsidRDefault="00C96AD6" w:rsidP="001310C7">
      <w:pPr>
        <w:spacing w:line="360" w:lineRule="auto"/>
        <w:jc w:val="both"/>
        <w:rPr>
          <w:rFonts w:ascii="Arial" w:hAnsi="Arial" w:cs="Arial"/>
          <w:color w:val="000000" w:themeColor="text1"/>
          <w:kern w:val="24"/>
          <w:sz w:val="24"/>
          <w:szCs w:val="24"/>
        </w:rPr>
      </w:pPr>
    </w:p>
    <w:p w:rsidR="00BE32C9" w:rsidRPr="000B38A3" w:rsidRDefault="00BE32C9" w:rsidP="006D11D2">
      <w:pPr>
        <w:spacing w:line="360" w:lineRule="auto"/>
        <w:ind w:firstLine="708"/>
        <w:jc w:val="both"/>
        <w:rPr>
          <w:rFonts w:ascii="Arial" w:hAnsi="Arial" w:cs="Arial"/>
          <w:color w:val="000000" w:themeColor="text1"/>
          <w:kern w:val="24"/>
          <w:sz w:val="24"/>
          <w:szCs w:val="24"/>
        </w:rPr>
      </w:pPr>
    </w:p>
    <w:p w:rsidR="00BE32C9" w:rsidRDefault="00BE32C9" w:rsidP="006D11D2">
      <w:pPr>
        <w:spacing w:line="360" w:lineRule="auto"/>
        <w:ind w:firstLine="708"/>
        <w:jc w:val="both"/>
        <w:rPr>
          <w:rFonts w:ascii="Arial" w:hAnsi="Arial" w:cs="Arial"/>
          <w:color w:val="000000" w:themeColor="text1"/>
          <w:kern w:val="24"/>
          <w:sz w:val="24"/>
          <w:szCs w:val="24"/>
        </w:rPr>
      </w:pPr>
    </w:p>
    <w:p w:rsidR="00233A9D" w:rsidRDefault="00233A9D" w:rsidP="006D11D2">
      <w:pPr>
        <w:spacing w:line="360" w:lineRule="auto"/>
        <w:ind w:firstLine="708"/>
        <w:jc w:val="both"/>
        <w:rPr>
          <w:rFonts w:ascii="Arial" w:hAnsi="Arial" w:cs="Arial"/>
          <w:color w:val="000000" w:themeColor="text1"/>
          <w:kern w:val="24"/>
          <w:sz w:val="24"/>
          <w:szCs w:val="24"/>
        </w:rPr>
      </w:pPr>
    </w:p>
    <w:p w:rsidR="00233A9D" w:rsidRDefault="00233A9D" w:rsidP="006D11D2">
      <w:pPr>
        <w:spacing w:line="360" w:lineRule="auto"/>
        <w:ind w:firstLine="708"/>
        <w:jc w:val="both"/>
        <w:rPr>
          <w:rFonts w:ascii="Arial" w:hAnsi="Arial" w:cs="Arial"/>
          <w:color w:val="000000" w:themeColor="text1"/>
          <w:kern w:val="24"/>
          <w:sz w:val="24"/>
          <w:szCs w:val="24"/>
        </w:rPr>
      </w:pPr>
    </w:p>
    <w:p w:rsidR="00233A9D" w:rsidRDefault="00233A9D" w:rsidP="006D11D2">
      <w:pPr>
        <w:spacing w:line="360" w:lineRule="auto"/>
        <w:ind w:firstLine="708"/>
        <w:jc w:val="both"/>
        <w:rPr>
          <w:rFonts w:ascii="Arial" w:hAnsi="Arial" w:cs="Arial"/>
          <w:color w:val="000000" w:themeColor="text1"/>
          <w:kern w:val="24"/>
          <w:sz w:val="24"/>
          <w:szCs w:val="24"/>
        </w:rPr>
      </w:pPr>
    </w:p>
    <w:p w:rsidR="00233A9D" w:rsidRDefault="00233A9D" w:rsidP="006D11D2">
      <w:pPr>
        <w:spacing w:line="360" w:lineRule="auto"/>
        <w:ind w:firstLine="708"/>
        <w:jc w:val="both"/>
        <w:rPr>
          <w:rFonts w:ascii="Arial" w:hAnsi="Arial" w:cs="Arial"/>
          <w:color w:val="000000" w:themeColor="text1"/>
          <w:kern w:val="24"/>
          <w:sz w:val="24"/>
          <w:szCs w:val="24"/>
        </w:rPr>
      </w:pPr>
    </w:p>
    <w:p w:rsidR="00BE32C9" w:rsidRPr="000B38A3" w:rsidRDefault="00AF7476" w:rsidP="006D11D2">
      <w:pPr>
        <w:spacing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lastRenderedPageBreak/>
        <w:t>II</w:t>
      </w:r>
    </w:p>
    <w:p w:rsidR="00942104" w:rsidRPr="000B38A3" w:rsidRDefault="005A13E8" w:rsidP="006D11D2">
      <w:pPr>
        <w:spacing w:line="360" w:lineRule="auto"/>
        <w:ind w:firstLine="708"/>
        <w:jc w:val="both"/>
        <w:rPr>
          <w:rFonts w:ascii="Arial" w:hAnsi="Arial" w:cs="Arial"/>
          <w:color w:val="000000" w:themeColor="text1"/>
          <w:kern w:val="24"/>
          <w:sz w:val="24"/>
          <w:szCs w:val="24"/>
        </w:rPr>
      </w:pPr>
      <w:r w:rsidRPr="000B38A3">
        <w:rPr>
          <w:rFonts w:ascii="Arial" w:hAnsi="Arial" w:cs="Arial"/>
          <w:noProof/>
          <w:color w:val="000000" w:themeColor="text1"/>
          <w:kern w:val="24"/>
          <w:sz w:val="24"/>
          <w:szCs w:val="24"/>
        </w:rPr>
        <w:drawing>
          <wp:anchor distT="0" distB="0" distL="114300" distR="114300" simplePos="0" relativeHeight="251665408" behindDoc="0" locked="0" layoutInCell="1" allowOverlap="1">
            <wp:simplePos x="0" y="0"/>
            <wp:positionH relativeFrom="column">
              <wp:posOffset>-64135</wp:posOffset>
            </wp:positionH>
            <wp:positionV relativeFrom="paragraph">
              <wp:posOffset>0</wp:posOffset>
            </wp:positionV>
            <wp:extent cx="5400040" cy="512953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5400040" cy="5129530"/>
                    </a:xfrm>
                    <a:prstGeom prst="rect">
                      <a:avLst/>
                    </a:prstGeom>
                  </pic:spPr>
                </pic:pic>
              </a:graphicData>
            </a:graphic>
          </wp:anchor>
        </w:drawing>
      </w: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942104" w:rsidRPr="000B38A3" w:rsidRDefault="00942104" w:rsidP="006D11D2">
      <w:pPr>
        <w:spacing w:line="360" w:lineRule="auto"/>
        <w:jc w:val="both"/>
        <w:rPr>
          <w:rFonts w:ascii="Arial" w:hAnsi="Arial" w:cs="Arial"/>
          <w:color w:val="000000" w:themeColor="text1"/>
          <w:kern w:val="24"/>
          <w:sz w:val="24"/>
          <w:szCs w:val="24"/>
        </w:rPr>
      </w:pPr>
    </w:p>
    <w:p w:rsidR="00F23E4D" w:rsidRPr="000B38A3" w:rsidRDefault="00F23E4D" w:rsidP="006D11D2">
      <w:pPr>
        <w:spacing w:line="360" w:lineRule="auto"/>
        <w:jc w:val="both"/>
        <w:rPr>
          <w:rFonts w:ascii="Arial" w:hAnsi="Arial" w:cs="Arial"/>
          <w:color w:val="000000" w:themeColor="text1"/>
          <w:kern w:val="24"/>
          <w:sz w:val="24"/>
          <w:szCs w:val="24"/>
        </w:rPr>
      </w:pP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942104" w:rsidRPr="000B38A3" w:rsidRDefault="00942104" w:rsidP="006D11D2">
      <w:pPr>
        <w:spacing w:line="360" w:lineRule="auto"/>
        <w:ind w:firstLine="708"/>
        <w:jc w:val="both"/>
        <w:rPr>
          <w:rFonts w:ascii="Arial" w:hAnsi="Arial" w:cs="Arial"/>
          <w:color w:val="000000" w:themeColor="text1"/>
          <w:kern w:val="24"/>
          <w:sz w:val="24"/>
          <w:szCs w:val="24"/>
        </w:rPr>
      </w:pPr>
    </w:p>
    <w:p w:rsidR="00942104" w:rsidRPr="000B38A3" w:rsidRDefault="00942104" w:rsidP="006D11D2">
      <w:pPr>
        <w:spacing w:line="360" w:lineRule="auto"/>
        <w:jc w:val="both"/>
        <w:rPr>
          <w:rFonts w:ascii="Arial" w:hAnsi="Arial" w:cs="Arial"/>
          <w:color w:val="000000" w:themeColor="text1"/>
          <w:kern w:val="24"/>
          <w:sz w:val="24"/>
          <w:szCs w:val="24"/>
        </w:rPr>
      </w:pPr>
    </w:p>
    <w:p w:rsidR="00417455" w:rsidRPr="000B38A3" w:rsidRDefault="00417455" w:rsidP="006D11D2">
      <w:pPr>
        <w:spacing w:line="360" w:lineRule="auto"/>
        <w:ind w:firstLine="708"/>
        <w:jc w:val="both"/>
        <w:rPr>
          <w:rFonts w:ascii="Arial" w:hAnsi="Arial" w:cs="Arial"/>
          <w:sz w:val="24"/>
          <w:szCs w:val="24"/>
          <w:lang w:eastAsia="en-US"/>
        </w:rPr>
      </w:pPr>
    </w:p>
    <w:p w:rsidR="00417455" w:rsidRPr="000B38A3" w:rsidRDefault="0021568D" w:rsidP="006D11D2">
      <w:pPr>
        <w:spacing w:line="360" w:lineRule="auto"/>
        <w:jc w:val="both"/>
        <w:rPr>
          <w:rFonts w:ascii="Arial" w:hAnsi="Arial" w:cs="Arial"/>
          <w:sz w:val="24"/>
          <w:szCs w:val="24"/>
          <w:lang w:eastAsia="en-US"/>
        </w:rPr>
      </w:pPr>
      <w:r w:rsidRPr="000B38A3">
        <w:rPr>
          <w:rFonts w:ascii="Arial" w:hAnsi="Arial" w:cs="Arial"/>
          <w:noProof/>
          <w:sz w:val="24"/>
          <w:szCs w:val="24"/>
          <w:lang w:eastAsia="en-US"/>
        </w:rPr>
        <w:drawing>
          <wp:anchor distT="0" distB="0" distL="114300" distR="114300" simplePos="0" relativeHeight="251666432" behindDoc="0" locked="0" layoutInCell="1" allowOverlap="1">
            <wp:simplePos x="0" y="0"/>
            <wp:positionH relativeFrom="column">
              <wp:posOffset>84455</wp:posOffset>
            </wp:positionH>
            <wp:positionV relativeFrom="paragraph">
              <wp:posOffset>871220</wp:posOffset>
            </wp:positionV>
            <wp:extent cx="5400040" cy="413893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5400040" cy="4138930"/>
                    </a:xfrm>
                    <a:prstGeom prst="rect">
                      <a:avLst/>
                    </a:prstGeom>
                  </pic:spPr>
                </pic:pic>
              </a:graphicData>
            </a:graphic>
          </wp:anchor>
        </w:drawing>
      </w:r>
    </w:p>
    <w:p w:rsidR="00942104" w:rsidRPr="000B38A3" w:rsidRDefault="006D11D2" w:rsidP="006D11D2">
      <w:pPr>
        <w:spacing w:line="360" w:lineRule="auto"/>
        <w:jc w:val="both"/>
        <w:rPr>
          <w:rFonts w:ascii="Arial" w:hAnsi="Arial" w:cs="Arial"/>
          <w:sz w:val="24"/>
          <w:szCs w:val="24"/>
          <w:lang w:eastAsia="en-US"/>
        </w:rPr>
      </w:pPr>
      <w:r w:rsidRPr="000B38A3">
        <w:rPr>
          <w:rFonts w:ascii="Arial" w:hAnsi="Arial" w:cs="Arial"/>
          <w:sz w:val="24"/>
          <w:szCs w:val="24"/>
          <w:lang w:eastAsia="en-US"/>
        </w:rPr>
        <w:t>III</w:t>
      </w:r>
    </w:p>
    <w:p w:rsidR="001C56B4" w:rsidRDefault="001C56B4" w:rsidP="006D11D2">
      <w:pPr>
        <w:spacing w:line="360" w:lineRule="auto"/>
        <w:ind w:firstLine="708"/>
        <w:jc w:val="both"/>
        <w:rPr>
          <w:rFonts w:ascii="Arial" w:hAnsi="Arial" w:cs="Arial"/>
          <w:sz w:val="24"/>
          <w:szCs w:val="24"/>
          <w:lang w:eastAsia="en-US"/>
        </w:rPr>
      </w:pPr>
    </w:p>
    <w:p w:rsidR="00285E09" w:rsidRDefault="00285E09" w:rsidP="0032181D">
      <w:pPr>
        <w:spacing w:line="360" w:lineRule="auto"/>
        <w:ind w:firstLine="708"/>
        <w:jc w:val="both"/>
        <w:rPr>
          <w:rFonts w:ascii="Arial" w:hAnsi="Arial" w:cs="Arial"/>
          <w:sz w:val="24"/>
          <w:szCs w:val="24"/>
          <w:lang w:eastAsia="en-US"/>
        </w:rPr>
      </w:pPr>
    </w:p>
    <w:p w:rsidR="00285E09" w:rsidRDefault="00285E09" w:rsidP="0032181D">
      <w:pPr>
        <w:spacing w:line="360" w:lineRule="auto"/>
        <w:ind w:firstLine="708"/>
        <w:jc w:val="both"/>
        <w:rPr>
          <w:rFonts w:ascii="Arial" w:hAnsi="Arial" w:cs="Arial"/>
          <w:sz w:val="24"/>
          <w:szCs w:val="24"/>
          <w:lang w:eastAsia="en-US"/>
        </w:rPr>
      </w:pPr>
    </w:p>
    <w:p w:rsidR="00285E09" w:rsidRDefault="00285E09" w:rsidP="0032181D">
      <w:pPr>
        <w:spacing w:line="360" w:lineRule="auto"/>
        <w:ind w:firstLine="708"/>
        <w:jc w:val="both"/>
        <w:rPr>
          <w:rFonts w:ascii="Arial" w:hAnsi="Arial" w:cs="Arial"/>
          <w:sz w:val="24"/>
          <w:szCs w:val="24"/>
          <w:lang w:eastAsia="en-US"/>
        </w:rPr>
      </w:pPr>
    </w:p>
    <w:p w:rsidR="00282BE3" w:rsidRDefault="00282BE3" w:rsidP="0032181D">
      <w:pPr>
        <w:spacing w:line="360" w:lineRule="auto"/>
        <w:ind w:firstLine="708"/>
        <w:jc w:val="both"/>
        <w:rPr>
          <w:rFonts w:ascii="Arial" w:hAnsi="Arial" w:cs="Arial"/>
          <w:sz w:val="24"/>
          <w:szCs w:val="24"/>
          <w:lang w:eastAsia="en-US"/>
        </w:rPr>
      </w:pPr>
    </w:p>
    <w:p w:rsidR="00282BE3" w:rsidRDefault="00282BE3" w:rsidP="0032181D">
      <w:pPr>
        <w:spacing w:line="360" w:lineRule="auto"/>
        <w:ind w:firstLine="708"/>
        <w:jc w:val="both"/>
        <w:rPr>
          <w:rFonts w:ascii="Arial" w:hAnsi="Arial" w:cs="Arial"/>
          <w:sz w:val="24"/>
          <w:szCs w:val="24"/>
          <w:lang w:eastAsia="en-US"/>
        </w:rPr>
      </w:pPr>
    </w:p>
    <w:p w:rsidR="00282BE3" w:rsidRDefault="00282BE3" w:rsidP="0032181D">
      <w:pPr>
        <w:spacing w:line="360" w:lineRule="auto"/>
        <w:ind w:firstLine="708"/>
        <w:jc w:val="both"/>
        <w:rPr>
          <w:rFonts w:ascii="Arial" w:hAnsi="Arial" w:cs="Arial"/>
          <w:sz w:val="24"/>
          <w:szCs w:val="24"/>
          <w:lang w:eastAsia="en-US"/>
        </w:rPr>
      </w:pPr>
    </w:p>
    <w:p w:rsidR="00285E09" w:rsidRDefault="00285E09" w:rsidP="00D10B75">
      <w:pPr>
        <w:spacing w:line="360" w:lineRule="auto"/>
        <w:jc w:val="both"/>
        <w:rPr>
          <w:rFonts w:ascii="Arial" w:hAnsi="Arial" w:cs="Arial"/>
          <w:sz w:val="24"/>
          <w:szCs w:val="24"/>
          <w:lang w:eastAsia="en-US"/>
        </w:rPr>
      </w:pPr>
    </w:p>
    <w:p w:rsidR="001D6358" w:rsidRDefault="001D6358" w:rsidP="00D10B75">
      <w:pPr>
        <w:spacing w:line="360" w:lineRule="auto"/>
        <w:jc w:val="both"/>
        <w:rPr>
          <w:rFonts w:ascii="Arial" w:hAnsi="Arial" w:cs="Arial"/>
          <w:sz w:val="24"/>
          <w:szCs w:val="24"/>
          <w:lang w:eastAsia="en-US"/>
        </w:rPr>
      </w:pPr>
    </w:p>
    <w:p w:rsidR="001D6358" w:rsidRDefault="00E86444" w:rsidP="00D10B75">
      <w:pPr>
        <w:spacing w:line="360" w:lineRule="auto"/>
        <w:jc w:val="both"/>
        <w:rPr>
          <w:rFonts w:ascii="Arial" w:hAnsi="Arial" w:cs="Arial"/>
          <w:sz w:val="24"/>
          <w:szCs w:val="24"/>
          <w:lang w:eastAsia="en-US"/>
        </w:rPr>
      </w:pPr>
      <w:r>
        <w:rPr>
          <w:rFonts w:ascii="Arial" w:hAnsi="Arial" w:cs="Arial"/>
          <w:sz w:val="24"/>
          <w:szCs w:val="24"/>
          <w:lang w:eastAsia="en-US"/>
        </w:rPr>
        <w:t>IV</w:t>
      </w:r>
    </w:p>
    <w:p w:rsidR="00896150" w:rsidRDefault="00565604" w:rsidP="00C06220">
      <w:pPr>
        <w:spacing w:line="360" w:lineRule="auto"/>
        <w:ind w:firstLine="708"/>
        <w:jc w:val="both"/>
        <w:rPr>
          <w:rFonts w:ascii="Arial" w:hAnsi="Arial" w:cs="Arial"/>
          <w:sz w:val="24"/>
          <w:szCs w:val="24"/>
          <w:lang w:eastAsia="en-US"/>
        </w:rPr>
      </w:pPr>
      <w:r>
        <w:rPr>
          <w:rFonts w:ascii="Arial" w:hAnsi="Arial" w:cs="Arial"/>
          <w:noProof/>
          <w:sz w:val="24"/>
          <w:szCs w:val="24"/>
          <w:lang w:eastAsia="en-US"/>
        </w:rPr>
        <w:drawing>
          <wp:anchor distT="0" distB="0" distL="114300" distR="114300" simplePos="0" relativeHeight="251667456" behindDoc="0" locked="0" layoutInCell="1" allowOverlap="1">
            <wp:simplePos x="0" y="0"/>
            <wp:positionH relativeFrom="column">
              <wp:posOffset>-302260</wp:posOffset>
            </wp:positionH>
            <wp:positionV relativeFrom="paragraph">
              <wp:posOffset>166370</wp:posOffset>
            </wp:positionV>
            <wp:extent cx="6237605" cy="4678045"/>
            <wp:effectExtent l="0" t="0" r="0" b="825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37605" cy="4678045"/>
                    </a:xfrm>
                    <a:prstGeom prst="rect">
                      <a:avLst/>
                    </a:prstGeom>
                  </pic:spPr>
                </pic:pic>
              </a:graphicData>
            </a:graphic>
            <wp14:sizeRelH relativeFrom="margin">
              <wp14:pctWidth>0</wp14:pctWidth>
            </wp14:sizeRelH>
            <wp14:sizeRelV relativeFrom="margin">
              <wp14:pctHeight>0</wp14:pctHeight>
            </wp14:sizeRelV>
          </wp:anchor>
        </w:drawing>
      </w:r>
    </w:p>
    <w:p w:rsidR="00896150" w:rsidRDefault="00896150" w:rsidP="008977DA">
      <w:pPr>
        <w:spacing w:line="360" w:lineRule="auto"/>
        <w:ind w:firstLine="708"/>
        <w:jc w:val="both"/>
        <w:rPr>
          <w:rFonts w:ascii="Arial" w:hAnsi="Arial" w:cs="Arial"/>
          <w:sz w:val="24"/>
          <w:szCs w:val="24"/>
          <w:lang w:eastAsia="en-US"/>
        </w:rPr>
      </w:pPr>
    </w:p>
    <w:p w:rsidR="005C7596" w:rsidRDefault="00896150" w:rsidP="008977DA">
      <w:pPr>
        <w:spacing w:line="360" w:lineRule="auto"/>
        <w:ind w:firstLine="708"/>
        <w:jc w:val="both"/>
        <w:rPr>
          <w:rFonts w:ascii="Arial" w:hAnsi="Arial" w:cs="Arial"/>
          <w:color w:val="000000" w:themeColor="text1"/>
          <w:kern w:val="24"/>
          <w:sz w:val="24"/>
          <w:szCs w:val="24"/>
        </w:rPr>
      </w:pPr>
      <w:r>
        <w:rPr>
          <w:rFonts w:ascii="Arial" w:hAnsi="Arial" w:cs="Arial"/>
          <w:sz w:val="24"/>
          <w:szCs w:val="24"/>
          <w:lang w:eastAsia="en-US"/>
        </w:rPr>
        <w:t>A</w:t>
      </w:r>
      <w:r w:rsidR="00226CD6" w:rsidRPr="0028580A">
        <w:rPr>
          <w:rFonts w:ascii="Arial" w:hAnsi="Arial" w:cs="Arial"/>
          <w:sz w:val="24"/>
          <w:szCs w:val="24"/>
          <w:lang w:eastAsia="en-US"/>
        </w:rPr>
        <w:t xml:space="preserve">pós a análise das respostas dos alunos percebemos que </w:t>
      </w:r>
      <w:r w:rsidR="00F65DD9" w:rsidRPr="0028580A">
        <w:rPr>
          <w:rFonts w:ascii="Arial" w:hAnsi="Arial" w:cs="Arial"/>
          <w:color w:val="000000" w:themeColor="text1"/>
          <w:kern w:val="24"/>
          <w:sz w:val="24"/>
          <w:szCs w:val="24"/>
        </w:rPr>
        <w:t>seja pela identificação da cidadania ou a falta dela, na grande maioria das respostas e textos escritos, os questionamentos  surgiam pelo fato de alguns não se sentirem protegidos e tendo seus direitos assegurados pelo estado, para eles a cidadania é uma coisa mais teórica e pouco colocada em prática, também houveram reflexões do motivo que levam a tal situação, por meio de alusões Históricas os alunos questionaram o processo de formação da cidadania brasileira, demonstrando admirável capacidade de entender os processos Históricos de entrada e saída da democracia no país</w:t>
      </w:r>
      <w:r w:rsidR="007229E7">
        <w:rPr>
          <w:rFonts w:ascii="Arial" w:hAnsi="Arial" w:cs="Arial"/>
          <w:color w:val="000000" w:themeColor="text1"/>
          <w:kern w:val="24"/>
          <w:sz w:val="24"/>
          <w:szCs w:val="24"/>
        </w:rPr>
        <w:t>.</w:t>
      </w:r>
    </w:p>
    <w:p w:rsidR="00E61948" w:rsidRPr="00C45B8C" w:rsidRDefault="007229E7" w:rsidP="00C45B8C">
      <w:pPr>
        <w:spacing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lastRenderedPageBreak/>
        <w:t>Os alunos puderam perceber também que a cidadania</w:t>
      </w:r>
      <w:r w:rsidR="008A7A11">
        <w:rPr>
          <w:rFonts w:ascii="Arial" w:hAnsi="Arial" w:cs="Arial"/>
          <w:color w:val="000000" w:themeColor="text1"/>
          <w:kern w:val="24"/>
          <w:sz w:val="24"/>
          <w:szCs w:val="24"/>
        </w:rPr>
        <w:t xml:space="preserve"> esteve e está em constante construção, ela é um </w:t>
      </w:r>
      <w:r w:rsidR="00597108">
        <w:rPr>
          <w:rFonts w:ascii="Arial" w:hAnsi="Arial" w:cs="Arial"/>
          <w:color w:val="000000" w:themeColor="text1"/>
          <w:kern w:val="24"/>
          <w:sz w:val="24"/>
          <w:szCs w:val="24"/>
        </w:rPr>
        <w:t xml:space="preserve">exemplo de conquista da humanidade, através daqueles que </w:t>
      </w:r>
      <w:r w:rsidR="00C953FF">
        <w:rPr>
          <w:rFonts w:ascii="Arial" w:hAnsi="Arial" w:cs="Arial"/>
          <w:color w:val="000000" w:themeColor="text1"/>
          <w:kern w:val="24"/>
          <w:sz w:val="24"/>
          <w:szCs w:val="24"/>
        </w:rPr>
        <w:t xml:space="preserve">buscam mais direitos, mais liberdade e melhores condições individuais e coletivas. É algo que não se aprende só </w:t>
      </w:r>
      <w:r w:rsidR="002B592E">
        <w:rPr>
          <w:rFonts w:ascii="Arial" w:hAnsi="Arial" w:cs="Arial"/>
          <w:color w:val="000000" w:themeColor="text1"/>
          <w:kern w:val="24"/>
          <w:sz w:val="24"/>
          <w:szCs w:val="24"/>
        </w:rPr>
        <w:t xml:space="preserve">com os livros, necessário que haja convivência </w:t>
      </w:r>
      <w:r w:rsidR="00D36D64">
        <w:rPr>
          <w:rFonts w:ascii="Arial" w:hAnsi="Arial" w:cs="Arial"/>
          <w:color w:val="000000" w:themeColor="text1"/>
          <w:kern w:val="24"/>
          <w:sz w:val="24"/>
          <w:szCs w:val="24"/>
        </w:rPr>
        <w:t xml:space="preserve">na vida social e pública. É com o convívio do dia a dia </w:t>
      </w:r>
      <w:r w:rsidR="00DE17CF">
        <w:rPr>
          <w:rFonts w:ascii="Arial" w:hAnsi="Arial" w:cs="Arial"/>
          <w:color w:val="000000" w:themeColor="text1"/>
          <w:kern w:val="24"/>
          <w:sz w:val="24"/>
          <w:szCs w:val="24"/>
        </w:rPr>
        <w:t>que exercemos a nossa cidadania, por meio das relações que criamos uns com os outros</w:t>
      </w:r>
      <w:r w:rsidR="00AE5AB4">
        <w:rPr>
          <w:rFonts w:ascii="Arial" w:hAnsi="Arial" w:cs="Arial"/>
          <w:color w:val="000000" w:themeColor="text1"/>
          <w:kern w:val="24"/>
          <w:sz w:val="24"/>
          <w:szCs w:val="24"/>
        </w:rPr>
        <w:t xml:space="preserve"> no ambiente público.</w:t>
      </w:r>
    </w:p>
    <w:p w:rsidR="001C56B4" w:rsidRPr="00565604" w:rsidRDefault="00565604" w:rsidP="006D11D2">
      <w:pPr>
        <w:spacing w:line="360" w:lineRule="auto"/>
        <w:ind w:firstLine="708"/>
        <w:jc w:val="both"/>
        <w:rPr>
          <w:rFonts w:ascii="Arial" w:hAnsi="Arial" w:cs="Arial"/>
          <w:b/>
          <w:bCs/>
          <w:sz w:val="24"/>
          <w:szCs w:val="24"/>
        </w:rPr>
      </w:pPr>
      <w:r w:rsidRPr="00565604">
        <w:rPr>
          <w:rFonts w:ascii="Arial" w:hAnsi="Arial" w:cs="Arial"/>
          <w:b/>
          <w:bCs/>
          <w:sz w:val="24"/>
          <w:szCs w:val="24"/>
        </w:rPr>
        <w:t>CONSIDERAÇÕES FINAIS</w:t>
      </w:r>
      <w:r w:rsidR="00BE32C9" w:rsidRPr="00565604">
        <w:rPr>
          <w:rFonts w:ascii="Arial" w:hAnsi="Arial" w:cs="Arial"/>
          <w:b/>
          <w:bCs/>
          <w:sz w:val="24"/>
          <w:szCs w:val="24"/>
        </w:rPr>
        <w:t xml:space="preserve"> </w:t>
      </w:r>
    </w:p>
    <w:p w:rsidR="0050729D" w:rsidRPr="0050729D" w:rsidRDefault="006E7D90" w:rsidP="00B5368F">
      <w:pPr>
        <w:spacing w:line="360" w:lineRule="auto"/>
        <w:ind w:firstLine="708"/>
        <w:jc w:val="both"/>
        <w:rPr>
          <w:rFonts w:ascii="Arial" w:hAnsi="Arial" w:cs="Arial"/>
          <w:color w:val="000000" w:themeColor="text1"/>
          <w:kern w:val="24"/>
          <w:sz w:val="24"/>
          <w:szCs w:val="24"/>
        </w:rPr>
      </w:pPr>
      <w:r w:rsidRPr="000B38A3">
        <w:rPr>
          <w:rFonts w:ascii="Arial" w:hAnsi="Arial" w:cs="Arial"/>
          <w:color w:val="000000" w:themeColor="text1"/>
          <w:kern w:val="24"/>
          <w:sz w:val="24"/>
          <w:szCs w:val="24"/>
        </w:rPr>
        <w:t>Tendo em vista o que foi exposto, compreendemos que o debate sobre cidadania é de suma importância para a formação de um sujeito consciente do seu papel como agente histórico na sociedade e informado dos seus direitos e deveres, além de contribuir na criação de uma consciência histórica a respeito do  desenvolvimento do processo de construção da cidadania brasileira.</w:t>
      </w:r>
    </w:p>
    <w:p w:rsidR="0050729D" w:rsidRPr="0050729D" w:rsidRDefault="0050729D" w:rsidP="00B5368F">
      <w:pPr>
        <w:spacing w:line="360" w:lineRule="auto"/>
        <w:ind w:firstLine="708"/>
        <w:jc w:val="both"/>
        <w:rPr>
          <w:rFonts w:ascii="Arial" w:hAnsi="Arial" w:cs="Arial"/>
          <w:color w:val="000000" w:themeColor="text1"/>
          <w:kern w:val="24"/>
          <w:sz w:val="24"/>
          <w:szCs w:val="24"/>
        </w:rPr>
      </w:pPr>
      <w:r w:rsidRPr="0050729D">
        <w:rPr>
          <w:rFonts w:ascii="Arial" w:hAnsi="Arial" w:cs="Arial"/>
          <w:color w:val="000000" w:themeColor="text1"/>
          <w:kern w:val="24"/>
          <w:sz w:val="24"/>
          <w:szCs w:val="24"/>
        </w:rPr>
        <w:t xml:space="preserve">Ao </w:t>
      </w:r>
      <w:r w:rsidR="007B70A4">
        <w:rPr>
          <w:rFonts w:ascii="Arial" w:hAnsi="Arial" w:cs="Arial"/>
          <w:color w:val="000000" w:themeColor="text1"/>
          <w:kern w:val="24"/>
          <w:sz w:val="24"/>
          <w:szCs w:val="24"/>
        </w:rPr>
        <w:t>realizar uma</w:t>
      </w:r>
      <w:r w:rsidRPr="0050729D">
        <w:rPr>
          <w:rFonts w:ascii="Arial" w:hAnsi="Arial" w:cs="Arial"/>
          <w:color w:val="000000" w:themeColor="text1"/>
          <w:kern w:val="24"/>
          <w:sz w:val="24"/>
          <w:szCs w:val="24"/>
        </w:rPr>
        <w:t xml:space="preserve"> reflexão </w:t>
      </w:r>
      <w:r w:rsidR="007B70A4">
        <w:rPr>
          <w:rFonts w:ascii="Arial" w:hAnsi="Arial" w:cs="Arial"/>
          <w:color w:val="000000" w:themeColor="text1"/>
          <w:kern w:val="24"/>
          <w:sz w:val="24"/>
          <w:szCs w:val="24"/>
        </w:rPr>
        <w:t xml:space="preserve">sobre o tema da </w:t>
      </w:r>
      <w:r w:rsidRPr="0050729D">
        <w:rPr>
          <w:rFonts w:ascii="Arial" w:hAnsi="Arial" w:cs="Arial"/>
          <w:color w:val="000000" w:themeColor="text1"/>
          <w:kern w:val="24"/>
          <w:sz w:val="24"/>
          <w:szCs w:val="24"/>
        </w:rPr>
        <w:t xml:space="preserve">Cidadania </w:t>
      </w:r>
      <w:r w:rsidR="007B70A4">
        <w:rPr>
          <w:rFonts w:ascii="Arial" w:hAnsi="Arial" w:cs="Arial"/>
          <w:color w:val="000000" w:themeColor="text1"/>
          <w:kern w:val="24"/>
          <w:sz w:val="24"/>
          <w:szCs w:val="24"/>
        </w:rPr>
        <w:t>no ambiente e</w:t>
      </w:r>
      <w:r w:rsidRPr="0050729D">
        <w:rPr>
          <w:rFonts w:ascii="Arial" w:hAnsi="Arial" w:cs="Arial"/>
          <w:color w:val="000000" w:themeColor="text1"/>
          <w:kern w:val="24"/>
          <w:sz w:val="24"/>
          <w:szCs w:val="24"/>
        </w:rPr>
        <w:t xml:space="preserve">scolar, </w:t>
      </w:r>
      <w:r w:rsidR="007B70A4">
        <w:rPr>
          <w:rFonts w:ascii="Arial" w:hAnsi="Arial" w:cs="Arial"/>
          <w:color w:val="000000" w:themeColor="text1"/>
          <w:kern w:val="24"/>
          <w:sz w:val="24"/>
          <w:szCs w:val="24"/>
        </w:rPr>
        <w:t xml:space="preserve">buscamos com isso </w:t>
      </w:r>
      <w:r w:rsidR="00F91E2F">
        <w:rPr>
          <w:rFonts w:ascii="Arial" w:hAnsi="Arial" w:cs="Arial"/>
          <w:color w:val="000000" w:themeColor="text1"/>
          <w:kern w:val="24"/>
          <w:sz w:val="24"/>
          <w:szCs w:val="24"/>
        </w:rPr>
        <w:t>m</w:t>
      </w:r>
      <w:r w:rsidRPr="0050729D">
        <w:rPr>
          <w:rFonts w:ascii="Arial" w:hAnsi="Arial" w:cs="Arial"/>
          <w:color w:val="000000" w:themeColor="text1"/>
          <w:kern w:val="24"/>
          <w:sz w:val="24"/>
          <w:szCs w:val="24"/>
        </w:rPr>
        <w:t>anter a luta por uma sociedade mais justa</w:t>
      </w:r>
      <w:r w:rsidR="00F91E2F">
        <w:rPr>
          <w:rFonts w:ascii="Arial" w:hAnsi="Arial" w:cs="Arial"/>
          <w:color w:val="000000" w:themeColor="text1"/>
          <w:kern w:val="24"/>
          <w:sz w:val="24"/>
          <w:szCs w:val="24"/>
        </w:rPr>
        <w:t>, menos desigual e mais democrática</w:t>
      </w:r>
      <w:r w:rsidRPr="0050729D">
        <w:rPr>
          <w:rFonts w:ascii="Arial" w:hAnsi="Arial" w:cs="Arial"/>
          <w:color w:val="000000" w:themeColor="text1"/>
          <w:kern w:val="24"/>
          <w:sz w:val="24"/>
          <w:szCs w:val="24"/>
        </w:rPr>
        <w:t xml:space="preserve">. </w:t>
      </w:r>
      <w:r w:rsidR="00BF3C9A">
        <w:rPr>
          <w:rFonts w:ascii="Arial" w:hAnsi="Arial" w:cs="Arial"/>
          <w:color w:val="000000" w:themeColor="text1"/>
          <w:kern w:val="24"/>
          <w:sz w:val="24"/>
          <w:szCs w:val="24"/>
        </w:rPr>
        <w:t xml:space="preserve">Ou seja , uma educação </w:t>
      </w:r>
      <w:r w:rsidRPr="0050729D">
        <w:rPr>
          <w:rFonts w:ascii="Arial" w:hAnsi="Arial" w:cs="Arial"/>
          <w:color w:val="000000" w:themeColor="text1"/>
          <w:kern w:val="24"/>
          <w:sz w:val="24"/>
          <w:szCs w:val="24"/>
        </w:rPr>
        <w:t xml:space="preserve">mais </w:t>
      </w:r>
      <w:r w:rsidR="00BF3C9A">
        <w:rPr>
          <w:rFonts w:ascii="Arial" w:hAnsi="Arial" w:cs="Arial"/>
          <w:color w:val="000000" w:themeColor="text1"/>
          <w:kern w:val="24"/>
          <w:sz w:val="24"/>
          <w:szCs w:val="24"/>
        </w:rPr>
        <w:t>livre e comprometida com o seu papel diante da sociedade.</w:t>
      </w:r>
    </w:p>
    <w:p w:rsidR="005A321C" w:rsidRPr="000B38A3" w:rsidRDefault="00313542" w:rsidP="00B5368F">
      <w:pPr>
        <w:spacing w:line="360" w:lineRule="auto"/>
        <w:ind w:firstLine="708"/>
        <w:jc w:val="both"/>
        <w:rPr>
          <w:rFonts w:ascii="Arial" w:hAnsi="Arial" w:cs="Arial"/>
          <w:color w:val="000000" w:themeColor="text1"/>
          <w:kern w:val="24"/>
          <w:sz w:val="24"/>
          <w:szCs w:val="24"/>
        </w:rPr>
      </w:pPr>
      <w:r>
        <w:rPr>
          <w:rFonts w:ascii="Arial" w:hAnsi="Arial" w:cs="Arial"/>
          <w:color w:val="000000" w:themeColor="text1"/>
          <w:kern w:val="24"/>
          <w:sz w:val="24"/>
          <w:szCs w:val="24"/>
        </w:rPr>
        <w:t xml:space="preserve">Vale salientar </w:t>
      </w:r>
      <w:r w:rsidR="0050729D" w:rsidRPr="0050729D">
        <w:rPr>
          <w:rFonts w:ascii="Arial" w:hAnsi="Arial" w:cs="Arial"/>
          <w:color w:val="000000" w:themeColor="text1"/>
          <w:kern w:val="24"/>
          <w:sz w:val="24"/>
          <w:szCs w:val="24"/>
        </w:rPr>
        <w:t xml:space="preserve"> que </w:t>
      </w:r>
      <w:r w:rsidR="000869A7">
        <w:rPr>
          <w:rFonts w:ascii="Arial" w:hAnsi="Arial" w:cs="Arial"/>
          <w:color w:val="000000" w:themeColor="text1"/>
          <w:kern w:val="24"/>
          <w:sz w:val="24"/>
          <w:szCs w:val="24"/>
        </w:rPr>
        <w:t>ao invés do e</w:t>
      </w:r>
      <w:r w:rsidR="0050729D" w:rsidRPr="0050729D">
        <w:rPr>
          <w:rFonts w:ascii="Arial" w:hAnsi="Arial" w:cs="Arial"/>
          <w:color w:val="000000" w:themeColor="text1"/>
          <w:kern w:val="24"/>
          <w:sz w:val="24"/>
          <w:szCs w:val="24"/>
        </w:rPr>
        <w:t xml:space="preserve">nsino tradicional, </w:t>
      </w:r>
      <w:r>
        <w:rPr>
          <w:rFonts w:ascii="Arial" w:hAnsi="Arial" w:cs="Arial"/>
          <w:color w:val="000000" w:themeColor="text1"/>
          <w:kern w:val="24"/>
          <w:sz w:val="24"/>
          <w:szCs w:val="24"/>
        </w:rPr>
        <w:t xml:space="preserve">cujo foca na figura do professor, </w:t>
      </w:r>
      <w:r w:rsidR="0050729D" w:rsidRPr="0050729D">
        <w:rPr>
          <w:rFonts w:ascii="Arial" w:hAnsi="Arial" w:cs="Arial"/>
          <w:color w:val="000000" w:themeColor="text1"/>
          <w:kern w:val="24"/>
          <w:sz w:val="24"/>
          <w:szCs w:val="24"/>
        </w:rPr>
        <w:t xml:space="preserve"> transmissão de conteúdos</w:t>
      </w:r>
      <w:r w:rsidR="005B7639">
        <w:rPr>
          <w:rFonts w:ascii="Arial" w:hAnsi="Arial" w:cs="Arial"/>
          <w:color w:val="000000" w:themeColor="text1"/>
          <w:kern w:val="24"/>
          <w:sz w:val="24"/>
          <w:szCs w:val="24"/>
        </w:rPr>
        <w:t xml:space="preserve"> </w:t>
      </w:r>
      <w:r w:rsidR="0050729D" w:rsidRPr="0050729D">
        <w:rPr>
          <w:rFonts w:ascii="Arial" w:hAnsi="Arial" w:cs="Arial"/>
          <w:color w:val="000000" w:themeColor="text1"/>
          <w:kern w:val="24"/>
          <w:sz w:val="24"/>
          <w:szCs w:val="24"/>
        </w:rPr>
        <w:t xml:space="preserve">e memorização,  </w:t>
      </w:r>
      <w:r w:rsidR="008E5DAA">
        <w:rPr>
          <w:rFonts w:ascii="Arial" w:hAnsi="Arial" w:cs="Arial"/>
          <w:color w:val="000000" w:themeColor="text1"/>
          <w:kern w:val="24"/>
          <w:sz w:val="24"/>
          <w:szCs w:val="24"/>
        </w:rPr>
        <w:t>podemos optar por um ensino mais</w:t>
      </w:r>
      <w:r w:rsidR="0050729D" w:rsidRPr="0050729D">
        <w:rPr>
          <w:rFonts w:ascii="Arial" w:hAnsi="Arial" w:cs="Arial"/>
          <w:color w:val="000000" w:themeColor="text1"/>
          <w:kern w:val="24"/>
          <w:sz w:val="24"/>
          <w:szCs w:val="24"/>
        </w:rPr>
        <w:t xml:space="preserve"> </w:t>
      </w:r>
      <w:r w:rsidR="008E5DAA">
        <w:rPr>
          <w:rFonts w:ascii="Arial" w:hAnsi="Arial" w:cs="Arial"/>
          <w:color w:val="000000" w:themeColor="text1"/>
          <w:kern w:val="24"/>
          <w:sz w:val="24"/>
          <w:szCs w:val="24"/>
        </w:rPr>
        <w:t>dinâmico,</w:t>
      </w:r>
      <w:r w:rsidR="0050729D" w:rsidRPr="0050729D">
        <w:rPr>
          <w:rFonts w:ascii="Arial" w:hAnsi="Arial" w:cs="Arial"/>
          <w:color w:val="000000" w:themeColor="text1"/>
          <w:kern w:val="24"/>
          <w:sz w:val="24"/>
          <w:szCs w:val="24"/>
        </w:rPr>
        <w:t xml:space="preserve"> voltada para a construção do conhecimento, </w:t>
      </w:r>
      <w:r w:rsidR="00EE1924">
        <w:rPr>
          <w:rFonts w:ascii="Arial" w:hAnsi="Arial" w:cs="Arial"/>
          <w:color w:val="000000" w:themeColor="text1"/>
          <w:kern w:val="24"/>
          <w:sz w:val="24"/>
          <w:szCs w:val="24"/>
        </w:rPr>
        <w:t xml:space="preserve">qual podemos realizar discussões. Com o </w:t>
      </w:r>
      <w:r w:rsidR="00BC6FFB">
        <w:rPr>
          <w:rFonts w:ascii="Arial" w:hAnsi="Arial" w:cs="Arial"/>
          <w:color w:val="000000" w:themeColor="text1"/>
          <w:kern w:val="24"/>
          <w:sz w:val="24"/>
          <w:szCs w:val="24"/>
        </w:rPr>
        <w:t xml:space="preserve">nosso debate </w:t>
      </w:r>
      <w:r w:rsidR="00EE1924">
        <w:rPr>
          <w:rFonts w:ascii="Arial" w:hAnsi="Arial" w:cs="Arial"/>
          <w:color w:val="000000" w:themeColor="text1"/>
          <w:kern w:val="24"/>
          <w:sz w:val="24"/>
          <w:szCs w:val="24"/>
        </w:rPr>
        <w:t xml:space="preserve"> </w:t>
      </w:r>
      <w:r w:rsidR="00E4580D">
        <w:rPr>
          <w:rFonts w:ascii="Arial" w:hAnsi="Arial" w:cs="Arial"/>
          <w:color w:val="000000" w:themeColor="text1"/>
          <w:kern w:val="24"/>
          <w:sz w:val="24"/>
          <w:szCs w:val="24"/>
        </w:rPr>
        <w:t xml:space="preserve">realizado </w:t>
      </w:r>
      <w:r w:rsidR="00BC6FFB">
        <w:rPr>
          <w:rFonts w:ascii="Arial" w:hAnsi="Arial" w:cs="Arial"/>
          <w:color w:val="000000" w:themeColor="text1"/>
          <w:kern w:val="24"/>
          <w:sz w:val="24"/>
          <w:szCs w:val="24"/>
        </w:rPr>
        <w:t>juntamente</w:t>
      </w:r>
      <w:r w:rsidR="00E4580D">
        <w:rPr>
          <w:rFonts w:ascii="Arial" w:hAnsi="Arial" w:cs="Arial"/>
          <w:color w:val="000000" w:themeColor="text1"/>
          <w:kern w:val="24"/>
          <w:sz w:val="24"/>
          <w:szCs w:val="24"/>
        </w:rPr>
        <w:t xml:space="preserve"> com a alusão histórica nossos estudantes puderem entender que esses direitos foram conquistados com muita luta e que eles infelizmente não são para sempre e que é necessário que permanecemos em constante vigilância para que não se perca nenhum deles.</w:t>
      </w:r>
    </w:p>
    <w:p w:rsidR="00AF2C37" w:rsidRPr="000B38A3" w:rsidRDefault="00AF2C37" w:rsidP="006D11D2">
      <w:pPr>
        <w:spacing w:line="360" w:lineRule="auto"/>
        <w:ind w:firstLine="708"/>
        <w:jc w:val="both"/>
        <w:rPr>
          <w:rFonts w:ascii="Arial" w:hAnsi="Arial" w:cs="Arial"/>
          <w:color w:val="000000" w:themeColor="text1"/>
          <w:kern w:val="24"/>
          <w:sz w:val="24"/>
          <w:szCs w:val="24"/>
        </w:rPr>
      </w:pPr>
    </w:p>
    <w:p w:rsidR="00AF2C37" w:rsidRPr="005A321C" w:rsidRDefault="00AF2C37" w:rsidP="006D11D2">
      <w:pPr>
        <w:spacing w:line="360" w:lineRule="auto"/>
        <w:ind w:firstLine="708"/>
        <w:jc w:val="both"/>
        <w:rPr>
          <w:rFonts w:ascii="Arial" w:hAnsi="Arial" w:cs="Arial"/>
          <w:b/>
          <w:bCs/>
          <w:color w:val="000000" w:themeColor="text1"/>
          <w:kern w:val="24"/>
          <w:sz w:val="24"/>
          <w:szCs w:val="24"/>
        </w:rPr>
      </w:pPr>
      <w:r w:rsidRPr="005A321C">
        <w:rPr>
          <w:rFonts w:ascii="Arial" w:hAnsi="Arial" w:cs="Arial"/>
          <w:b/>
          <w:bCs/>
          <w:color w:val="000000" w:themeColor="text1"/>
          <w:kern w:val="24"/>
          <w:sz w:val="24"/>
          <w:szCs w:val="24"/>
        </w:rPr>
        <w:t>Referências bibliográficas</w:t>
      </w:r>
    </w:p>
    <w:p w:rsidR="001405CF" w:rsidRPr="000B38A3" w:rsidRDefault="001405CF" w:rsidP="006D11D2">
      <w:pPr>
        <w:spacing w:after="0" w:line="360" w:lineRule="auto"/>
        <w:ind w:firstLine="708"/>
        <w:jc w:val="both"/>
        <w:textAlignment w:val="baseline"/>
        <w:divId w:val="514534690"/>
        <w:rPr>
          <w:rFonts w:ascii="Arial" w:hAnsi="Arial" w:cs="Arial"/>
          <w:sz w:val="24"/>
          <w:szCs w:val="24"/>
        </w:rPr>
      </w:pPr>
      <w:r w:rsidRPr="000B38A3">
        <w:rPr>
          <w:rFonts w:ascii="Arial" w:hAnsi="Arial" w:cs="Arial"/>
          <w:color w:val="000000" w:themeColor="text1"/>
          <w:kern w:val="24"/>
          <w:sz w:val="24"/>
          <w:szCs w:val="24"/>
        </w:rPr>
        <w:t xml:space="preserve">BRASIL. Constituição (1988). </w:t>
      </w:r>
      <w:r w:rsidRPr="000B38A3">
        <w:rPr>
          <w:rFonts w:ascii="Arial" w:hAnsi="Arial" w:cs="Arial"/>
          <w:b/>
          <w:bCs/>
          <w:color w:val="000000" w:themeColor="text1"/>
          <w:kern w:val="24"/>
          <w:sz w:val="24"/>
          <w:szCs w:val="24"/>
        </w:rPr>
        <w:t xml:space="preserve">Constituição da República Federativa do Brasil. </w:t>
      </w:r>
      <w:r w:rsidRPr="000B38A3">
        <w:rPr>
          <w:rFonts w:ascii="Arial" w:hAnsi="Arial" w:cs="Arial"/>
          <w:color w:val="000000" w:themeColor="text1"/>
          <w:kern w:val="24"/>
          <w:sz w:val="24"/>
          <w:szCs w:val="24"/>
        </w:rPr>
        <w:t>Brasília, DF: Senado Federal: Centro Gráfico, 1988.</w:t>
      </w:r>
    </w:p>
    <w:p w:rsidR="001405CF" w:rsidRPr="000B38A3" w:rsidRDefault="001405CF" w:rsidP="006D11D2">
      <w:pPr>
        <w:spacing w:after="0" w:line="360" w:lineRule="auto"/>
        <w:ind w:firstLine="708"/>
        <w:jc w:val="both"/>
        <w:textAlignment w:val="baseline"/>
        <w:divId w:val="514534690"/>
        <w:rPr>
          <w:rFonts w:ascii="Arial" w:hAnsi="Arial" w:cs="Arial"/>
          <w:sz w:val="24"/>
          <w:szCs w:val="24"/>
        </w:rPr>
      </w:pPr>
      <w:r w:rsidRPr="000B38A3">
        <w:rPr>
          <w:rFonts w:ascii="Arial" w:hAnsi="Arial" w:cs="Arial"/>
          <w:color w:val="000000" w:themeColor="text1"/>
          <w:kern w:val="24"/>
          <w:sz w:val="24"/>
          <w:szCs w:val="24"/>
        </w:rPr>
        <w:t xml:space="preserve">COVRE, Maria de Lourdes Manzini. </w:t>
      </w:r>
      <w:r w:rsidRPr="000B38A3">
        <w:rPr>
          <w:rFonts w:ascii="Arial" w:hAnsi="Arial" w:cs="Arial"/>
          <w:b/>
          <w:bCs/>
          <w:color w:val="000000" w:themeColor="text1"/>
          <w:kern w:val="24"/>
          <w:sz w:val="24"/>
          <w:szCs w:val="24"/>
        </w:rPr>
        <w:t xml:space="preserve">O que é Cidadania </w:t>
      </w:r>
      <w:r w:rsidRPr="000B38A3">
        <w:rPr>
          <w:rFonts w:ascii="Arial" w:hAnsi="Arial" w:cs="Arial"/>
          <w:color w:val="000000" w:themeColor="text1"/>
          <w:kern w:val="24"/>
          <w:sz w:val="24"/>
          <w:szCs w:val="24"/>
        </w:rPr>
        <w:t>3. ed. São Paulo. Editora Brasiliense.</w:t>
      </w:r>
      <w:r w:rsidRPr="000B38A3">
        <w:rPr>
          <w:rFonts w:ascii="Arial" w:hAnsi="Arial" w:cs="Arial"/>
          <w:b/>
          <w:bCs/>
          <w:color w:val="000000" w:themeColor="text1"/>
          <w:kern w:val="24"/>
          <w:sz w:val="24"/>
          <w:szCs w:val="24"/>
        </w:rPr>
        <w:t xml:space="preserve"> </w:t>
      </w:r>
    </w:p>
    <w:p w:rsidR="001405CF" w:rsidRPr="000B38A3" w:rsidRDefault="001405CF" w:rsidP="006D11D2">
      <w:pPr>
        <w:spacing w:after="0" w:line="360" w:lineRule="auto"/>
        <w:ind w:firstLine="708"/>
        <w:jc w:val="both"/>
        <w:textAlignment w:val="baseline"/>
        <w:divId w:val="514534690"/>
        <w:rPr>
          <w:rFonts w:ascii="Arial" w:hAnsi="Arial" w:cs="Arial"/>
          <w:sz w:val="24"/>
          <w:szCs w:val="24"/>
        </w:rPr>
      </w:pPr>
      <w:r w:rsidRPr="000B38A3">
        <w:rPr>
          <w:rFonts w:ascii="Arial" w:hAnsi="Arial" w:cs="Arial"/>
          <w:color w:val="000000" w:themeColor="text1"/>
          <w:kern w:val="24"/>
          <w:sz w:val="24"/>
          <w:szCs w:val="24"/>
        </w:rPr>
        <w:lastRenderedPageBreak/>
        <w:t xml:space="preserve">ZAMBOM, </w:t>
      </w:r>
      <w:proofErr w:type="spellStart"/>
      <w:r w:rsidRPr="000B38A3">
        <w:rPr>
          <w:rFonts w:ascii="Arial" w:hAnsi="Arial" w:cs="Arial"/>
          <w:color w:val="000000" w:themeColor="text1"/>
          <w:kern w:val="24"/>
          <w:sz w:val="24"/>
          <w:szCs w:val="24"/>
        </w:rPr>
        <w:t>Francielle</w:t>
      </w:r>
      <w:proofErr w:type="spellEnd"/>
      <w:r w:rsidRPr="000B38A3">
        <w:rPr>
          <w:rFonts w:ascii="Arial" w:hAnsi="Arial" w:cs="Arial"/>
          <w:color w:val="000000" w:themeColor="text1"/>
          <w:kern w:val="24"/>
          <w:sz w:val="24"/>
          <w:szCs w:val="24"/>
        </w:rPr>
        <w:t xml:space="preserve"> </w:t>
      </w:r>
      <w:proofErr w:type="spellStart"/>
      <w:r w:rsidRPr="000B38A3">
        <w:rPr>
          <w:rFonts w:ascii="Arial" w:hAnsi="Arial" w:cs="Arial"/>
          <w:color w:val="000000" w:themeColor="text1"/>
          <w:kern w:val="24"/>
          <w:sz w:val="24"/>
          <w:szCs w:val="24"/>
        </w:rPr>
        <w:t>Barrinuevo</w:t>
      </w:r>
      <w:proofErr w:type="spellEnd"/>
      <w:r w:rsidRPr="000B38A3">
        <w:rPr>
          <w:rFonts w:ascii="Arial" w:hAnsi="Arial" w:cs="Arial"/>
          <w:color w:val="000000" w:themeColor="text1"/>
          <w:kern w:val="24"/>
          <w:sz w:val="24"/>
          <w:szCs w:val="24"/>
        </w:rPr>
        <w:t>.</w:t>
      </w:r>
      <w:r w:rsidRPr="000B38A3">
        <w:rPr>
          <w:rFonts w:ascii="Arial" w:hAnsi="Arial" w:cs="Arial"/>
          <w:b/>
          <w:bCs/>
          <w:color w:val="000000" w:themeColor="text1"/>
          <w:kern w:val="24"/>
          <w:sz w:val="24"/>
          <w:szCs w:val="24"/>
        </w:rPr>
        <w:t xml:space="preserve"> Cidadania em Contexto Escolar: Concepções e Práticas.</w:t>
      </w:r>
    </w:p>
    <w:p w:rsidR="00AF2C37" w:rsidRPr="000B38A3" w:rsidRDefault="001405CF" w:rsidP="006D11D2">
      <w:pPr>
        <w:spacing w:line="360" w:lineRule="auto"/>
        <w:ind w:firstLine="708"/>
        <w:jc w:val="both"/>
        <w:rPr>
          <w:rFonts w:ascii="Arial" w:hAnsi="Arial" w:cs="Arial"/>
          <w:sz w:val="24"/>
          <w:szCs w:val="24"/>
        </w:rPr>
      </w:pPr>
      <w:r w:rsidRPr="000B38A3">
        <w:rPr>
          <w:rFonts w:ascii="Arial" w:hAnsi="Arial" w:cs="Arial"/>
          <w:color w:val="000000" w:themeColor="text1"/>
          <w:kern w:val="24"/>
          <w:sz w:val="24"/>
          <w:szCs w:val="24"/>
        </w:rPr>
        <w:t xml:space="preserve">BRASIL. </w:t>
      </w:r>
      <w:r w:rsidRPr="000B38A3">
        <w:rPr>
          <w:rFonts w:ascii="Arial" w:hAnsi="Arial" w:cs="Arial"/>
          <w:b/>
          <w:bCs/>
          <w:color w:val="000000" w:themeColor="text1"/>
          <w:kern w:val="24"/>
          <w:sz w:val="24"/>
          <w:szCs w:val="24"/>
        </w:rPr>
        <w:t>Base Nacional Comum Curricular</w:t>
      </w:r>
      <w:r w:rsidRPr="000B38A3">
        <w:rPr>
          <w:rFonts w:ascii="Arial" w:hAnsi="Arial" w:cs="Arial"/>
          <w:color w:val="000000" w:themeColor="text1"/>
          <w:kern w:val="24"/>
          <w:sz w:val="24"/>
          <w:szCs w:val="24"/>
        </w:rPr>
        <w:t xml:space="preserve">. Ensino Fundamental e Ensino Médio. Brasília: </w:t>
      </w:r>
      <w:proofErr w:type="spellStart"/>
      <w:r w:rsidRPr="000B38A3">
        <w:rPr>
          <w:rFonts w:ascii="Arial" w:hAnsi="Arial" w:cs="Arial"/>
          <w:color w:val="000000" w:themeColor="text1"/>
          <w:kern w:val="24"/>
          <w:sz w:val="24"/>
          <w:szCs w:val="24"/>
        </w:rPr>
        <w:t>Mec</w:t>
      </w:r>
      <w:proofErr w:type="spellEnd"/>
      <w:r w:rsidRPr="000B38A3">
        <w:rPr>
          <w:rFonts w:ascii="Arial" w:hAnsi="Arial" w:cs="Arial"/>
          <w:color w:val="000000" w:themeColor="text1"/>
          <w:kern w:val="24"/>
          <w:sz w:val="24"/>
          <w:szCs w:val="24"/>
        </w:rPr>
        <w:t>/Secretaria de Educação Básica, 2018.</w:t>
      </w:r>
    </w:p>
    <w:sectPr w:rsidR="00AF2C37" w:rsidRPr="000B38A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E55" w:rsidRDefault="00151E55" w:rsidP="00BE7089">
      <w:pPr>
        <w:spacing w:after="0" w:line="240" w:lineRule="auto"/>
      </w:pPr>
      <w:r>
        <w:separator/>
      </w:r>
    </w:p>
  </w:endnote>
  <w:endnote w:type="continuationSeparator" w:id="0">
    <w:p w:rsidR="00151E55" w:rsidRDefault="00151E55" w:rsidP="00BE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E55" w:rsidRDefault="00151E55" w:rsidP="00BE7089">
      <w:pPr>
        <w:spacing w:after="0" w:line="240" w:lineRule="auto"/>
      </w:pPr>
      <w:r>
        <w:separator/>
      </w:r>
    </w:p>
  </w:footnote>
  <w:footnote w:type="continuationSeparator" w:id="0">
    <w:p w:rsidR="00151E55" w:rsidRDefault="00151E55" w:rsidP="00BE7089">
      <w:pPr>
        <w:spacing w:after="0" w:line="240" w:lineRule="auto"/>
      </w:pPr>
      <w:r>
        <w:continuationSeparator/>
      </w:r>
    </w:p>
  </w:footnote>
  <w:footnote w:id="1">
    <w:p w:rsidR="008B39E5" w:rsidRDefault="00BE7089">
      <w:pPr>
        <w:pStyle w:val="Textodenotaderodap"/>
      </w:pPr>
      <w:r>
        <w:rPr>
          <w:rStyle w:val="Refdenotaderodap"/>
        </w:rPr>
        <w:footnoteRef/>
      </w:r>
      <w:r>
        <w:t xml:space="preserve"> </w:t>
      </w:r>
      <w:r w:rsidR="008B6175">
        <w:t xml:space="preserve">Dr. Igor </w:t>
      </w:r>
      <w:proofErr w:type="spellStart"/>
      <w:r w:rsidR="008B6175">
        <w:t>Lapsky</w:t>
      </w:r>
      <w:proofErr w:type="spellEnd"/>
      <w:r w:rsidR="008B6175">
        <w:t xml:space="preserve"> da Costa Francisco,</w:t>
      </w:r>
      <w:r w:rsidR="00696CF3">
        <w:t xml:space="preserve"> </w:t>
      </w:r>
      <w:r w:rsidR="00AB755A">
        <w:t xml:space="preserve">professor do curso de </w:t>
      </w:r>
      <w:r w:rsidR="006F5F82">
        <w:t>História</w:t>
      </w:r>
      <w:r w:rsidR="00AB755A">
        <w:t xml:space="preserve"> na Universidade de Pernambuco.</w:t>
      </w:r>
      <w:r w:rsidR="008B6175">
        <w:t xml:space="preserve"> </w:t>
      </w:r>
    </w:p>
  </w:footnote>
  <w:footnote w:id="2">
    <w:p w:rsidR="002256A5" w:rsidRDefault="002256A5">
      <w:pPr>
        <w:pStyle w:val="Textodenotaderodap"/>
      </w:pPr>
      <w:r>
        <w:rPr>
          <w:rStyle w:val="Refdenotaderodap"/>
        </w:rPr>
        <w:footnoteRef/>
      </w:r>
      <w:r>
        <w:t xml:space="preserve"> </w:t>
      </w:r>
      <w:r w:rsidR="006F5F82">
        <w:t>Graduanda em licenciatura em História pela Universidade de Pernambuco.</w:t>
      </w:r>
    </w:p>
  </w:footnote>
  <w:footnote w:id="3">
    <w:p w:rsidR="0077623C" w:rsidRDefault="0077623C">
      <w:pPr>
        <w:pStyle w:val="Textodenotaderodap"/>
      </w:pPr>
      <w:r>
        <w:rPr>
          <w:rStyle w:val="Refdenotaderodap"/>
        </w:rPr>
        <w:footnoteRef/>
      </w:r>
      <w:r>
        <w:t xml:space="preserve"> </w:t>
      </w:r>
      <w:r w:rsidR="00B572CA">
        <w:t>Graduado em Licenciatura em História e professor da Escola de Aplicação Professor Chaves</w:t>
      </w:r>
    </w:p>
  </w:footnote>
  <w:footnote w:id="4">
    <w:p w:rsidR="0006724C" w:rsidRPr="0006724C" w:rsidRDefault="008834FD" w:rsidP="0032181D">
      <w:pPr>
        <w:spacing w:after="0" w:line="360" w:lineRule="auto"/>
        <w:ind w:firstLine="708"/>
        <w:jc w:val="both"/>
        <w:textAlignment w:val="baseline"/>
        <w:rPr>
          <w:rFonts w:ascii="Arial" w:hAnsi="Arial" w:cs="Arial"/>
          <w:sz w:val="24"/>
          <w:szCs w:val="24"/>
        </w:rPr>
      </w:pPr>
      <w:r>
        <w:rPr>
          <w:rStyle w:val="Refdenotaderodap"/>
        </w:rPr>
        <w:footnoteRef/>
      </w:r>
      <w:r>
        <w:t xml:space="preserve"> </w:t>
      </w:r>
      <w:r w:rsidR="006424F9">
        <w:t xml:space="preserve">  </w:t>
      </w:r>
      <w:r w:rsidR="001A2488">
        <w:t xml:space="preserve"> </w:t>
      </w:r>
      <w:r w:rsidR="0006724C" w:rsidRPr="000B38A3">
        <w:rPr>
          <w:rFonts w:ascii="Arial" w:hAnsi="Arial" w:cs="Arial"/>
          <w:color w:val="000000" w:themeColor="text1"/>
          <w:kern w:val="24"/>
          <w:sz w:val="24"/>
          <w:szCs w:val="24"/>
        </w:rPr>
        <w:t xml:space="preserve">ZAMBOM, </w:t>
      </w:r>
      <w:proofErr w:type="spellStart"/>
      <w:r w:rsidR="0006724C" w:rsidRPr="000B38A3">
        <w:rPr>
          <w:rFonts w:ascii="Arial" w:hAnsi="Arial" w:cs="Arial"/>
          <w:color w:val="000000" w:themeColor="text1"/>
          <w:kern w:val="24"/>
          <w:sz w:val="24"/>
          <w:szCs w:val="24"/>
        </w:rPr>
        <w:t>Francielle</w:t>
      </w:r>
      <w:proofErr w:type="spellEnd"/>
      <w:r w:rsidR="0006724C" w:rsidRPr="000B38A3">
        <w:rPr>
          <w:rFonts w:ascii="Arial" w:hAnsi="Arial" w:cs="Arial"/>
          <w:color w:val="000000" w:themeColor="text1"/>
          <w:kern w:val="24"/>
          <w:sz w:val="24"/>
          <w:szCs w:val="24"/>
        </w:rPr>
        <w:t xml:space="preserve"> </w:t>
      </w:r>
      <w:proofErr w:type="spellStart"/>
      <w:r w:rsidR="0006724C" w:rsidRPr="000B38A3">
        <w:rPr>
          <w:rFonts w:ascii="Arial" w:hAnsi="Arial" w:cs="Arial"/>
          <w:color w:val="000000" w:themeColor="text1"/>
          <w:kern w:val="24"/>
          <w:sz w:val="24"/>
          <w:szCs w:val="24"/>
        </w:rPr>
        <w:t>Barrinuevo</w:t>
      </w:r>
      <w:proofErr w:type="spellEnd"/>
      <w:r w:rsidR="0006724C" w:rsidRPr="000B38A3">
        <w:rPr>
          <w:rFonts w:ascii="Arial" w:hAnsi="Arial" w:cs="Arial"/>
          <w:color w:val="000000" w:themeColor="text1"/>
          <w:kern w:val="24"/>
          <w:sz w:val="24"/>
          <w:szCs w:val="24"/>
        </w:rPr>
        <w:t>.</w:t>
      </w:r>
      <w:r w:rsidR="0006724C" w:rsidRPr="000B38A3">
        <w:rPr>
          <w:rFonts w:ascii="Arial" w:hAnsi="Arial" w:cs="Arial"/>
          <w:b/>
          <w:bCs/>
          <w:color w:val="000000" w:themeColor="text1"/>
          <w:kern w:val="24"/>
          <w:sz w:val="24"/>
          <w:szCs w:val="24"/>
        </w:rPr>
        <w:t xml:space="preserve"> Cidadania em Contexto Escolar: Concepções e Práticas.</w:t>
      </w:r>
      <w:r w:rsidR="0006724C">
        <w:rPr>
          <w:rFonts w:ascii="Arial" w:hAnsi="Arial" w:cs="Arial"/>
          <w:b/>
          <w:bCs/>
          <w:color w:val="000000" w:themeColor="text1"/>
          <w:kern w:val="24"/>
          <w:sz w:val="24"/>
          <w:szCs w:val="24"/>
        </w:rPr>
        <w:t xml:space="preserve"> </w:t>
      </w:r>
      <w:r w:rsidR="0006724C">
        <w:rPr>
          <w:rFonts w:ascii="Arial" w:hAnsi="Arial" w:cs="Arial"/>
          <w:color w:val="000000" w:themeColor="text1"/>
          <w:kern w:val="24"/>
          <w:sz w:val="24"/>
          <w:szCs w:val="24"/>
        </w:rPr>
        <w:t>p.177.</w:t>
      </w:r>
    </w:p>
    <w:p w:rsidR="008834FD" w:rsidRDefault="008834FD">
      <w:pPr>
        <w:pStyle w:val="Textodenotaderodap"/>
      </w:pPr>
    </w:p>
  </w:footnote>
  <w:footnote w:id="5">
    <w:p w:rsidR="00816BEC" w:rsidRPr="00816BEC" w:rsidRDefault="00816BEC" w:rsidP="0032181D">
      <w:pPr>
        <w:spacing w:after="0" w:line="360" w:lineRule="auto"/>
        <w:ind w:firstLine="708"/>
        <w:jc w:val="both"/>
        <w:textAlignment w:val="baseline"/>
        <w:rPr>
          <w:rFonts w:ascii="Arial" w:hAnsi="Arial" w:cs="Arial"/>
          <w:sz w:val="24"/>
          <w:szCs w:val="24"/>
        </w:rPr>
      </w:pPr>
      <w:r>
        <w:rPr>
          <w:rStyle w:val="Refdenotaderodap"/>
        </w:rPr>
        <w:footnoteRef/>
      </w:r>
      <w:r>
        <w:t xml:space="preserve"> </w:t>
      </w:r>
      <w:r w:rsidRPr="000B38A3">
        <w:rPr>
          <w:rFonts w:ascii="Arial" w:hAnsi="Arial" w:cs="Arial"/>
          <w:color w:val="000000" w:themeColor="text1"/>
          <w:kern w:val="24"/>
          <w:sz w:val="24"/>
          <w:szCs w:val="24"/>
        </w:rPr>
        <w:t xml:space="preserve">ZAMBOM, </w:t>
      </w:r>
      <w:proofErr w:type="spellStart"/>
      <w:r w:rsidRPr="000B38A3">
        <w:rPr>
          <w:rFonts w:ascii="Arial" w:hAnsi="Arial" w:cs="Arial"/>
          <w:color w:val="000000" w:themeColor="text1"/>
          <w:kern w:val="24"/>
          <w:sz w:val="24"/>
          <w:szCs w:val="24"/>
        </w:rPr>
        <w:t>Francielle</w:t>
      </w:r>
      <w:proofErr w:type="spellEnd"/>
      <w:r w:rsidRPr="000B38A3">
        <w:rPr>
          <w:rFonts w:ascii="Arial" w:hAnsi="Arial" w:cs="Arial"/>
          <w:color w:val="000000" w:themeColor="text1"/>
          <w:kern w:val="24"/>
          <w:sz w:val="24"/>
          <w:szCs w:val="24"/>
        </w:rPr>
        <w:t xml:space="preserve"> </w:t>
      </w:r>
      <w:proofErr w:type="spellStart"/>
      <w:r w:rsidRPr="000B38A3">
        <w:rPr>
          <w:rFonts w:ascii="Arial" w:hAnsi="Arial" w:cs="Arial"/>
          <w:color w:val="000000" w:themeColor="text1"/>
          <w:kern w:val="24"/>
          <w:sz w:val="24"/>
          <w:szCs w:val="24"/>
        </w:rPr>
        <w:t>Barrinuevo</w:t>
      </w:r>
      <w:proofErr w:type="spellEnd"/>
      <w:r w:rsidRPr="000B38A3">
        <w:rPr>
          <w:rFonts w:ascii="Arial" w:hAnsi="Arial" w:cs="Arial"/>
          <w:color w:val="000000" w:themeColor="text1"/>
          <w:kern w:val="24"/>
          <w:sz w:val="24"/>
          <w:szCs w:val="24"/>
        </w:rPr>
        <w:t>.</w:t>
      </w:r>
      <w:r w:rsidRPr="000B38A3">
        <w:rPr>
          <w:rFonts w:ascii="Arial" w:hAnsi="Arial" w:cs="Arial"/>
          <w:b/>
          <w:bCs/>
          <w:color w:val="000000" w:themeColor="text1"/>
          <w:kern w:val="24"/>
          <w:sz w:val="24"/>
          <w:szCs w:val="24"/>
        </w:rPr>
        <w:t xml:space="preserve"> Cidadania em Contexto Escolar: Concepções e Práticas.</w:t>
      </w:r>
      <w:r>
        <w:rPr>
          <w:rFonts w:ascii="Arial" w:hAnsi="Arial" w:cs="Arial"/>
          <w:b/>
          <w:bCs/>
          <w:color w:val="000000" w:themeColor="text1"/>
          <w:kern w:val="24"/>
          <w:sz w:val="24"/>
          <w:szCs w:val="24"/>
        </w:rPr>
        <w:t xml:space="preserve"> </w:t>
      </w:r>
      <w:r>
        <w:rPr>
          <w:rFonts w:ascii="Arial" w:hAnsi="Arial" w:cs="Arial"/>
          <w:color w:val="000000" w:themeColor="text1"/>
          <w:kern w:val="24"/>
          <w:sz w:val="24"/>
          <w:szCs w:val="24"/>
        </w:rPr>
        <w:t>p.178.</w:t>
      </w:r>
    </w:p>
    <w:p w:rsidR="00816BEC" w:rsidRDefault="00816BEC">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87"/>
    <w:rsid w:val="00025ADE"/>
    <w:rsid w:val="00060283"/>
    <w:rsid w:val="00065922"/>
    <w:rsid w:val="0006724C"/>
    <w:rsid w:val="0008498D"/>
    <w:rsid w:val="000869A7"/>
    <w:rsid w:val="000B134E"/>
    <w:rsid w:val="000B38A3"/>
    <w:rsid w:val="000B6A4E"/>
    <w:rsid w:val="000C1C2E"/>
    <w:rsid w:val="000D0490"/>
    <w:rsid w:val="000D3E4F"/>
    <w:rsid w:val="000E0D3E"/>
    <w:rsid w:val="000E53B0"/>
    <w:rsid w:val="000F740B"/>
    <w:rsid w:val="00105A7A"/>
    <w:rsid w:val="00112422"/>
    <w:rsid w:val="00126B58"/>
    <w:rsid w:val="001278B6"/>
    <w:rsid w:val="001310C7"/>
    <w:rsid w:val="00134CD9"/>
    <w:rsid w:val="00136A31"/>
    <w:rsid w:val="001405CF"/>
    <w:rsid w:val="00151E55"/>
    <w:rsid w:val="00171B63"/>
    <w:rsid w:val="00173EBA"/>
    <w:rsid w:val="0017533B"/>
    <w:rsid w:val="001A2488"/>
    <w:rsid w:val="001B65E2"/>
    <w:rsid w:val="001C4ACC"/>
    <w:rsid w:val="001C56B4"/>
    <w:rsid w:val="001C5C87"/>
    <w:rsid w:val="001C7F7F"/>
    <w:rsid w:val="001D4B9E"/>
    <w:rsid w:val="001D57F1"/>
    <w:rsid w:val="001D6358"/>
    <w:rsid w:val="001E0130"/>
    <w:rsid w:val="001F2968"/>
    <w:rsid w:val="0021568D"/>
    <w:rsid w:val="002256A5"/>
    <w:rsid w:val="00226CD6"/>
    <w:rsid w:val="00233A9D"/>
    <w:rsid w:val="00236319"/>
    <w:rsid w:val="002533AF"/>
    <w:rsid w:val="00253B73"/>
    <w:rsid w:val="00270A4B"/>
    <w:rsid w:val="00270AFF"/>
    <w:rsid w:val="00273171"/>
    <w:rsid w:val="00282BE3"/>
    <w:rsid w:val="0028580A"/>
    <w:rsid w:val="00285E09"/>
    <w:rsid w:val="0029315F"/>
    <w:rsid w:val="002B592E"/>
    <w:rsid w:val="002C66F1"/>
    <w:rsid w:val="002D2507"/>
    <w:rsid w:val="002E51C6"/>
    <w:rsid w:val="0031104E"/>
    <w:rsid w:val="00313542"/>
    <w:rsid w:val="00355ED6"/>
    <w:rsid w:val="00371771"/>
    <w:rsid w:val="003877AF"/>
    <w:rsid w:val="003879AF"/>
    <w:rsid w:val="00391408"/>
    <w:rsid w:val="00395CBD"/>
    <w:rsid w:val="003A17FA"/>
    <w:rsid w:val="003B0352"/>
    <w:rsid w:val="003D509C"/>
    <w:rsid w:val="003E3DDE"/>
    <w:rsid w:val="003E4179"/>
    <w:rsid w:val="003E6D6A"/>
    <w:rsid w:val="003F2932"/>
    <w:rsid w:val="0040496A"/>
    <w:rsid w:val="00407E8E"/>
    <w:rsid w:val="004140B3"/>
    <w:rsid w:val="00417455"/>
    <w:rsid w:val="004468BC"/>
    <w:rsid w:val="00456D9A"/>
    <w:rsid w:val="00464B54"/>
    <w:rsid w:val="004A0383"/>
    <w:rsid w:val="004A7257"/>
    <w:rsid w:val="004B36A6"/>
    <w:rsid w:val="004C6676"/>
    <w:rsid w:val="004D09B9"/>
    <w:rsid w:val="004D6345"/>
    <w:rsid w:val="004D7FA5"/>
    <w:rsid w:val="004F07BA"/>
    <w:rsid w:val="004F65D8"/>
    <w:rsid w:val="00503253"/>
    <w:rsid w:val="0050729D"/>
    <w:rsid w:val="0052025C"/>
    <w:rsid w:val="005503B8"/>
    <w:rsid w:val="0056204E"/>
    <w:rsid w:val="00565604"/>
    <w:rsid w:val="00597108"/>
    <w:rsid w:val="00597CE5"/>
    <w:rsid w:val="005A13E8"/>
    <w:rsid w:val="005A321C"/>
    <w:rsid w:val="005B7639"/>
    <w:rsid w:val="005C7596"/>
    <w:rsid w:val="005D38CE"/>
    <w:rsid w:val="005D3914"/>
    <w:rsid w:val="005D5335"/>
    <w:rsid w:val="0061008D"/>
    <w:rsid w:val="006178EA"/>
    <w:rsid w:val="00640FFC"/>
    <w:rsid w:val="006424F9"/>
    <w:rsid w:val="00642DCF"/>
    <w:rsid w:val="006646B7"/>
    <w:rsid w:val="006779D3"/>
    <w:rsid w:val="006808DD"/>
    <w:rsid w:val="0069436D"/>
    <w:rsid w:val="00696CF3"/>
    <w:rsid w:val="006A7449"/>
    <w:rsid w:val="006C2F01"/>
    <w:rsid w:val="006D11D2"/>
    <w:rsid w:val="006E7D90"/>
    <w:rsid w:val="006F1D98"/>
    <w:rsid w:val="006F5F82"/>
    <w:rsid w:val="007229E7"/>
    <w:rsid w:val="00724EDE"/>
    <w:rsid w:val="007318FC"/>
    <w:rsid w:val="00740BEB"/>
    <w:rsid w:val="00743D05"/>
    <w:rsid w:val="00744071"/>
    <w:rsid w:val="00764968"/>
    <w:rsid w:val="00772322"/>
    <w:rsid w:val="007731B8"/>
    <w:rsid w:val="0077623C"/>
    <w:rsid w:val="007A39C0"/>
    <w:rsid w:val="007B000C"/>
    <w:rsid w:val="007B6CBB"/>
    <w:rsid w:val="007B70A4"/>
    <w:rsid w:val="007D72FE"/>
    <w:rsid w:val="007F5C2B"/>
    <w:rsid w:val="007F5C72"/>
    <w:rsid w:val="0080603B"/>
    <w:rsid w:val="00816BEC"/>
    <w:rsid w:val="008378DF"/>
    <w:rsid w:val="00872C34"/>
    <w:rsid w:val="00882FC8"/>
    <w:rsid w:val="0088302E"/>
    <w:rsid w:val="008834FD"/>
    <w:rsid w:val="00890176"/>
    <w:rsid w:val="00896150"/>
    <w:rsid w:val="008977DA"/>
    <w:rsid w:val="008A55D0"/>
    <w:rsid w:val="008A5C64"/>
    <w:rsid w:val="008A6DFC"/>
    <w:rsid w:val="008A7A11"/>
    <w:rsid w:val="008B0526"/>
    <w:rsid w:val="008B39E5"/>
    <w:rsid w:val="008B5DCB"/>
    <w:rsid w:val="008B6175"/>
    <w:rsid w:val="008C4780"/>
    <w:rsid w:val="008D61BC"/>
    <w:rsid w:val="008E5DAA"/>
    <w:rsid w:val="008E644F"/>
    <w:rsid w:val="008F3F72"/>
    <w:rsid w:val="008F7C0A"/>
    <w:rsid w:val="00930E21"/>
    <w:rsid w:val="00933A5D"/>
    <w:rsid w:val="00942104"/>
    <w:rsid w:val="00951AA2"/>
    <w:rsid w:val="00954922"/>
    <w:rsid w:val="00955934"/>
    <w:rsid w:val="0096166A"/>
    <w:rsid w:val="009647B8"/>
    <w:rsid w:val="00996684"/>
    <w:rsid w:val="009A36F5"/>
    <w:rsid w:val="009A45B0"/>
    <w:rsid w:val="009C551A"/>
    <w:rsid w:val="009D64BD"/>
    <w:rsid w:val="009E0980"/>
    <w:rsid w:val="009E77FA"/>
    <w:rsid w:val="00A0551E"/>
    <w:rsid w:val="00A14140"/>
    <w:rsid w:val="00A24C17"/>
    <w:rsid w:val="00A32997"/>
    <w:rsid w:val="00A348C5"/>
    <w:rsid w:val="00A45872"/>
    <w:rsid w:val="00A975C3"/>
    <w:rsid w:val="00AA4B6C"/>
    <w:rsid w:val="00AA4CE8"/>
    <w:rsid w:val="00AA64E3"/>
    <w:rsid w:val="00AB755A"/>
    <w:rsid w:val="00AC6121"/>
    <w:rsid w:val="00AE1079"/>
    <w:rsid w:val="00AE1F49"/>
    <w:rsid w:val="00AE5AB4"/>
    <w:rsid w:val="00AF2C37"/>
    <w:rsid w:val="00AF7476"/>
    <w:rsid w:val="00B068D3"/>
    <w:rsid w:val="00B123D3"/>
    <w:rsid w:val="00B20BBE"/>
    <w:rsid w:val="00B21D5A"/>
    <w:rsid w:val="00B246E7"/>
    <w:rsid w:val="00B25BDA"/>
    <w:rsid w:val="00B27F86"/>
    <w:rsid w:val="00B3038B"/>
    <w:rsid w:val="00B31318"/>
    <w:rsid w:val="00B33A8A"/>
    <w:rsid w:val="00B33D2D"/>
    <w:rsid w:val="00B5368F"/>
    <w:rsid w:val="00B572CA"/>
    <w:rsid w:val="00B57AAC"/>
    <w:rsid w:val="00B63C5F"/>
    <w:rsid w:val="00B67E6E"/>
    <w:rsid w:val="00BA1F51"/>
    <w:rsid w:val="00BA3200"/>
    <w:rsid w:val="00BA352E"/>
    <w:rsid w:val="00BA3C1D"/>
    <w:rsid w:val="00BB5B9D"/>
    <w:rsid w:val="00BB79CB"/>
    <w:rsid w:val="00BC6FFB"/>
    <w:rsid w:val="00BE32C9"/>
    <w:rsid w:val="00BE41C8"/>
    <w:rsid w:val="00BE7089"/>
    <w:rsid w:val="00BF3C9A"/>
    <w:rsid w:val="00BF4E90"/>
    <w:rsid w:val="00C06220"/>
    <w:rsid w:val="00C12BBF"/>
    <w:rsid w:val="00C169E5"/>
    <w:rsid w:val="00C454C1"/>
    <w:rsid w:val="00C45B8C"/>
    <w:rsid w:val="00C57EEA"/>
    <w:rsid w:val="00C63101"/>
    <w:rsid w:val="00C83A2F"/>
    <w:rsid w:val="00C8530C"/>
    <w:rsid w:val="00C864DB"/>
    <w:rsid w:val="00C9230F"/>
    <w:rsid w:val="00C953FF"/>
    <w:rsid w:val="00C96AD6"/>
    <w:rsid w:val="00CA1AED"/>
    <w:rsid w:val="00CB446C"/>
    <w:rsid w:val="00CC198C"/>
    <w:rsid w:val="00CE20C3"/>
    <w:rsid w:val="00CF0541"/>
    <w:rsid w:val="00CF2763"/>
    <w:rsid w:val="00CF2D6E"/>
    <w:rsid w:val="00CF3845"/>
    <w:rsid w:val="00CF3B0E"/>
    <w:rsid w:val="00D042EA"/>
    <w:rsid w:val="00D0515D"/>
    <w:rsid w:val="00D10B75"/>
    <w:rsid w:val="00D153E1"/>
    <w:rsid w:val="00D33DB0"/>
    <w:rsid w:val="00D36D64"/>
    <w:rsid w:val="00D46FCE"/>
    <w:rsid w:val="00D73078"/>
    <w:rsid w:val="00D83557"/>
    <w:rsid w:val="00D9626C"/>
    <w:rsid w:val="00DE17CF"/>
    <w:rsid w:val="00DF072E"/>
    <w:rsid w:val="00E03E2B"/>
    <w:rsid w:val="00E3247C"/>
    <w:rsid w:val="00E362F0"/>
    <w:rsid w:val="00E43ACE"/>
    <w:rsid w:val="00E44DF0"/>
    <w:rsid w:val="00E4580D"/>
    <w:rsid w:val="00E54A23"/>
    <w:rsid w:val="00E57672"/>
    <w:rsid w:val="00E61948"/>
    <w:rsid w:val="00E64455"/>
    <w:rsid w:val="00E86444"/>
    <w:rsid w:val="00E93D4C"/>
    <w:rsid w:val="00E96444"/>
    <w:rsid w:val="00EA4CCD"/>
    <w:rsid w:val="00EA5AEE"/>
    <w:rsid w:val="00EB6A81"/>
    <w:rsid w:val="00EB7F48"/>
    <w:rsid w:val="00EC6A18"/>
    <w:rsid w:val="00ED58F5"/>
    <w:rsid w:val="00EE1924"/>
    <w:rsid w:val="00F065D5"/>
    <w:rsid w:val="00F23E4D"/>
    <w:rsid w:val="00F26A55"/>
    <w:rsid w:val="00F47BD7"/>
    <w:rsid w:val="00F55CB6"/>
    <w:rsid w:val="00F5772C"/>
    <w:rsid w:val="00F6424C"/>
    <w:rsid w:val="00F652D3"/>
    <w:rsid w:val="00F65DD9"/>
    <w:rsid w:val="00F717FB"/>
    <w:rsid w:val="00F8761E"/>
    <w:rsid w:val="00F902E5"/>
    <w:rsid w:val="00F91E2F"/>
    <w:rsid w:val="00F92C88"/>
    <w:rsid w:val="00F96991"/>
    <w:rsid w:val="00F979D4"/>
    <w:rsid w:val="00FA6B6B"/>
    <w:rsid w:val="00FC0584"/>
    <w:rsid w:val="00FE48E8"/>
    <w:rsid w:val="00FF3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C9B86F7"/>
  <w15:chartTrackingRefBased/>
  <w15:docId w15:val="{BA6BC1F8-8054-9448-B003-2F36742C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aliases w:val="Resumo"/>
    <w:basedOn w:val="Normal"/>
    <w:next w:val="Normal"/>
    <w:link w:val="SubttuloChar"/>
    <w:uiPriority w:val="11"/>
    <w:qFormat/>
    <w:rsid w:val="008B0526"/>
    <w:pPr>
      <w:spacing w:after="60" w:line="360" w:lineRule="auto"/>
      <w:jc w:val="both"/>
      <w:outlineLvl w:val="1"/>
    </w:pPr>
    <w:rPr>
      <w:rFonts w:ascii="Arial" w:eastAsia="Times New Roman" w:hAnsi="Arial" w:cs="Times New Roman"/>
      <w:i/>
      <w:szCs w:val="24"/>
      <w:lang w:eastAsia="en-US"/>
    </w:rPr>
  </w:style>
  <w:style w:type="character" w:customStyle="1" w:styleId="SubttuloChar">
    <w:name w:val="Subtítulo Char"/>
    <w:aliases w:val="Resumo Char"/>
    <w:basedOn w:val="Fontepargpadro"/>
    <w:link w:val="Subttulo"/>
    <w:uiPriority w:val="11"/>
    <w:rsid w:val="008B0526"/>
    <w:rPr>
      <w:rFonts w:ascii="Arial" w:eastAsia="Times New Roman" w:hAnsi="Arial" w:cs="Times New Roman"/>
      <w:i/>
      <w:szCs w:val="24"/>
      <w:lang w:eastAsia="en-US"/>
    </w:rPr>
  </w:style>
  <w:style w:type="paragraph" w:styleId="NormalWeb">
    <w:name w:val="Normal (Web)"/>
    <w:basedOn w:val="Normal"/>
    <w:uiPriority w:val="99"/>
    <w:semiHidden/>
    <w:unhideWhenUsed/>
    <w:rsid w:val="004F07BA"/>
    <w:pPr>
      <w:spacing w:before="100" w:beforeAutospacing="1" w:after="100" w:afterAutospacing="1" w:line="240" w:lineRule="auto"/>
    </w:pPr>
    <w:rPr>
      <w:rFonts w:ascii="Times New Roman" w:hAnsi="Times New Roman" w:cs="Times New Roman"/>
      <w:sz w:val="24"/>
      <w:szCs w:val="24"/>
    </w:rPr>
  </w:style>
  <w:style w:type="paragraph" w:styleId="Ttulo">
    <w:name w:val="Title"/>
    <w:basedOn w:val="Normal"/>
    <w:next w:val="Normal"/>
    <w:link w:val="TtuloChar"/>
    <w:uiPriority w:val="10"/>
    <w:qFormat/>
    <w:rsid w:val="00CF2763"/>
    <w:pPr>
      <w:spacing w:after="120" w:line="360" w:lineRule="auto"/>
      <w:jc w:val="center"/>
      <w:outlineLvl w:val="0"/>
    </w:pPr>
    <w:rPr>
      <w:rFonts w:ascii="Arial" w:eastAsia="Times New Roman" w:hAnsi="Arial" w:cs="Times New Roman"/>
      <w:b/>
      <w:bCs/>
      <w:kern w:val="28"/>
      <w:szCs w:val="32"/>
      <w:lang w:eastAsia="en-US"/>
    </w:rPr>
  </w:style>
  <w:style w:type="character" w:customStyle="1" w:styleId="TtuloChar">
    <w:name w:val="Título Char"/>
    <w:basedOn w:val="Fontepargpadro"/>
    <w:link w:val="Ttulo"/>
    <w:uiPriority w:val="10"/>
    <w:rsid w:val="00CF2763"/>
    <w:rPr>
      <w:rFonts w:ascii="Arial" w:eastAsia="Times New Roman" w:hAnsi="Arial" w:cs="Times New Roman"/>
      <w:b/>
      <w:bCs/>
      <w:kern w:val="28"/>
      <w:szCs w:val="32"/>
      <w:lang w:eastAsia="en-US"/>
    </w:rPr>
  </w:style>
  <w:style w:type="paragraph" w:styleId="Textodenotaderodap">
    <w:name w:val="footnote text"/>
    <w:basedOn w:val="Normal"/>
    <w:link w:val="TextodenotaderodapChar"/>
    <w:uiPriority w:val="99"/>
    <w:unhideWhenUsed/>
    <w:rsid w:val="00BE708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E7089"/>
    <w:rPr>
      <w:sz w:val="20"/>
      <w:szCs w:val="20"/>
    </w:rPr>
  </w:style>
  <w:style w:type="character" w:styleId="Refdenotaderodap">
    <w:name w:val="footnote reference"/>
    <w:basedOn w:val="Fontepargpadro"/>
    <w:uiPriority w:val="99"/>
    <w:semiHidden/>
    <w:unhideWhenUsed/>
    <w:rsid w:val="00BE7089"/>
    <w:rPr>
      <w:vertAlign w:val="superscript"/>
    </w:rPr>
  </w:style>
  <w:style w:type="character" w:styleId="Hyperlink">
    <w:name w:val="Hyperlink"/>
    <w:basedOn w:val="Fontepargpadro"/>
    <w:uiPriority w:val="99"/>
    <w:unhideWhenUsed/>
    <w:rsid w:val="003A17FA"/>
    <w:rPr>
      <w:color w:val="0563C1" w:themeColor="hyperlink"/>
      <w:u w:val="single"/>
    </w:rPr>
  </w:style>
  <w:style w:type="character" w:styleId="MenoPendente">
    <w:name w:val="Unresolved Mention"/>
    <w:basedOn w:val="Fontepargpadro"/>
    <w:uiPriority w:val="99"/>
    <w:semiHidden/>
    <w:unhideWhenUsed/>
    <w:rsid w:val="003A17FA"/>
    <w:rPr>
      <w:color w:val="605E5C"/>
      <w:shd w:val="clear" w:color="auto" w:fill="E1DFDD"/>
    </w:rPr>
  </w:style>
  <w:style w:type="paragraph" w:styleId="Cabealho">
    <w:name w:val="header"/>
    <w:basedOn w:val="Normal"/>
    <w:link w:val="CabealhoChar"/>
    <w:uiPriority w:val="99"/>
    <w:unhideWhenUsed/>
    <w:rsid w:val="003717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771"/>
  </w:style>
  <w:style w:type="paragraph" w:styleId="Rodap">
    <w:name w:val="footer"/>
    <w:basedOn w:val="Normal"/>
    <w:link w:val="RodapChar"/>
    <w:uiPriority w:val="99"/>
    <w:unhideWhenUsed/>
    <w:rsid w:val="00371771"/>
    <w:pPr>
      <w:tabs>
        <w:tab w:val="center" w:pos="4252"/>
        <w:tab w:val="right" w:pos="8504"/>
      </w:tabs>
      <w:spacing w:after="0" w:line="240" w:lineRule="auto"/>
    </w:pPr>
  </w:style>
  <w:style w:type="character" w:customStyle="1" w:styleId="RodapChar">
    <w:name w:val="Rodapé Char"/>
    <w:basedOn w:val="Fontepargpadro"/>
    <w:link w:val="Rodap"/>
    <w:uiPriority w:val="99"/>
    <w:rsid w:val="00371771"/>
  </w:style>
  <w:style w:type="character" w:styleId="Nmerodepgina">
    <w:name w:val="page number"/>
    <w:basedOn w:val="Fontepargpadro"/>
    <w:uiPriority w:val="99"/>
    <w:semiHidden/>
    <w:unhideWhenUsed/>
    <w:rsid w:val="0037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3948">
      <w:bodyDiv w:val="1"/>
      <w:marLeft w:val="0"/>
      <w:marRight w:val="0"/>
      <w:marTop w:val="0"/>
      <w:marBottom w:val="0"/>
      <w:divBdr>
        <w:top w:val="none" w:sz="0" w:space="0" w:color="auto"/>
        <w:left w:val="none" w:sz="0" w:space="0" w:color="auto"/>
        <w:bottom w:val="none" w:sz="0" w:space="0" w:color="auto"/>
        <w:right w:val="none" w:sz="0" w:space="0" w:color="auto"/>
      </w:divBdr>
    </w:div>
    <w:div w:id="5145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4.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1592</Words>
  <Characters>8602</Characters>
  <Application>Microsoft Office Word</Application>
  <DocSecurity>0</DocSecurity>
  <Lines>71</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Licenciatura História</dc:creator>
  <cp:keywords/>
  <dc:description/>
  <cp:lastModifiedBy>Licenciatura História</cp:lastModifiedBy>
  <cp:revision>2</cp:revision>
  <dcterms:created xsi:type="dcterms:W3CDTF">2019-11-13T00:41:00Z</dcterms:created>
  <dcterms:modified xsi:type="dcterms:W3CDTF">2019-11-13T00:41:00Z</dcterms:modified>
</cp:coreProperties>
</file>