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95EB7" w14:textId="77777777" w:rsidR="00AF68FD" w:rsidRDefault="00AF68FD">
      <w:pPr>
        <w:spacing w:after="0" w:line="240" w:lineRule="auto"/>
        <w:jc w:val="center"/>
        <w:rPr>
          <w:rFonts w:ascii="Arial" w:eastAsia="Arial" w:hAnsi="Arial" w:cs="Arial"/>
          <w:b/>
          <w:sz w:val="24"/>
          <w:szCs w:val="24"/>
        </w:rPr>
      </w:pPr>
    </w:p>
    <w:p w14:paraId="2DF37982" w14:textId="77AFCB81" w:rsidR="00AF68FD" w:rsidRDefault="00303C44">
      <w:pPr>
        <w:spacing w:after="0" w:line="240" w:lineRule="auto"/>
        <w:jc w:val="center"/>
        <w:rPr>
          <w:rFonts w:ascii="Times New Roman" w:eastAsia="Times New Roman" w:hAnsi="Times New Roman" w:cs="Times New Roman"/>
          <w:b/>
          <w:sz w:val="24"/>
          <w:szCs w:val="24"/>
        </w:rPr>
      </w:pPr>
      <w:r w:rsidRPr="00303C44">
        <w:rPr>
          <w:rFonts w:ascii="Times New Roman" w:eastAsia="Times New Roman" w:hAnsi="Times New Roman" w:cs="Times New Roman"/>
          <w:b/>
          <w:sz w:val="24"/>
          <w:szCs w:val="24"/>
        </w:rPr>
        <w:t>Trilhas Científica - Produzindo Um Mini Censo Demográfico no Bairro Dom Orlando Chaves</w:t>
      </w:r>
    </w:p>
    <w:p w14:paraId="708940B2" w14:textId="77777777" w:rsidR="00AF68FD" w:rsidRDefault="00AF68FD">
      <w:pPr>
        <w:spacing w:after="0" w:line="240" w:lineRule="auto"/>
        <w:jc w:val="both"/>
        <w:rPr>
          <w:rFonts w:ascii="Arial" w:eastAsia="Arial" w:hAnsi="Arial" w:cs="Arial"/>
          <w:b/>
          <w:color w:val="000000"/>
          <w:sz w:val="24"/>
          <w:szCs w:val="24"/>
        </w:rPr>
      </w:pPr>
    </w:p>
    <w:p w14:paraId="5C83F003" w14:textId="2B78EE6E" w:rsidR="00AF68FD" w:rsidRDefault="00BA689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w:t>
      </w:r>
      <w:r>
        <w:rPr>
          <w:rFonts w:ascii="Times New Roman" w:eastAsia="Times New Roman" w:hAnsi="Times New Roman" w:cs="Times New Roman"/>
          <w:sz w:val="24"/>
          <w:szCs w:val="24"/>
        </w:rPr>
        <w:t>utor</w:t>
      </w:r>
      <w:r w:rsidR="00270931">
        <w:rPr>
          <w:rFonts w:ascii="Times New Roman" w:eastAsia="Times New Roman" w:hAnsi="Times New Roman" w:cs="Times New Roman"/>
          <w:sz w:val="24"/>
          <w:szCs w:val="24"/>
        </w:rPr>
        <w:t xml:space="preserve">: </w:t>
      </w:r>
      <w:r w:rsidR="00122C8C">
        <w:rPr>
          <w:rFonts w:ascii="Times New Roman" w:eastAsia="Times New Roman" w:hAnsi="Times New Roman" w:cs="Times New Roman"/>
          <w:sz w:val="24"/>
          <w:szCs w:val="24"/>
        </w:rPr>
        <w:t>Prefº.</w:t>
      </w:r>
      <w:r w:rsidR="00270931">
        <w:rPr>
          <w:rFonts w:ascii="Times New Roman" w:eastAsia="Times New Roman" w:hAnsi="Times New Roman" w:cs="Times New Roman"/>
          <w:sz w:val="24"/>
          <w:szCs w:val="24"/>
        </w:rPr>
        <w:t xml:space="preserve"> Esp. Welliton Marcio da Costa</w:t>
      </w:r>
    </w:p>
    <w:p w14:paraId="565D6A40" w14:textId="09CCEF8E" w:rsidR="00783750" w:rsidRDefault="00122C8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Coautor</w:t>
      </w:r>
      <w:r w:rsidR="00270931">
        <w:rPr>
          <w:rFonts w:ascii="Times New Roman" w:eastAsia="Times New Roman" w:hAnsi="Times New Roman" w:cs="Times New Roman"/>
          <w:sz w:val="24"/>
          <w:szCs w:val="24"/>
        </w:rPr>
        <w:t>: Laís Salete Ribeiro de</w:t>
      </w:r>
      <w:r w:rsidR="00783750">
        <w:rPr>
          <w:rFonts w:ascii="Times New Roman" w:eastAsia="Times New Roman" w:hAnsi="Times New Roman" w:cs="Times New Roman"/>
          <w:sz w:val="24"/>
          <w:szCs w:val="24"/>
        </w:rPr>
        <w:t xml:space="preserve"> Souza</w:t>
      </w:r>
    </w:p>
    <w:p w14:paraId="5DF1AC06" w14:textId="3EDEF30E" w:rsidR="00783750" w:rsidRDefault="0078375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Thaís Guadalupe Ribeiro de Souza </w:t>
      </w:r>
    </w:p>
    <w:p w14:paraId="34E115B3" w14:textId="77777777" w:rsidR="00783750" w:rsidRDefault="0078375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Rafael Conceição Antunes Pereira</w:t>
      </w:r>
    </w:p>
    <w:p w14:paraId="5E200CA5" w14:textId="0FD83008" w:rsidR="00122C8C" w:rsidRDefault="0078375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 Karolina </w:t>
      </w:r>
      <w:r w:rsidR="00122C8C">
        <w:rPr>
          <w:rFonts w:ascii="Times New Roman" w:eastAsia="Times New Roman" w:hAnsi="Times New Roman" w:cs="Times New Roman"/>
          <w:sz w:val="24"/>
          <w:szCs w:val="24"/>
        </w:rPr>
        <w:t>de Souza</w:t>
      </w:r>
    </w:p>
    <w:p w14:paraId="4C9B8CF7" w14:textId="548ED450" w:rsidR="00AF68FD" w:rsidRDefault="00122C8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 Beatriz Silveiro Souza </w:t>
      </w:r>
      <w:r w:rsidR="00BA689C">
        <w:rPr>
          <w:rFonts w:ascii="Times New Roman" w:eastAsia="Times New Roman" w:hAnsi="Times New Roman" w:cs="Times New Roman"/>
          <w:sz w:val="24"/>
          <w:szCs w:val="24"/>
        </w:rPr>
        <w:br/>
        <w:t>GT</w:t>
      </w:r>
      <w:r w:rsidR="00783750">
        <w:rPr>
          <w:rFonts w:ascii="Times New Roman" w:eastAsia="Times New Roman" w:hAnsi="Times New Roman" w:cs="Times New Roman"/>
          <w:sz w:val="24"/>
          <w:szCs w:val="24"/>
        </w:rPr>
        <w:t xml:space="preserve"> - 2</w:t>
      </w:r>
    </w:p>
    <w:p w14:paraId="067BAC76" w14:textId="77777777" w:rsidR="00AF68FD" w:rsidRDefault="00AF68FD">
      <w:pPr>
        <w:spacing w:after="0" w:line="240" w:lineRule="auto"/>
        <w:jc w:val="center"/>
        <w:rPr>
          <w:rFonts w:ascii="Arial" w:eastAsia="Arial" w:hAnsi="Arial" w:cs="Arial"/>
          <w:b/>
          <w:sz w:val="24"/>
          <w:szCs w:val="24"/>
        </w:rPr>
      </w:pPr>
    </w:p>
    <w:p w14:paraId="30C5A7A4" w14:textId="2489EF47" w:rsidR="00AF68FD" w:rsidRDefault="00122C8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783750">
        <w:rPr>
          <w:rFonts w:ascii="Times New Roman" w:eastAsia="Times New Roman" w:hAnsi="Times New Roman" w:cs="Times New Roman"/>
          <w:sz w:val="24"/>
          <w:szCs w:val="24"/>
        </w:rPr>
        <w:t>ste</w:t>
      </w:r>
      <w:r>
        <w:rPr>
          <w:rFonts w:ascii="Times New Roman" w:eastAsia="Times New Roman" w:hAnsi="Times New Roman" w:cs="Times New Roman"/>
          <w:sz w:val="24"/>
          <w:szCs w:val="24"/>
        </w:rPr>
        <w:t xml:space="preserve"> trabalho</w:t>
      </w:r>
      <w:r w:rsidR="00783750">
        <w:rPr>
          <w:rFonts w:ascii="Times New Roman" w:eastAsia="Times New Roman" w:hAnsi="Times New Roman" w:cs="Times New Roman"/>
          <w:sz w:val="24"/>
          <w:szCs w:val="24"/>
        </w:rPr>
        <w:t xml:space="preserve"> foi realizado</w:t>
      </w:r>
      <w:r>
        <w:rPr>
          <w:rFonts w:ascii="Times New Roman" w:eastAsia="Times New Roman" w:hAnsi="Times New Roman" w:cs="Times New Roman"/>
          <w:sz w:val="24"/>
          <w:szCs w:val="24"/>
        </w:rPr>
        <w:t xml:space="preserve"> nas</w:t>
      </w:r>
      <w:r w:rsidR="00A541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 Trilhas de</w:t>
      </w:r>
      <w:r w:rsidR="00A54111">
        <w:rPr>
          <w:rFonts w:ascii="Times New Roman" w:eastAsia="Times New Roman" w:hAnsi="Times New Roman" w:cs="Times New Roman"/>
          <w:sz w:val="24"/>
          <w:szCs w:val="24"/>
        </w:rPr>
        <w:t xml:space="preserve"> aprofundamento de</w:t>
      </w:r>
      <w:r>
        <w:rPr>
          <w:rFonts w:ascii="Times New Roman" w:eastAsia="Times New Roman" w:hAnsi="Times New Roman" w:cs="Times New Roman"/>
          <w:sz w:val="24"/>
          <w:szCs w:val="24"/>
        </w:rPr>
        <w:t xml:space="preserve"> Ciências Humanas</w:t>
      </w:r>
      <w:r w:rsidR="00A54111">
        <w:rPr>
          <w:rFonts w:ascii="Times New Roman" w:eastAsia="Times New Roman" w:hAnsi="Times New Roman" w:cs="Times New Roman"/>
          <w:sz w:val="24"/>
          <w:szCs w:val="24"/>
        </w:rPr>
        <w:t xml:space="preserve"> nas disciplinas de Filosofia Sociologia e Geografia</w:t>
      </w:r>
      <w:r>
        <w:rPr>
          <w:rFonts w:ascii="Times New Roman" w:eastAsia="Times New Roman" w:hAnsi="Times New Roman" w:cs="Times New Roman"/>
          <w:sz w:val="24"/>
          <w:szCs w:val="24"/>
        </w:rPr>
        <w:t xml:space="preserve">. </w:t>
      </w:r>
      <w:r w:rsidR="00A54111">
        <w:rPr>
          <w:rFonts w:ascii="Times New Roman" w:eastAsia="Times New Roman" w:hAnsi="Times New Roman" w:cs="Times New Roman"/>
          <w:sz w:val="24"/>
          <w:szCs w:val="24"/>
        </w:rPr>
        <w:t>F</w:t>
      </w:r>
      <w:r w:rsidRPr="00122C8C">
        <w:rPr>
          <w:rFonts w:ascii="Times New Roman" w:eastAsia="Times New Roman" w:hAnsi="Times New Roman" w:cs="Times New Roman"/>
          <w:sz w:val="24"/>
          <w:szCs w:val="24"/>
        </w:rPr>
        <w:t>oi elaborado com o objetivo de promover a pesquisa e o estímulo da criatividade dos estudantes do 1° ano do ensino médio turma B da Escola Professor Honório Rodrigues de Amorim</w:t>
      </w:r>
      <w:r w:rsidR="00EF46DD">
        <w:rPr>
          <w:rFonts w:ascii="Times New Roman" w:eastAsia="Times New Roman" w:hAnsi="Times New Roman" w:cs="Times New Roman"/>
          <w:sz w:val="24"/>
          <w:szCs w:val="24"/>
        </w:rPr>
        <w:t>,</w:t>
      </w:r>
      <w:r w:rsidRPr="00122C8C">
        <w:rPr>
          <w:rFonts w:ascii="Times New Roman" w:eastAsia="Times New Roman" w:hAnsi="Times New Roman" w:cs="Times New Roman"/>
          <w:sz w:val="24"/>
          <w:szCs w:val="24"/>
        </w:rPr>
        <w:t xml:space="preserve"> intitulado: Trilhas Científica - Produzindo </w:t>
      </w:r>
      <w:r w:rsidR="00EF46DD">
        <w:rPr>
          <w:rFonts w:ascii="Times New Roman" w:eastAsia="Times New Roman" w:hAnsi="Times New Roman" w:cs="Times New Roman"/>
          <w:sz w:val="24"/>
          <w:szCs w:val="24"/>
        </w:rPr>
        <w:t>U</w:t>
      </w:r>
      <w:r w:rsidRPr="00122C8C">
        <w:rPr>
          <w:rFonts w:ascii="Times New Roman" w:eastAsia="Times New Roman" w:hAnsi="Times New Roman" w:cs="Times New Roman"/>
          <w:sz w:val="24"/>
          <w:szCs w:val="24"/>
        </w:rPr>
        <w:t xml:space="preserve">m </w:t>
      </w:r>
      <w:r w:rsidR="00EF46DD">
        <w:rPr>
          <w:rFonts w:ascii="Times New Roman" w:eastAsia="Times New Roman" w:hAnsi="Times New Roman" w:cs="Times New Roman"/>
          <w:sz w:val="24"/>
          <w:szCs w:val="24"/>
        </w:rPr>
        <w:t>M</w:t>
      </w:r>
      <w:r w:rsidRPr="00122C8C">
        <w:rPr>
          <w:rFonts w:ascii="Times New Roman" w:eastAsia="Times New Roman" w:hAnsi="Times New Roman" w:cs="Times New Roman"/>
          <w:sz w:val="24"/>
          <w:szCs w:val="24"/>
        </w:rPr>
        <w:t>ini</w:t>
      </w:r>
      <w:r w:rsidR="00EF46DD">
        <w:rPr>
          <w:rFonts w:ascii="Times New Roman" w:eastAsia="Times New Roman" w:hAnsi="Times New Roman" w:cs="Times New Roman"/>
          <w:sz w:val="24"/>
          <w:szCs w:val="24"/>
        </w:rPr>
        <w:t xml:space="preserve"> C</w:t>
      </w:r>
      <w:r w:rsidRPr="00122C8C">
        <w:rPr>
          <w:rFonts w:ascii="Times New Roman" w:eastAsia="Times New Roman" w:hAnsi="Times New Roman" w:cs="Times New Roman"/>
          <w:sz w:val="24"/>
          <w:szCs w:val="24"/>
        </w:rPr>
        <w:t xml:space="preserve">enso </w:t>
      </w:r>
      <w:r w:rsidR="00EF46DD">
        <w:rPr>
          <w:rFonts w:ascii="Times New Roman" w:eastAsia="Times New Roman" w:hAnsi="Times New Roman" w:cs="Times New Roman"/>
          <w:sz w:val="24"/>
          <w:szCs w:val="24"/>
        </w:rPr>
        <w:t>D</w:t>
      </w:r>
      <w:r w:rsidRPr="00122C8C">
        <w:rPr>
          <w:rFonts w:ascii="Times New Roman" w:eastAsia="Times New Roman" w:hAnsi="Times New Roman" w:cs="Times New Roman"/>
          <w:sz w:val="24"/>
          <w:szCs w:val="24"/>
        </w:rPr>
        <w:t xml:space="preserve">emográfico no </w:t>
      </w:r>
      <w:r w:rsidR="00EF46DD">
        <w:rPr>
          <w:rFonts w:ascii="Times New Roman" w:eastAsia="Times New Roman" w:hAnsi="Times New Roman" w:cs="Times New Roman"/>
          <w:sz w:val="24"/>
          <w:szCs w:val="24"/>
        </w:rPr>
        <w:t>B</w:t>
      </w:r>
      <w:r w:rsidRPr="00122C8C">
        <w:rPr>
          <w:rFonts w:ascii="Times New Roman" w:eastAsia="Times New Roman" w:hAnsi="Times New Roman" w:cs="Times New Roman"/>
          <w:sz w:val="24"/>
          <w:szCs w:val="24"/>
        </w:rPr>
        <w:t xml:space="preserve">airro Dom Orlando </w:t>
      </w:r>
      <w:r w:rsidR="00EF46DD">
        <w:rPr>
          <w:rFonts w:ascii="Times New Roman" w:eastAsia="Times New Roman" w:hAnsi="Times New Roman" w:cs="Times New Roman"/>
          <w:sz w:val="24"/>
          <w:szCs w:val="24"/>
        </w:rPr>
        <w:t>C</w:t>
      </w:r>
      <w:r w:rsidRPr="00122C8C">
        <w:rPr>
          <w:rFonts w:ascii="Times New Roman" w:eastAsia="Times New Roman" w:hAnsi="Times New Roman" w:cs="Times New Roman"/>
          <w:sz w:val="24"/>
          <w:szCs w:val="24"/>
        </w:rPr>
        <w:t>haves.</w:t>
      </w:r>
      <w:r w:rsidR="00A54111">
        <w:rPr>
          <w:rFonts w:ascii="Times New Roman" w:eastAsia="Times New Roman" w:hAnsi="Times New Roman" w:cs="Times New Roman"/>
          <w:sz w:val="24"/>
          <w:szCs w:val="24"/>
        </w:rPr>
        <w:t xml:space="preserve"> </w:t>
      </w:r>
      <w:r w:rsidR="00EF46DD">
        <w:rPr>
          <w:rFonts w:ascii="Times New Roman" w:eastAsia="Times New Roman" w:hAnsi="Times New Roman" w:cs="Times New Roman"/>
          <w:sz w:val="24"/>
          <w:szCs w:val="24"/>
        </w:rPr>
        <w:t>O</w:t>
      </w:r>
      <w:r w:rsidR="005907E0" w:rsidRPr="005907E0">
        <w:rPr>
          <w:rFonts w:ascii="Times New Roman" w:eastAsia="Times New Roman" w:hAnsi="Times New Roman" w:cs="Times New Roman"/>
          <w:sz w:val="24"/>
          <w:szCs w:val="24"/>
        </w:rPr>
        <w:t>s estudantes foram orientados na produção do trabalho. Os mesmos elaboraram o questionário de caráter quantitativo e qualitativo a ser aplicado na comunidade. Após a elaboração do questionário foram produzidos crachás de identificação, necessários para saída em campo</w:t>
      </w:r>
      <w:r w:rsidR="005907E0">
        <w:rPr>
          <w:rFonts w:ascii="Times New Roman" w:eastAsia="Times New Roman" w:hAnsi="Times New Roman" w:cs="Times New Roman"/>
          <w:sz w:val="24"/>
          <w:szCs w:val="24"/>
        </w:rPr>
        <w:t xml:space="preserve">. </w:t>
      </w:r>
      <w:r w:rsidR="005907E0" w:rsidRPr="005907E0">
        <w:rPr>
          <w:rFonts w:ascii="Times New Roman" w:eastAsia="Times New Roman" w:hAnsi="Times New Roman" w:cs="Times New Roman"/>
          <w:sz w:val="24"/>
          <w:szCs w:val="24"/>
        </w:rPr>
        <w:t>Uma vez concluída a etapa de elaboração e planejamento, os estudantes e o professor responsável saíram a campo para o preenchimento do questionário.</w:t>
      </w:r>
      <w:r w:rsidR="005907E0">
        <w:rPr>
          <w:rFonts w:ascii="Times New Roman" w:eastAsia="Times New Roman" w:hAnsi="Times New Roman" w:cs="Times New Roman"/>
          <w:sz w:val="24"/>
          <w:szCs w:val="24"/>
        </w:rPr>
        <w:t xml:space="preserve"> </w:t>
      </w:r>
      <w:r w:rsidR="005907E0" w:rsidRPr="005907E0">
        <w:rPr>
          <w:rFonts w:ascii="Times New Roman" w:eastAsia="Times New Roman" w:hAnsi="Times New Roman" w:cs="Times New Roman"/>
          <w:sz w:val="24"/>
          <w:szCs w:val="24"/>
        </w:rPr>
        <w:t>Foram aplicados 53 formulários em duas saídas para o preenchimento dos mesmos. Foram feitas observações com relação a forma de interação social, elementos de segurança e infraestrutura do bairro. O questionário aplicado aborda questões econômicas e sociais.</w:t>
      </w:r>
      <w:r w:rsidR="00A54111">
        <w:rPr>
          <w:rFonts w:ascii="Times New Roman" w:eastAsia="Times New Roman" w:hAnsi="Times New Roman" w:cs="Times New Roman"/>
          <w:sz w:val="24"/>
          <w:szCs w:val="24"/>
        </w:rPr>
        <w:t xml:space="preserve"> E</w:t>
      </w:r>
      <w:r w:rsidR="005907E0" w:rsidRPr="005907E0">
        <w:rPr>
          <w:rFonts w:ascii="Times New Roman" w:eastAsia="Times New Roman" w:hAnsi="Times New Roman" w:cs="Times New Roman"/>
          <w:sz w:val="24"/>
          <w:szCs w:val="24"/>
        </w:rPr>
        <w:t>m suma, todos os resultados que obtivemos com relação ao questionário foram representados em forma de gráfico</w:t>
      </w:r>
      <w:r w:rsidR="00EF46DD">
        <w:rPr>
          <w:rFonts w:ascii="Times New Roman" w:eastAsia="Times New Roman" w:hAnsi="Times New Roman" w:cs="Times New Roman"/>
          <w:sz w:val="24"/>
          <w:szCs w:val="24"/>
        </w:rPr>
        <w:t xml:space="preserve"> e</w:t>
      </w:r>
      <w:r w:rsidR="005907E0" w:rsidRPr="005907E0">
        <w:rPr>
          <w:rFonts w:ascii="Times New Roman" w:eastAsia="Times New Roman" w:hAnsi="Times New Roman" w:cs="Times New Roman"/>
          <w:sz w:val="24"/>
          <w:szCs w:val="24"/>
        </w:rPr>
        <w:t xml:space="preserve"> expresso em porcentagem, além de</w:t>
      </w:r>
      <w:r w:rsidR="00EF46DD">
        <w:rPr>
          <w:rFonts w:ascii="Times New Roman" w:eastAsia="Times New Roman" w:hAnsi="Times New Roman" w:cs="Times New Roman"/>
          <w:sz w:val="24"/>
          <w:szCs w:val="24"/>
        </w:rPr>
        <w:t xml:space="preserve"> um</w:t>
      </w:r>
      <w:r w:rsidR="005907E0" w:rsidRPr="005907E0">
        <w:rPr>
          <w:rFonts w:ascii="Times New Roman" w:eastAsia="Times New Roman" w:hAnsi="Times New Roman" w:cs="Times New Roman"/>
          <w:sz w:val="24"/>
          <w:szCs w:val="24"/>
        </w:rPr>
        <w:t xml:space="preserve"> relatório das interpretações dos resultados obtidos.</w:t>
      </w:r>
      <w:r w:rsidR="00A54111">
        <w:rPr>
          <w:rFonts w:ascii="Times New Roman" w:eastAsia="Times New Roman" w:hAnsi="Times New Roman" w:cs="Times New Roman"/>
          <w:sz w:val="24"/>
          <w:szCs w:val="24"/>
        </w:rPr>
        <w:t xml:space="preserve"> P</w:t>
      </w:r>
      <w:r w:rsidR="00A95C24" w:rsidRPr="00A95C24">
        <w:rPr>
          <w:rFonts w:ascii="Times New Roman" w:eastAsia="Times New Roman" w:hAnsi="Times New Roman" w:cs="Times New Roman"/>
          <w:sz w:val="24"/>
          <w:szCs w:val="24"/>
        </w:rPr>
        <w:t>odemos constatar que a população residente possui os elementos físicos</w:t>
      </w:r>
      <w:r w:rsidR="00A95C24">
        <w:rPr>
          <w:rFonts w:ascii="Times New Roman" w:eastAsia="Times New Roman" w:hAnsi="Times New Roman" w:cs="Times New Roman"/>
          <w:sz w:val="24"/>
          <w:szCs w:val="24"/>
        </w:rPr>
        <w:t xml:space="preserve"> </w:t>
      </w:r>
      <w:r w:rsidR="00A95C24" w:rsidRPr="00A95C24">
        <w:rPr>
          <w:rFonts w:ascii="Times New Roman" w:eastAsia="Times New Roman" w:hAnsi="Times New Roman" w:cs="Times New Roman"/>
          <w:sz w:val="24"/>
          <w:szCs w:val="24"/>
        </w:rPr>
        <w:t>que atendem as suas necessidades. Com relação a segurança foi constatado que a maioria dos entrevistados afirmam que o bairro é seguro. Apesar de ser constatado que o bairro possui um conjunto de elementos essenciais, percebemos que os mesmos não</w:t>
      </w:r>
      <w:r w:rsidR="009075DE">
        <w:rPr>
          <w:rFonts w:ascii="Times New Roman" w:eastAsia="Times New Roman" w:hAnsi="Times New Roman" w:cs="Times New Roman"/>
          <w:sz w:val="24"/>
          <w:szCs w:val="24"/>
        </w:rPr>
        <w:t xml:space="preserve"> são utilizados (</w:t>
      </w:r>
      <w:r w:rsidR="00A95C24" w:rsidRPr="00A95C24">
        <w:rPr>
          <w:rFonts w:ascii="Times New Roman" w:eastAsia="Times New Roman" w:hAnsi="Times New Roman" w:cs="Times New Roman"/>
          <w:sz w:val="24"/>
          <w:szCs w:val="24"/>
        </w:rPr>
        <w:t>praça</w:t>
      </w:r>
      <w:r w:rsidR="009075DE">
        <w:rPr>
          <w:rFonts w:ascii="Times New Roman" w:eastAsia="Times New Roman" w:hAnsi="Times New Roman" w:cs="Times New Roman"/>
          <w:sz w:val="24"/>
          <w:szCs w:val="24"/>
        </w:rPr>
        <w:t xml:space="preserve">s, </w:t>
      </w:r>
      <w:r w:rsidR="00A95C24" w:rsidRPr="00A95C24">
        <w:rPr>
          <w:rFonts w:ascii="Times New Roman" w:eastAsia="Times New Roman" w:hAnsi="Times New Roman" w:cs="Times New Roman"/>
          <w:sz w:val="24"/>
          <w:szCs w:val="24"/>
        </w:rPr>
        <w:t>centros de convivência</w:t>
      </w:r>
      <w:r w:rsidR="009075DE">
        <w:rPr>
          <w:rFonts w:ascii="Times New Roman" w:eastAsia="Times New Roman" w:hAnsi="Times New Roman" w:cs="Times New Roman"/>
          <w:sz w:val="24"/>
          <w:szCs w:val="24"/>
        </w:rPr>
        <w:t>, etc.)</w:t>
      </w:r>
      <w:r w:rsidR="00A95C24" w:rsidRPr="00A95C24">
        <w:rPr>
          <w:rFonts w:ascii="Times New Roman" w:eastAsia="Times New Roman" w:hAnsi="Times New Roman" w:cs="Times New Roman"/>
          <w:sz w:val="24"/>
          <w:szCs w:val="24"/>
        </w:rPr>
        <w:t>.</w:t>
      </w:r>
      <w:r w:rsidR="00A95C24">
        <w:rPr>
          <w:rFonts w:ascii="Times New Roman" w:eastAsia="Times New Roman" w:hAnsi="Times New Roman" w:cs="Times New Roman"/>
          <w:sz w:val="24"/>
          <w:szCs w:val="24"/>
        </w:rPr>
        <w:t xml:space="preserve"> A</w:t>
      </w:r>
      <w:r w:rsidR="00A95C24" w:rsidRPr="00A95C24">
        <w:rPr>
          <w:rFonts w:ascii="Times New Roman" w:eastAsia="Times New Roman" w:hAnsi="Times New Roman" w:cs="Times New Roman"/>
          <w:sz w:val="24"/>
          <w:szCs w:val="24"/>
        </w:rPr>
        <w:t>o observar os elementos estruturantes do bairro, podemos fazer uma comparação das configurações existentes nos bairros em que os estudantes residem. Foi percebido que quanto mais próximo de uma centralidade, ficam mais presentes os elementos essenciais e de entretenimento, além da sensação de segurança, gerando uma grande diferença entre os bairros centrais e periféricos.</w:t>
      </w:r>
    </w:p>
    <w:p w14:paraId="29BD17F8" w14:textId="52BEB2B1" w:rsidR="00AF68FD" w:rsidRDefault="00BA68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w:t>
      </w:r>
      <w:r w:rsidR="00A95C24" w:rsidRPr="00A95C24">
        <w:rPr>
          <w:rFonts w:ascii="Times New Roman" w:eastAsia="Times New Roman" w:hAnsi="Times New Roman" w:cs="Times New Roman"/>
          <w:sz w:val="24"/>
          <w:szCs w:val="24"/>
        </w:rPr>
        <w:t>censo, bairro, estrutura, política, cidade, sociedade.</w:t>
      </w:r>
    </w:p>
    <w:p w14:paraId="564D5351" w14:textId="77777777" w:rsidR="00AF68FD" w:rsidRDefault="00BA689C">
      <w:r>
        <w:t xml:space="preserve"> </w:t>
      </w:r>
    </w:p>
    <w:sectPr w:rsidR="00AF68FD">
      <w:headerReference w:type="default" r:id="rId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1179C" w14:textId="77777777" w:rsidR="00BA689C" w:rsidRDefault="00BA689C">
      <w:pPr>
        <w:spacing w:after="0" w:line="240" w:lineRule="auto"/>
      </w:pPr>
      <w:r>
        <w:separator/>
      </w:r>
    </w:p>
  </w:endnote>
  <w:endnote w:type="continuationSeparator" w:id="0">
    <w:p w14:paraId="1EC78179" w14:textId="77777777" w:rsidR="00BA689C" w:rsidRDefault="00BA6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5D876" w14:textId="77777777" w:rsidR="00BA689C" w:rsidRDefault="00BA689C">
      <w:pPr>
        <w:spacing w:after="0" w:line="240" w:lineRule="auto"/>
      </w:pPr>
      <w:r>
        <w:separator/>
      </w:r>
    </w:p>
  </w:footnote>
  <w:footnote w:type="continuationSeparator" w:id="0">
    <w:p w14:paraId="6873F17B" w14:textId="77777777" w:rsidR="00BA689C" w:rsidRDefault="00BA6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0B479" w14:textId="77777777" w:rsidR="00AF68FD" w:rsidRDefault="00BA689C">
    <w:pPr>
      <w:pBdr>
        <w:top w:val="nil"/>
        <w:left w:val="nil"/>
        <w:bottom w:val="nil"/>
        <w:right w:val="nil"/>
        <w:between w:val="nil"/>
      </w:pBdr>
      <w:tabs>
        <w:tab w:val="center" w:pos="4252"/>
        <w:tab w:val="right" w:pos="8504"/>
      </w:tabs>
      <w:spacing w:after="0" w:line="240" w:lineRule="auto"/>
      <w:ind w:left="-284"/>
      <w:rPr>
        <w:color w:val="000000"/>
      </w:rPr>
    </w:pPr>
    <w:r>
      <w:rPr>
        <w:noProof/>
        <w:color w:val="000000"/>
      </w:rPr>
      <w:drawing>
        <wp:inline distT="0" distB="0" distL="0" distR="0" wp14:anchorId="21A3B3CD" wp14:editId="2035914C">
          <wp:extent cx="5918200" cy="9144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18200" cy="9144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8FD"/>
    <w:rsid w:val="00122C8C"/>
    <w:rsid w:val="00270931"/>
    <w:rsid w:val="00303C44"/>
    <w:rsid w:val="005907E0"/>
    <w:rsid w:val="00591F88"/>
    <w:rsid w:val="00783750"/>
    <w:rsid w:val="009075DE"/>
    <w:rsid w:val="00A54111"/>
    <w:rsid w:val="00A95C24"/>
    <w:rsid w:val="00AF68FD"/>
    <w:rsid w:val="00BA689C"/>
    <w:rsid w:val="00EF46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BBA64"/>
  <w15:docId w15:val="{7AC39967-0D2A-4EB4-82AA-F2378D53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B38"/>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992B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2B38"/>
  </w:style>
  <w:style w:type="paragraph" w:styleId="Rodap">
    <w:name w:val="footer"/>
    <w:basedOn w:val="Normal"/>
    <w:link w:val="RodapChar"/>
    <w:uiPriority w:val="99"/>
    <w:unhideWhenUsed/>
    <w:rsid w:val="00992B38"/>
    <w:pPr>
      <w:tabs>
        <w:tab w:val="center" w:pos="4252"/>
        <w:tab w:val="right" w:pos="8504"/>
      </w:tabs>
      <w:spacing w:after="0" w:line="240" w:lineRule="auto"/>
    </w:pPr>
  </w:style>
  <w:style w:type="character" w:customStyle="1" w:styleId="RodapChar">
    <w:name w:val="Rodapé Char"/>
    <w:basedOn w:val="Fontepargpadro"/>
    <w:link w:val="Rodap"/>
    <w:uiPriority w:val="99"/>
    <w:rsid w:val="00992B38"/>
  </w:style>
  <w:style w:type="paragraph" w:styleId="Textodebalo">
    <w:name w:val="Balloon Text"/>
    <w:basedOn w:val="Normal"/>
    <w:link w:val="TextodebaloChar"/>
    <w:uiPriority w:val="99"/>
    <w:semiHidden/>
    <w:unhideWhenUsed/>
    <w:rsid w:val="00992B3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2B38"/>
    <w:rPr>
      <w:rFonts w:ascii="Tahoma" w:hAnsi="Tahoma" w:cs="Tahoma"/>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yRME4I2Z+X1v4hvrkhFmynh0bA==">AMUW2mUT98kpgQ0jGmY7HmVGM7YUiT8V0czAl92iH9Yxbja5ytnXeojrkOMD0JGgym5Zb0zxGEA96AzlygwAk4k46B/qKvkEM87GqWpRQ6iDexmjfep8t1Q=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376</Words>
  <Characters>2035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ingrid cassia benicio</cp:lastModifiedBy>
  <cp:revision>2</cp:revision>
  <dcterms:created xsi:type="dcterms:W3CDTF">2022-11-11T15:10:00Z</dcterms:created>
  <dcterms:modified xsi:type="dcterms:W3CDTF">2022-11-11T15:10:00Z</dcterms:modified>
</cp:coreProperties>
</file>