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31A50" w:rsidR="00B31A50" w:rsidP="00B31A50" w:rsidRDefault="00B31A50" w14:paraId="30254E2F" w14:textId="77777777">
      <w:pPr>
        <w:jc w:val="center"/>
      </w:pPr>
    </w:p>
    <w:p w:rsidR="00B31A50" w:rsidP="00B31A50" w:rsidRDefault="00B31A50" w14:paraId="2235361F" w14:textId="4D310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>MODELO DE RESUMO SIMPLES</w:t>
      </w:r>
    </w:p>
    <w:p w:rsidR="00B31A50" w:rsidP="00B31A50" w:rsidRDefault="00B31A50" w14:paraId="22802DD1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B31A50" w:rsidR="00B31A50" w:rsidP="00B31A50" w:rsidRDefault="00B31A50" w14:paraId="4E44209F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A50" w:rsidP="00B31A50" w:rsidRDefault="00B31A50" w14:paraId="6E69FCF4" w14:textId="59A211B1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8B9AC8F" w:rsidR="595E1395">
        <w:rPr>
          <w:rFonts w:ascii="Times New Roman" w:hAnsi="Times New Roman" w:cs="Times New Roman"/>
          <w:b w:val="1"/>
          <w:bCs w:val="1"/>
          <w:sz w:val="24"/>
          <w:szCs w:val="24"/>
        </w:rPr>
        <w:t>INCLUSÃO ESCOLAR PARA CRIANÇAS AUTISTAS</w:t>
      </w:r>
    </w:p>
    <w:p w:rsidRPr="00B31A50" w:rsidR="00B31A50" w:rsidP="00B31A50" w:rsidRDefault="00B31A50" w14:paraId="00F0E23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B31A50" w:rsidR="00B31A50" w:rsidP="00B31A50" w:rsidRDefault="00B31A50" w14:paraId="128A9612" w14:textId="45449B6D">
      <w:pPr>
        <w:jc w:val="right"/>
        <w:rPr>
          <w:rFonts w:ascii="Times New Roman" w:hAnsi="Times New Roman" w:cs="Times New Roman"/>
          <w:sz w:val="24"/>
          <w:szCs w:val="24"/>
        </w:rPr>
      </w:pPr>
      <w:r w:rsidRPr="28B9AC8F" w:rsidR="0C1B695A">
        <w:rPr>
          <w:rFonts w:ascii="Times New Roman" w:hAnsi="Times New Roman" w:cs="Times New Roman"/>
          <w:b w:val="1"/>
          <w:bCs w:val="1"/>
          <w:sz w:val="24"/>
          <w:szCs w:val="24"/>
        </w:rPr>
        <w:t>Ruama</w:t>
      </w:r>
      <w:r w:rsidRPr="28B9AC8F" w:rsidR="0C1B695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de Oliveira dos Santos</w:t>
      </w:r>
      <w:r w:rsidRPr="28B9AC8F" w:rsidR="00B31A5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8B9AC8F" w:rsidR="00B31A50">
        <w:rPr>
          <w:rFonts w:ascii="Times New Roman" w:hAnsi="Times New Roman" w:cs="Times New Roman"/>
          <w:b w:val="1"/>
          <w:bCs w:val="1"/>
          <w:sz w:val="24"/>
          <w:szCs w:val="24"/>
        </w:rPr>
        <w:t>1</w:t>
      </w:r>
    </w:p>
    <w:p w:rsidRPr="00B31A50" w:rsidR="00B31A50" w:rsidP="28B9AC8F" w:rsidRDefault="00B31A50" w14:paraId="6320B20E" w14:textId="639347DD">
      <w:pPr>
        <w:jc w:val="right"/>
        <w:rPr>
          <w:rFonts w:ascii="Times New Roman" w:hAnsi="Times New Roman" w:cs="Times New Roman"/>
          <w:sz w:val="24"/>
          <w:szCs w:val="24"/>
        </w:rPr>
      </w:pPr>
      <w:hyperlink r:id="R6c8a853ab3b648ac">
        <w:r w:rsidRPr="28B9AC8F" w:rsidR="163C9DF4">
          <w:rPr>
            <w:rStyle w:val="Hyperlink"/>
            <w:rFonts w:ascii="Times New Roman" w:hAnsi="Times New Roman" w:cs="Times New Roman"/>
            <w:sz w:val="24"/>
            <w:szCs w:val="24"/>
          </w:rPr>
          <w:t>Ruamaestudoss</w:t>
        </w:r>
        <w:r w:rsidRPr="28B9AC8F" w:rsidR="163C9DF4">
          <w:rPr>
            <w:rStyle w:val="Hyperlink"/>
            <w:rFonts w:ascii="Times New Roman" w:hAnsi="Times New Roman" w:cs="Times New Roman"/>
            <w:sz w:val="24"/>
            <w:szCs w:val="24"/>
          </w:rPr>
          <w:t>@gmail</w:t>
        </w:r>
        <w:r w:rsidRPr="28B9AC8F" w:rsidR="163C9DF4">
          <w:rPr>
            <w:rStyle w:val="Hyperlink"/>
            <w:rFonts w:ascii="Times New Roman" w:hAnsi="Times New Roman" w:cs="Times New Roman"/>
            <w:sz w:val="24"/>
            <w:szCs w:val="24"/>
          </w:rPr>
          <w:t>.com</w:t>
        </w:r>
      </w:hyperlink>
    </w:p>
    <w:p w:rsidRPr="00B31A50" w:rsidR="00B31A50" w:rsidP="00B31A50" w:rsidRDefault="00B31A50" w14:paraId="69ABE762" w14:textId="2BB7250C">
      <w:pPr>
        <w:jc w:val="right"/>
      </w:pPr>
      <w:r w:rsidRPr="28B9AC8F" w:rsidR="1B432A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Luíza de Araújo Ritta Ferraz 1</w:t>
      </w:r>
    </w:p>
    <w:p w:rsidR="1B432AB8" w:rsidP="28B9AC8F" w:rsidRDefault="1B432AB8" w14:paraId="08C38438" w14:textId="2ECB8DD5">
      <w:pPr>
        <w:jc w:val="right"/>
      </w:pPr>
      <w:hyperlink r:id="Rf4e4efd988dc471d">
        <w:r w:rsidRPr="28B9AC8F" w:rsidR="1B432AB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luizaaraujoferraz@gmail.com</w:t>
        </w:r>
      </w:hyperlink>
    </w:p>
    <w:p w:rsidR="1B432AB8" w:rsidP="28B9AC8F" w:rsidRDefault="1B432AB8" w14:paraId="41107C03" w14:textId="7FF63897">
      <w:pPr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28B9AC8F" w:rsidR="1B432A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Jéssica Rodrigues Alves Barbosa 1</w:t>
      </w:r>
    </w:p>
    <w:p w:rsidR="1B432AB8" w:rsidP="28B9AC8F" w:rsidRDefault="1B432AB8" w14:paraId="55B1F959" w14:textId="0780E3F1">
      <w:pPr>
        <w:jc w:val="right"/>
      </w:pPr>
      <w:hyperlink r:id="R3c7f660c5c424493">
        <w:r w:rsidRPr="28B9AC8F" w:rsidR="1B432AB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jessicarabarbosa@outlook.com</w:t>
        </w:r>
      </w:hyperlink>
    </w:p>
    <w:p w:rsidR="1B432AB8" w:rsidP="28B9AC8F" w:rsidRDefault="1B432AB8" w14:paraId="00BA8988" w14:textId="4CCE6C6F">
      <w:pPr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28B9AC8F" w:rsidR="1B432A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Beatriz Souto Souza 1</w:t>
      </w:r>
    </w:p>
    <w:p w:rsidR="1B432AB8" w:rsidP="28B9AC8F" w:rsidRDefault="1B432AB8" w14:paraId="21531163" w14:textId="74759CEE">
      <w:pPr>
        <w:jc w:val="right"/>
      </w:pPr>
      <w:hyperlink r:id="R1103a4e57bc6498a">
        <w:r w:rsidRPr="28B9AC8F" w:rsidR="1B432AB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soutobeatriz99@gmail.com</w:t>
        </w:r>
      </w:hyperlink>
    </w:p>
    <w:p w:rsidR="1B432AB8" w:rsidP="28B9AC8F" w:rsidRDefault="1B432AB8" w14:paraId="20AC225E" w14:textId="20A3E2CB">
      <w:pPr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28B9AC8F" w:rsidR="1B432A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Vivian da Silva de Freitas 1</w:t>
      </w:r>
    </w:p>
    <w:p w:rsidR="1B432AB8" w:rsidP="28B9AC8F" w:rsidRDefault="1B432AB8" w14:paraId="7412D686" w14:textId="61FCC57E">
      <w:pPr>
        <w:jc w:val="right"/>
      </w:pPr>
      <w:hyperlink r:id="Rc6d1f4ba14ca441b">
        <w:r w:rsidRPr="28B9AC8F" w:rsidR="1B432AB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Vivianf087@gmail.com</w:t>
        </w:r>
      </w:hyperlink>
    </w:p>
    <w:p w:rsidR="1B432AB8" w:rsidP="28B9AC8F" w:rsidRDefault="1B432AB8" w14:paraId="2BC99554" w14:textId="2AD047D5">
      <w:pPr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28B9AC8F" w:rsidR="1B432A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Thaissa </w:t>
      </w:r>
      <w:r w:rsidRPr="28B9AC8F" w:rsidR="1B432A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Zicarelli</w:t>
      </w:r>
      <w:r w:rsidRPr="28B9AC8F" w:rsidR="1B432A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Vasconcelos 1</w:t>
      </w:r>
    </w:p>
    <w:p w:rsidR="1B432AB8" w:rsidP="28B9AC8F" w:rsidRDefault="1B432AB8" w14:paraId="4BEC09E2" w14:textId="70BBCE98">
      <w:pPr>
        <w:jc w:val="right"/>
      </w:pPr>
      <w:hyperlink r:id="Rf3d73045761448fa">
        <w:r w:rsidRPr="28B9AC8F" w:rsidR="1B432AB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thaissazicarelli13@gmail.com</w:t>
        </w:r>
      </w:hyperlink>
    </w:p>
    <w:p w:rsidR="1B432AB8" w:rsidP="28B9AC8F" w:rsidRDefault="1B432AB8" w14:paraId="4118ABCE" w14:textId="285F3266">
      <w:pPr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28B9AC8F" w:rsidR="1B432A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Yasmin de Moura Roberto 1</w:t>
      </w:r>
    </w:p>
    <w:p w:rsidR="1B432AB8" w:rsidP="28B9AC8F" w:rsidRDefault="1B432AB8" w14:paraId="4B4B4B97" w14:textId="6AE96BEB">
      <w:pPr>
        <w:jc w:val="right"/>
      </w:pPr>
      <w:hyperlink r:id="R2579f222221c4309">
        <w:r w:rsidRPr="28B9AC8F" w:rsidR="1B432AB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yasmin_moura2002@hotmail.com</w:t>
        </w:r>
      </w:hyperlink>
    </w:p>
    <w:p w:rsidR="1B432AB8" w:rsidP="28B9AC8F" w:rsidRDefault="1B432AB8" w14:paraId="7D0D2841" w14:textId="4C8ECA54">
      <w:pPr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28B9AC8F" w:rsidR="1B432A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Clara Rodrigues Ribeiro Granja 1</w:t>
      </w:r>
    </w:p>
    <w:p w:rsidR="1B432AB8" w:rsidP="28B9AC8F" w:rsidRDefault="1B432AB8" w14:paraId="40C9ADF3" w14:textId="0FBE6893">
      <w:pPr>
        <w:jc w:val="right"/>
      </w:pPr>
      <w:hyperlink r:id="R272e094aed5e48d5">
        <w:r w:rsidRPr="28B9AC8F" w:rsidR="1B432AB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Clararodrigues8400@gmail.com</w:t>
        </w:r>
      </w:hyperlink>
    </w:p>
    <w:p w:rsidR="1B432AB8" w:rsidP="28B9AC8F" w:rsidRDefault="1B432AB8" w14:paraId="2AD932BB" w14:textId="380AF6B3">
      <w:pPr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28B9AC8F" w:rsidR="1B432A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Andréia Neves de Sant Anna</w:t>
      </w:r>
      <w:r w:rsidRPr="28B9AC8F" w:rsidR="69ED67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2</w:t>
      </w:r>
    </w:p>
    <w:p w:rsidR="1B432AB8" w:rsidP="28B9AC8F" w:rsidRDefault="1B432AB8" w14:paraId="351B4C71" w14:textId="116042FE">
      <w:pPr>
        <w:jc w:val="right"/>
      </w:pPr>
      <w:hyperlink r:id="Rf51d9d78f03c444c">
        <w:r w:rsidRPr="28B9AC8F" w:rsidR="1B432AB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andreiarigi@gmail.com</w:t>
        </w:r>
      </w:hyperlink>
    </w:p>
    <w:p w:rsidR="28B9AC8F" w:rsidP="28B9AC8F" w:rsidRDefault="28B9AC8F" w14:paraId="328CAEC4" w14:textId="4F4A7C1E">
      <w:pPr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Pr="00B31A50" w:rsidR="00B31A50" w:rsidP="00B31A50" w:rsidRDefault="00B31A50" w14:paraId="02D8994F" w14:textId="15522A56">
      <w:pPr>
        <w:jc w:val="right"/>
        <w:rPr>
          <w:rFonts w:ascii="Times New Roman" w:hAnsi="Times New Roman" w:cs="Times New Roman"/>
          <w:sz w:val="24"/>
          <w:szCs w:val="24"/>
        </w:rPr>
      </w:pPr>
      <w:r w:rsidRPr="28B9AC8F" w:rsidR="00B31A50">
        <w:rPr>
          <w:rFonts w:ascii="Times New Roman" w:hAnsi="Times New Roman" w:cs="Times New Roman"/>
          <w:b w:val="1"/>
          <w:bCs w:val="1"/>
          <w:sz w:val="24"/>
          <w:szCs w:val="24"/>
        </w:rPr>
        <w:t>Eixo temático</w:t>
      </w:r>
      <w:r w:rsidRPr="28B9AC8F" w:rsidR="7C20A36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3 -Inclusão e Participação Social </w:t>
      </w:r>
      <w:r w:rsidRPr="28B9AC8F" w:rsidR="00B31A5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</w:p>
    <w:p w:rsidRPr="00B31A50" w:rsidR="00B31A50" w:rsidP="28B9AC8F" w:rsidRDefault="00B31A50" w14:paraId="4A7E2518" w14:textId="56FB040F">
      <w:pPr>
        <w:jc w:val="righ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8B9AC8F" w:rsidR="00B31A50">
        <w:rPr>
          <w:rFonts w:ascii="Times New Roman" w:hAnsi="Times New Roman" w:cs="Times New Roman"/>
          <w:b w:val="1"/>
          <w:bCs w:val="1"/>
          <w:sz w:val="24"/>
          <w:szCs w:val="24"/>
        </w:rPr>
        <w:t>Instituição</w:t>
      </w:r>
      <w:r w:rsidRPr="28B9AC8F" w:rsidR="2038640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: Universidade Estácio de </w:t>
      </w:r>
      <w:r w:rsidRPr="28B9AC8F" w:rsidR="6CBF776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Sá </w:t>
      </w:r>
      <w:r w:rsidRPr="28B9AC8F" w:rsidR="6CBF776A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</w:rPr>
        <w:t>1</w:t>
      </w:r>
      <w:r w:rsidRPr="28B9AC8F" w:rsidR="6CBF776A">
        <w:rPr>
          <w:rFonts w:ascii="Times New Roman" w:hAnsi="Times New Roman" w:cs="Times New Roman"/>
          <w:b w:val="1"/>
          <w:bCs w:val="1"/>
          <w:sz w:val="24"/>
          <w:szCs w:val="24"/>
        </w:rPr>
        <w:t>, Universidade</w:t>
      </w:r>
      <w:r w:rsidRPr="28B9AC8F" w:rsidR="6CBF776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Federal do Estado do Rio de Janeiro </w:t>
      </w:r>
      <w:r w:rsidRPr="28B9AC8F" w:rsidR="6CBF776A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t-BR"/>
        </w:rPr>
        <w:t>2</w:t>
      </w:r>
    </w:p>
    <w:p w:rsidR="28B9AC8F" w:rsidP="28B9AC8F" w:rsidRDefault="28B9AC8F" w14:paraId="6E157571" w14:textId="5C352B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73653DA7" w:rsidP="28B9AC8F" w:rsidRDefault="73653DA7" w14:paraId="6C5CD5EC" w14:textId="6054DD92">
      <w:pPr>
        <w:spacing w:after="0" w:line="240" w:lineRule="auto"/>
        <w:jc w:val="both"/>
        <w:rPr>
          <w:rFonts w:ascii="Times New Roman" w:hAnsi="Times New Roman" w:cs="Times New Roman"/>
        </w:rPr>
      </w:pPr>
      <w:r w:rsidRPr="28B9AC8F" w:rsidR="73653DA7">
        <w:rPr>
          <w:rFonts w:ascii="Times New Roman" w:hAnsi="Times New Roman" w:cs="Times New Roman"/>
        </w:rPr>
        <w:t>Palavras-Chave:</w:t>
      </w:r>
      <w:r w:rsidRPr="28B9AC8F" w:rsidR="73653D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28B9AC8F" w:rsidR="73653D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Inclusão, Escola, TEA </w:t>
      </w:r>
      <w:r w:rsidRPr="28B9AC8F" w:rsidR="73653DA7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</w:p>
    <w:p w:rsidRPr="00B31A50" w:rsidR="00B31A50" w:rsidP="28B9AC8F" w:rsidRDefault="00B31A50" w14:paraId="57E3C51B" w14:textId="5BFC4386">
      <w:pPr>
        <w:spacing w:after="0" w:line="240" w:lineRule="auto"/>
        <w:jc w:val="both"/>
        <w:rPr>
          <w:rFonts w:ascii="Times New Roman" w:hAnsi="Times New Roman" w:cs="Times New Roman"/>
        </w:rPr>
      </w:pPr>
      <w:r w:rsidRPr="28B9AC8F" w:rsidR="00B31A50">
        <w:rPr>
          <w:rFonts w:ascii="Times New Roman" w:hAnsi="Times New Roman" w:cs="Times New Roman"/>
          <w:b w:val="1"/>
          <w:bCs w:val="1"/>
        </w:rPr>
        <w:t>Resumo:</w:t>
      </w:r>
      <w:r w:rsidRPr="28B9AC8F" w:rsidR="2BF587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28B9AC8F" w:rsidR="2BF587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Introdução:</w:t>
      </w:r>
      <w:r w:rsidRPr="28B9AC8F" w:rsidR="2BF587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O Transtorno do Espectro Autista (TEA) é caracterizado por alterações que surgem antes dos três anos de idade, cujo impacto na vida é múltiplo em diversas áreas do desenvolvimento humano, tais como a capacidade de adaptação, comunicação, interação social e aprendizado. No Brasil, qualquer pessoa, independentemente de sua condição física, psicológica, moral, econômica e social tem o direito assegurado pelo Decreto n• 6.094/2007, de usufruir os espaços de educação. Diante disso, a escola é um dos principais espaços de convivência social durante as primeiras fases do desenvolvimento. </w:t>
      </w:r>
      <w:r w:rsidRPr="28B9AC8F" w:rsidR="2BF5874A">
        <w:rPr>
          <w:rStyle w:val="s1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Objetivo: </w:t>
      </w:r>
      <w:r w:rsidRPr="28B9AC8F" w:rsidR="2BF5874A">
        <w:rPr>
          <w:rStyle w:val="s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Analisar os desafios enfrentados pela escola para a inclusão de crianças autistas. </w:t>
      </w:r>
      <w:r w:rsidRPr="28B9AC8F" w:rsidR="2BF5874A">
        <w:rPr>
          <w:rStyle w:val="s1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Metodologia</w:t>
      </w:r>
      <w:r w:rsidRPr="28B9AC8F" w:rsidR="2BF5874A">
        <w:rPr>
          <w:rStyle w:val="s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: Revisão de literatura integrativa, no Portal de Periódicos da CAPES; os critérios de inclusão foram artigos publicados entre os anos de 2019 </w:t>
      </w:r>
      <w:r w:rsidRPr="28B9AC8F" w:rsidR="2BF5874A">
        <w:rPr>
          <w:rStyle w:val="s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28B9AC8F" w:rsidR="2BF5874A">
        <w:rPr>
          <w:rStyle w:val="s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2024, usando os descritores: “Autismo” e “Inclusão Escolar”. Os critérios de exclusão foram artigos que não abordavam sobre a temática, repetidos e bloqueados resultando na coleta de 8 artigos. </w:t>
      </w:r>
      <w:r w:rsidRPr="28B9AC8F" w:rsidR="2BF5874A">
        <w:rPr>
          <w:rStyle w:val="s1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Resultados e Discussão: </w:t>
      </w:r>
      <w:r w:rsidRPr="28B9AC8F" w:rsidR="2BF5874A">
        <w:rPr>
          <w:rStyle w:val="s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 inclusão de um aluno com deficiência no cenário escolar é uma prática baseada na defesa da diversidade. Apesar da existência de políticas públicas voltadas para a inclusão, ainda persistem certos obstáculos para uma inclusão escolar de forma integral para a criança autista, dentre as quais pode-se destacar a associação do espaço escolar estar atrelado apenas a socialização da criança, a falta de preparo dos docentes em relação ao TEA, limitações sociais causadas pelo Espectro devido à dificuldade desse público de desenvolver a socialização e interação com outras pessoas. </w:t>
      </w:r>
      <w:r w:rsidRPr="28B9AC8F" w:rsidR="2BF5874A">
        <w:rPr>
          <w:rStyle w:val="s1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Conclusão:</w:t>
      </w:r>
      <w:r w:rsidRPr="28B9AC8F" w:rsidR="2BF587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8B9AC8F" w:rsidR="2BF587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Conclui-se que a inclusão plena de crianças autistas requer não apenas o cumprimento de diretrizes legais, mas também a qualificação contínua dos professores, adaptações no ambiente educacional e valorização das potencialidades dos alunos. Superar estigmas e reconhecer habilidades são passos fundamentais para garantir a participação ativa desses estudantes no contexto escolar. </w:t>
      </w:r>
      <w:r w:rsidRPr="28B9AC8F" w:rsidR="2BF5874A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</w:p>
    <w:p w:rsidRPr="00B31A50" w:rsidR="00B31A50" w:rsidP="00B31A50" w:rsidRDefault="00B31A50" w14:paraId="1B2D0493" w14:textId="1484D292">
      <w:pPr>
        <w:jc w:val="both"/>
        <w:rPr>
          <w:rFonts w:ascii="Times New Roman" w:hAnsi="Times New Roman" w:cs="Times New Roman"/>
        </w:rPr>
      </w:pPr>
    </w:p>
    <w:p w:rsidRPr="00B31A50" w:rsidR="00EE43FB" w:rsidP="00B31A50" w:rsidRDefault="00B31A50" w14:paraId="57BE332F" w14:noSpellErr="1" w14:textId="369AFAD1">
      <w:pPr>
        <w:jc w:val="both"/>
        <w:rPr>
          <w:rFonts w:ascii="Times New Roman" w:hAnsi="Times New Roman" w:cs="Times New Roman"/>
        </w:rPr>
      </w:pPr>
    </w:p>
    <w:sectPr w:rsidRPr="00B31A50" w:rsidR="00EE43F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50"/>
    <w:rsid w:val="003059DC"/>
    <w:rsid w:val="00784BBD"/>
    <w:rsid w:val="008975C8"/>
    <w:rsid w:val="00A61F58"/>
    <w:rsid w:val="00B31A50"/>
    <w:rsid w:val="00EE43FB"/>
    <w:rsid w:val="0A46BAAB"/>
    <w:rsid w:val="0C1B695A"/>
    <w:rsid w:val="0DEA7AEB"/>
    <w:rsid w:val="163C9DF4"/>
    <w:rsid w:val="1B0EA4EE"/>
    <w:rsid w:val="1B432AB8"/>
    <w:rsid w:val="1BCB69B7"/>
    <w:rsid w:val="2038640E"/>
    <w:rsid w:val="25C84390"/>
    <w:rsid w:val="28B9AC8F"/>
    <w:rsid w:val="2BF5874A"/>
    <w:rsid w:val="436CF364"/>
    <w:rsid w:val="4DE1571B"/>
    <w:rsid w:val="4E30F59D"/>
    <w:rsid w:val="4FF99F32"/>
    <w:rsid w:val="543AF4C3"/>
    <w:rsid w:val="562D41C7"/>
    <w:rsid w:val="595E1395"/>
    <w:rsid w:val="61263187"/>
    <w:rsid w:val="63E286C0"/>
    <w:rsid w:val="69ED67B9"/>
    <w:rsid w:val="6CBF776A"/>
    <w:rsid w:val="6D1AF51D"/>
    <w:rsid w:val="717861F7"/>
    <w:rsid w:val="73653DA7"/>
    <w:rsid w:val="7B7D0362"/>
    <w:rsid w:val="7C20A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AD6"/>
  <w15:chartTrackingRefBased/>
  <w15:docId w15:val="{BE83111E-95B6-4624-83D2-CC872BA8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1A5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1A5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B31A5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B31A5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B31A5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B31A50"/>
    <w:rPr>
      <w:rFonts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B31A50"/>
    <w:rPr>
      <w:rFonts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B31A50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B31A50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B31A50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B31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1A5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B31A5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B3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1A50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B31A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1A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1A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A5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31A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1A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31A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1A50"/>
    <w:rPr>
      <w:color w:val="605E5C"/>
      <w:shd w:val="clear" w:color="auto" w:fill="E1DFDD"/>
    </w:rPr>
  </w:style>
  <w:style w:type="paragraph" w:styleId="p1" w:customStyle="true">
    <w:uiPriority w:val="1"/>
    <w:name w:val="p1"/>
    <w:basedOn w:val="Normal"/>
    <w:rsid w:val="28B9AC8F"/>
    <w:rPr>
      <w:rFonts w:ascii=".AppleSystemUIFont" w:hAnsi=".AppleSystemUIFont" w:eastAsia="" w:cs="Times New Roman" w:asciiTheme="minorAscii" w:hAnsiTheme="minorAscii" w:eastAsiaTheme="minorEastAsia" w:cstheme="minorBidi"/>
      <w:sz w:val="29"/>
      <w:szCs w:val="29"/>
      <w:lang w:eastAsia="pt-BR"/>
    </w:rPr>
    <w:pPr>
      <w:spacing w:after="0" w:line="240" w:lineRule="auto"/>
    </w:pPr>
  </w:style>
  <w:style w:type="character" w:styleId="s1" w:customStyle="true">
    <w:uiPriority w:val="1"/>
    <w:name w:val="s1"/>
    <w:basedOn w:val="Fontepargpadro"/>
    <w:rsid w:val="28B9AC8F"/>
    <w:rPr>
      <w:rFonts w:ascii="UICTFontTextStyleBody" w:hAnsi="UICTFontTextStyleBody" w:eastAsia="Calibri" w:cs="" w:asciiTheme="minorAscii" w:hAnsiTheme="minorAscii" w:eastAsiaTheme="minorAscii" w:cstheme="minorBidi"/>
      <w:b w:val="0"/>
      <w:bCs w:val="0"/>
      <w:i w:val="0"/>
      <w:iCs w:val="0"/>
      <w:sz w:val="29"/>
      <w:szCs w:val="29"/>
    </w:rPr>
  </w:style>
  <w:style w:type="character" w:styleId="apple-converted-space" w:customStyle="true">
    <w:uiPriority w:val="1"/>
    <w:name w:val="apple-converted-space"/>
    <w:basedOn w:val="Fontepargpadro"/>
    <w:rsid w:val="28B9AC8F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Ruamaestudoss@gmail.com" TargetMode="External" Id="R6c8a853ab3b648ac" /><Relationship Type="http://schemas.openxmlformats.org/officeDocument/2006/relationships/hyperlink" Target="mailto:luizaaraujoferraz@gmail.com" TargetMode="External" Id="Rf4e4efd988dc471d" /><Relationship Type="http://schemas.openxmlformats.org/officeDocument/2006/relationships/hyperlink" Target="mailto:jessicarabarbosa@outlook.com" TargetMode="External" Id="R3c7f660c5c424493" /><Relationship Type="http://schemas.openxmlformats.org/officeDocument/2006/relationships/hyperlink" Target="mailto:soutobeatriz99@gmail.com" TargetMode="External" Id="R1103a4e57bc6498a" /><Relationship Type="http://schemas.openxmlformats.org/officeDocument/2006/relationships/hyperlink" Target="mailto:Vivianf087@gmail.com" TargetMode="External" Id="Rc6d1f4ba14ca441b" /><Relationship Type="http://schemas.openxmlformats.org/officeDocument/2006/relationships/hyperlink" Target="mailto:thaissazicarelli13@gmail.com" TargetMode="External" Id="Rf3d73045761448fa" /><Relationship Type="http://schemas.openxmlformats.org/officeDocument/2006/relationships/hyperlink" Target="mailto:yasmin_moura2002@hotmail.com" TargetMode="External" Id="R2579f222221c4309" /><Relationship Type="http://schemas.openxmlformats.org/officeDocument/2006/relationships/hyperlink" Target="mailto:Clararodrigues8400@gmail.com" TargetMode="External" Id="R272e094aed5e48d5" /><Relationship Type="http://schemas.openxmlformats.org/officeDocument/2006/relationships/hyperlink" Target="mailto:andreiarigi@gmail.com" TargetMode="External" Id="Rf51d9d78f03c444c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Erika Brum</dc:creator>
  <keywords/>
  <dc:description/>
  <lastModifiedBy>CAROLINE FERNANDES DE OLIVEIRA</lastModifiedBy>
  <revision>2</revision>
  <lastPrinted>2025-03-12T13:44:00.0000000Z</lastPrinted>
  <dcterms:created xsi:type="dcterms:W3CDTF">2025-03-12T13:37:00.0000000Z</dcterms:created>
  <dcterms:modified xsi:type="dcterms:W3CDTF">2025-05-08T19:28:33.9066877Z</dcterms:modified>
</coreProperties>
</file>