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0C549855" w:rsidR="002E6040" w:rsidRPr="00E25E3F" w:rsidRDefault="009D45F7" w:rsidP="002E6040">
      <w:pPr>
        <w:pStyle w:val="ABNT"/>
        <w:ind w:firstLine="0"/>
        <w:jc w:val="center"/>
        <w:rPr>
          <w:b/>
        </w:rPr>
      </w:pPr>
      <w:r w:rsidRPr="009D45F7">
        <w:rPr>
          <w:b/>
        </w:rPr>
        <w:t>UNIDADE</w:t>
      </w:r>
      <w:r w:rsidR="0011341F">
        <w:rPr>
          <w:b/>
        </w:rPr>
        <w:t>S</w:t>
      </w:r>
      <w:r w:rsidRPr="009D45F7">
        <w:rPr>
          <w:b/>
        </w:rPr>
        <w:t xml:space="preserve"> DE CONSERVAÇÃO NO </w:t>
      </w:r>
      <w:r w:rsidR="0011341F">
        <w:rPr>
          <w:b/>
        </w:rPr>
        <w:t>MATO GROSSO E SUA IMPORTÂNCIA ECONÔMICA</w:t>
      </w:r>
    </w:p>
    <w:p w14:paraId="7EDDAB54" w14:textId="45AC02A3" w:rsidR="002E6040" w:rsidRPr="00E25E3F" w:rsidRDefault="00ED50CA" w:rsidP="002E6040">
      <w:pPr>
        <w:pStyle w:val="ABN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Spanholi</w:t>
      </w:r>
      <w:proofErr w:type="spellEnd"/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Maira Luiza</w:t>
      </w:r>
      <w:r w:rsidR="002E6040" w:rsidRPr="00E25E3F">
        <w:rPr>
          <w:sz w:val="20"/>
          <w:szCs w:val="20"/>
        </w:rPr>
        <w:t>¹</w:t>
      </w:r>
    </w:p>
    <w:p w14:paraId="181B5D31" w14:textId="06BA6033" w:rsidR="002E6040" w:rsidRPr="00E25E3F" w:rsidRDefault="002E6040" w:rsidP="00ED50CA">
      <w:pPr>
        <w:pStyle w:val="ABNT"/>
        <w:jc w:val="right"/>
        <w:rPr>
          <w:b/>
          <w:sz w:val="20"/>
        </w:rPr>
      </w:pPr>
    </w:p>
    <w:p w14:paraId="4D854FFC" w14:textId="00273DBD" w:rsidR="004E1B5C" w:rsidRDefault="002E6040" w:rsidP="002E6040">
      <w:pPr>
        <w:pStyle w:val="ABNT"/>
        <w:ind w:firstLine="0"/>
        <w:rPr>
          <w:szCs w:val="24"/>
        </w:rPr>
      </w:pPr>
      <w:r w:rsidRPr="00E25E3F">
        <w:rPr>
          <w:b/>
          <w:sz w:val="20"/>
        </w:rPr>
        <w:t xml:space="preserve">RESUMO: </w:t>
      </w:r>
      <w:r w:rsidR="0011341F">
        <w:t>Umas das estratégias globais na proteção do meio ambiente é a presença de áreas protegidas, já que são instrumentos de conservação in situ da biodiversidade. Com isso, as Unidades de Conservação (UCs) são espaços criados por legislação com vistas a proteção da biodiversidade. Em Mato Grosso elas são importantes por preservarem remanescente florestal em compatibilidade com o desenvolvimento de atividades econômicas. Este trabalho tem como objetivo demonstrar a importância econômica das Unidades de Conservação de Mato Grosso. A metodologia é baseada na literatura do meio ambiente utilizando ambiente SIG para as análises. Foi observado que 6% do território Mato-grossense é composto por UCs, que protegem 3,6 milhões de hectares de remanescentes florestais. A existência dessas UCs impede emissões de gases de efeito estufa para a atmosfera, auxiliando na mitigação das mudanças climáticas. Verificou-se também que o número de municípios que recebem ICMS ecológico tem crescido. O valor do repasse do ICMS ecológico no primeiro ano de sua existência, em 2002, foi de pouco mais de R$59 milhões de reais, enquanto que em 2019 esse valor foi superior a R$135 milhões de reais, o que significa que a preocupação com a proteção ambiental tem aumentado nos municípios do estado, já que a transferência é repassada para aqueles municípios que possuem UCs ou Terras Indígenas em seu território. Um exemplo de UC que protege a biodiversidade e aproveita-se de benefícios econômicos é o Parque Nacional da Chapada dos Guimarães, que em 2019 recebeu 183.592 visitantes e através dos seus gastos dinamizaram a economia da região com benefícios econômicos em torno de R$65 milhões e geraram 842 empregos diretos. As UCs têm um histórico de manter grande parte de seu remanescente florestal e a proteção de paisagens preservadas de grande relevância e beleza cênica permite, dentre outras ações, a atividade turística relacionada aos recursos naturais, proporcionando um impacto positivo na economia da região. Os resultados demonstraram alguns benefícios econômicos das UCs, instrumentos importantes para a conservação da biodiversidade e desenvolvimento econômico sustentável</w:t>
      </w:r>
      <w:r w:rsidR="004E1B5C" w:rsidRPr="004E1B5C">
        <w:rPr>
          <w:szCs w:val="24"/>
        </w:rPr>
        <w:t>.</w:t>
      </w:r>
    </w:p>
    <w:p w14:paraId="71234292" w14:textId="0FC58DB8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>Palavras-Chave:</w:t>
      </w:r>
      <w:r w:rsidRPr="00E25E3F">
        <w:rPr>
          <w:szCs w:val="24"/>
        </w:rPr>
        <w:t xml:space="preserve"> </w:t>
      </w:r>
      <w:r w:rsidR="009D45F7">
        <w:rPr>
          <w:szCs w:val="24"/>
        </w:rPr>
        <w:t>Áreas Protegidas</w:t>
      </w:r>
      <w:r w:rsidRPr="00E25E3F">
        <w:rPr>
          <w:szCs w:val="24"/>
        </w:rPr>
        <w:t xml:space="preserve">; </w:t>
      </w:r>
      <w:r w:rsidR="0011341F" w:rsidRPr="0011341F">
        <w:rPr>
          <w:szCs w:val="24"/>
        </w:rPr>
        <w:t>Remanescente florestal</w:t>
      </w:r>
      <w:r w:rsidR="009D45F7">
        <w:rPr>
          <w:szCs w:val="24"/>
        </w:rPr>
        <w:t xml:space="preserve">; </w:t>
      </w:r>
      <w:r w:rsidR="0011341F" w:rsidRPr="0011341F">
        <w:rPr>
          <w:szCs w:val="24"/>
        </w:rPr>
        <w:t xml:space="preserve">Valoração </w:t>
      </w:r>
      <w:r w:rsidR="0011341F">
        <w:rPr>
          <w:szCs w:val="24"/>
        </w:rPr>
        <w:t>E</w:t>
      </w:r>
      <w:r w:rsidR="0011341F" w:rsidRPr="0011341F">
        <w:rPr>
          <w:szCs w:val="24"/>
        </w:rPr>
        <w:t xml:space="preserve">conômica </w:t>
      </w:r>
      <w:r w:rsidR="0011341F">
        <w:rPr>
          <w:szCs w:val="24"/>
        </w:rPr>
        <w:t>A</w:t>
      </w:r>
      <w:r w:rsidR="0011341F" w:rsidRPr="0011341F">
        <w:rPr>
          <w:szCs w:val="24"/>
        </w:rPr>
        <w:t>mbiental</w:t>
      </w:r>
      <w:r w:rsidRPr="00E25E3F">
        <w:rPr>
          <w:szCs w:val="24"/>
        </w:rPr>
        <w:t xml:space="preserve">. </w:t>
      </w:r>
    </w:p>
    <w:p w14:paraId="70BDDA57" w14:textId="11584B5B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ED50CA">
        <w:rPr>
          <w:szCs w:val="24"/>
        </w:rPr>
        <w:t>mairaspanholi@gmail.com</w:t>
      </w:r>
      <w:r w:rsidRPr="00E25E3F">
        <w:rPr>
          <w:szCs w:val="24"/>
        </w:rPr>
        <w:t xml:space="preserve">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6CD4B074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lastRenderedPageBreak/>
        <w:t>¹</w:t>
      </w:r>
      <w:r w:rsidR="009D45F7">
        <w:rPr>
          <w:sz w:val="20"/>
          <w:szCs w:val="20"/>
        </w:rPr>
        <w:t>Economista</w:t>
      </w:r>
      <w:r w:rsidRPr="00E25E3F">
        <w:rPr>
          <w:sz w:val="20"/>
          <w:szCs w:val="20"/>
        </w:rPr>
        <w:t xml:space="preserve">, </w:t>
      </w:r>
      <w:r w:rsidR="009D45F7">
        <w:rPr>
          <w:sz w:val="20"/>
          <w:szCs w:val="20"/>
        </w:rPr>
        <w:t xml:space="preserve">Pós-doutoranda no Programa de Ciências Ambientais da </w:t>
      </w:r>
      <w:proofErr w:type="spellStart"/>
      <w:r w:rsidR="009D45F7">
        <w:rPr>
          <w:sz w:val="20"/>
          <w:szCs w:val="20"/>
        </w:rPr>
        <w:t>Unemat</w:t>
      </w:r>
      <w:proofErr w:type="spellEnd"/>
      <w:r w:rsidRPr="00E25E3F">
        <w:rPr>
          <w:sz w:val="20"/>
          <w:szCs w:val="20"/>
        </w:rPr>
        <w:t xml:space="preserve">, </w:t>
      </w:r>
      <w:r w:rsidR="009D45F7">
        <w:rPr>
          <w:sz w:val="20"/>
          <w:szCs w:val="20"/>
        </w:rPr>
        <w:t>Cáceres-MT</w:t>
      </w:r>
      <w:r w:rsidRPr="00E25E3F">
        <w:rPr>
          <w:sz w:val="20"/>
          <w:szCs w:val="20"/>
        </w:rPr>
        <w:t xml:space="preserve">, </w:t>
      </w:r>
      <w:r w:rsidR="009D45F7">
        <w:rPr>
          <w:sz w:val="20"/>
          <w:szCs w:val="20"/>
        </w:rPr>
        <w:t>mairaspanholi@gmail.com</w:t>
      </w:r>
      <w:r w:rsidRPr="00E25E3F">
        <w:rPr>
          <w:sz w:val="20"/>
          <w:szCs w:val="20"/>
        </w:rPr>
        <w:t>.</w:t>
      </w:r>
    </w:p>
    <w:sectPr w:rsidR="002E6040" w:rsidRPr="00E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D216" w14:textId="77777777" w:rsidR="005641F8" w:rsidRDefault="005641F8">
      <w:pPr>
        <w:spacing w:after="0" w:line="240" w:lineRule="auto"/>
      </w:pPr>
      <w:r>
        <w:separator/>
      </w:r>
    </w:p>
  </w:endnote>
  <w:endnote w:type="continuationSeparator" w:id="0">
    <w:p w14:paraId="5599555F" w14:textId="77777777" w:rsidR="005641F8" w:rsidRDefault="0056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B2CB" w14:textId="77777777" w:rsidR="005641F8" w:rsidRDefault="005641F8">
      <w:pPr>
        <w:spacing w:after="0" w:line="240" w:lineRule="auto"/>
      </w:pPr>
      <w:r>
        <w:separator/>
      </w:r>
    </w:p>
  </w:footnote>
  <w:footnote w:type="continuationSeparator" w:id="0">
    <w:p w14:paraId="1AC3F58E" w14:textId="77777777" w:rsidR="005641F8" w:rsidRDefault="00564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67178472">
    <w:abstractNumId w:val="0"/>
  </w:num>
  <w:num w:numId="2" w16cid:durableId="909463163">
    <w:abstractNumId w:val="2"/>
  </w:num>
  <w:num w:numId="3" w16cid:durableId="81337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9512C"/>
    <w:rsid w:val="0011341F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4673B9"/>
    <w:rsid w:val="00482F97"/>
    <w:rsid w:val="004E1B5C"/>
    <w:rsid w:val="004E5A97"/>
    <w:rsid w:val="005328C0"/>
    <w:rsid w:val="005641F8"/>
    <w:rsid w:val="005B2E8C"/>
    <w:rsid w:val="006C2AE8"/>
    <w:rsid w:val="006E0623"/>
    <w:rsid w:val="007103DB"/>
    <w:rsid w:val="00721B3B"/>
    <w:rsid w:val="0072640D"/>
    <w:rsid w:val="0080069A"/>
    <w:rsid w:val="00853C4B"/>
    <w:rsid w:val="008B4ABD"/>
    <w:rsid w:val="0091445F"/>
    <w:rsid w:val="009D45F7"/>
    <w:rsid w:val="009E5368"/>
    <w:rsid w:val="00A05851"/>
    <w:rsid w:val="00A17922"/>
    <w:rsid w:val="00A33BD9"/>
    <w:rsid w:val="00AA333B"/>
    <w:rsid w:val="00BC7AC4"/>
    <w:rsid w:val="00C143F6"/>
    <w:rsid w:val="00C54D28"/>
    <w:rsid w:val="00C71A91"/>
    <w:rsid w:val="00C876C4"/>
    <w:rsid w:val="00C973E9"/>
    <w:rsid w:val="00CB545C"/>
    <w:rsid w:val="00CC65FC"/>
    <w:rsid w:val="00CC716F"/>
    <w:rsid w:val="00CE28F8"/>
    <w:rsid w:val="00D048FA"/>
    <w:rsid w:val="00D12C74"/>
    <w:rsid w:val="00D23D91"/>
    <w:rsid w:val="00DB7084"/>
    <w:rsid w:val="00E25E3F"/>
    <w:rsid w:val="00EA272C"/>
    <w:rsid w:val="00ED50CA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User</cp:lastModifiedBy>
  <cp:revision>5</cp:revision>
  <cp:lastPrinted>2022-08-12T03:27:00Z</cp:lastPrinted>
  <dcterms:created xsi:type="dcterms:W3CDTF">2023-01-12T13:25:00Z</dcterms:created>
  <dcterms:modified xsi:type="dcterms:W3CDTF">2023-01-17T20:25:00Z</dcterms:modified>
</cp:coreProperties>
</file>