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4CB" w:rsidRDefault="009364CB" w:rsidP="009364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DD18FF" w:rsidRDefault="00DD18FF" w:rsidP="009364CB">
      <w:pPr>
        <w:jc w:val="both"/>
        <w:rPr>
          <w:rFonts w:cstheme="minorHAnsi"/>
          <w:sz w:val="24"/>
          <w:szCs w:val="24"/>
        </w:rPr>
      </w:pPr>
    </w:p>
    <w:p w:rsidR="00504A9F" w:rsidRDefault="00504A9F" w:rsidP="009364CB">
      <w:pPr>
        <w:jc w:val="both"/>
        <w:rPr>
          <w:rFonts w:cstheme="minorHAnsi"/>
          <w:sz w:val="24"/>
          <w:szCs w:val="24"/>
        </w:rPr>
      </w:pPr>
    </w:p>
    <w:p w:rsidR="00504A9F" w:rsidRDefault="00504A9F" w:rsidP="009364CB">
      <w:pPr>
        <w:jc w:val="both"/>
        <w:rPr>
          <w:rFonts w:cstheme="minorHAnsi"/>
          <w:sz w:val="24"/>
          <w:szCs w:val="24"/>
        </w:rPr>
      </w:pPr>
    </w:p>
    <w:p w:rsidR="00504A9F" w:rsidRDefault="00504A9F" w:rsidP="009364CB">
      <w:pPr>
        <w:jc w:val="both"/>
        <w:rPr>
          <w:rFonts w:cstheme="minorHAnsi"/>
          <w:sz w:val="24"/>
          <w:szCs w:val="24"/>
        </w:rPr>
      </w:pPr>
    </w:p>
    <w:p w:rsidR="00C056CC" w:rsidRDefault="00C056CC" w:rsidP="00C056CC">
      <w:pPr>
        <w:tabs>
          <w:tab w:val="left" w:pos="9355"/>
        </w:tabs>
        <w:spacing w:before="40" w:after="40"/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C056CC" w:rsidRDefault="00C056CC" w:rsidP="00C056CC">
      <w:pPr>
        <w:tabs>
          <w:tab w:val="left" w:pos="9355"/>
        </w:tabs>
        <w:spacing w:before="40" w:after="40"/>
        <w:ind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LINHA TEMÁTICA 1: CONSCIÊNCIA, AUTOCONHECIMENTO E EDUCAÇÃO</w:t>
      </w:r>
    </w:p>
    <w:p w:rsidR="00C056CC" w:rsidRDefault="00C056CC" w:rsidP="00C056CC">
      <w:pPr>
        <w:spacing w:before="40" w:after="4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C056CC" w:rsidRDefault="00655712" w:rsidP="00C056CC">
      <w:pPr>
        <w:spacing w:before="40" w:after="4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5739130</wp:posOffset>
                </wp:positionV>
                <wp:extent cx="2152650" cy="0"/>
                <wp:effectExtent l="0" t="0" r="0" b="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C0F84" id="Conector re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pt,451.9pt" to="180.2pt,4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zjsgEAALIDAAAOAAAAZHJzL2Uyb0RvYy54bWysU01v2zAMvQ/YfxB0X5ykaDEYcXpIsV2G&#10;LdjHD1BlKhYqiQKlxc6/H6Uk7rANwzD0QovSeyQfSW/uJ+/EEShZDJ1cLZZSQNDY23Do5Lev7968&#10;lSJlFXrlMEAnT5Dk/fb1q80YW1jjgK4HEhwkpHaMnRxyjm3TJD2AV2mBEQI/GiSvMrt0aHpSI0f3&#10;rlkvl3fNiNRHQg0p8e3D+VFua3xjQOdPxiTIwnWSa8vVUrWPxTbbjWoPpOJg9aUM9R9VeGUDJ51D&#10;PaisxHeyv4XyVhMmNHmh0TdojNVQNbCa1fIXNV8GFaFq4eakOLcpvVxY/fG4J2H7Tt5IEZTnEe14&#10;UDojCYKM4qa0aIypZeQu7Onipbinoncy5MuXlYiptvU0txWmLDRfrle367tb7r6+vjXPxEgpvwf0&#10;ohw66WwoilWrjh9S5mQMvULYKYWcU9dTPjkoYBc+g2EVnGxV2XV/YOdIHBVPvn9aFRkcqyILxVjn&#10;ZtLy76QLttCg7tS/Emd0zYghz0RvA9KfsubpWqo546+qz1qL7EfsT3UQtR28GFXZZYnL5v3sV/rz&#10;r7b9AQAA//8DAFBLAwQUAAYACAAAACEA2u6B7dwAAAAKAQAADwAAAGRycy9kb3ducmV2LnhtbEyP&#10;TUvDQBCG74L/YRnBm900lWDTbEopiHgRm+p9m51uovsRdjdp/PeOIOhx3nl4P6rtbA2bMMTeOwHL&#10;RQYMXetV77SAt+Pj3QOwmKRT0niHAr4wwra+vqpkqfzFHXBqkmZk4mIpBXQpDSXnse3QyrjwAzr6&#10;nX2wMtEZNFdBXsjcGp5nWcGt7B0ldHLAfYftZzNaAeY5TO96r3dxfDoUzcfrOX85TkLc3sy7DbCE&#10;c/qD4ac+VYeaOp386FRkRkC+vCdSwDpb0QQCVkVGyulX4XXF/0+ovwEAAP//AwBQSwECLQAUAAYA&#10;CAAAACEAtoM4kv4AAADhAQAAEwAAAAAAAAAAAAAAAAAAAAAAW0NvbnRlbnRfVHlwZXNdLnhtbFBL&#10;AQItABQABgAIAAAAIQA4/SH/1gAAAJQBAAALAAAAAAAAAAAAAAAAAC8BAABfcmVscy8ucmVsc1BL&#10;AQItABQABgAIAAAAIQD9jazjsgEAALIDAAAOAAAAAAAAAAAAAAAAAC4CAABkcnMvZTJvRG9jLnht&#10;bFBLAQItABQABgAIAAAAIQDa7oHt3AAAAAo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C056CC" w:rsidRPr="00C056C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38C48" wp14:editId="0D995F68">
                <wp:simplePos x="0" y="0"/>
                <wp:positionH relativeFrom="margin">
                  <wp:align>right</wp:align>
                </wp:positionH>
                <wp:positionV relativeFrom="paragraph">
                  <wp:posOffset>548005</wp:posOffset>
                </wp:positionV>
                <wp:extent cx="6457950" cy="667702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667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712" w:rsidRPr="00EF520D" w:rsidRDefault="00655712" w:rsidP="00655712">
                            <w:pPr>
                              <w:tabs>
                                <w:tab w:val="left" w:pos="4820"/>
                              </w:tabs>
                              <w:spacing w:before="40" w:after="40"/>
                              <w:ind w:right="-1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2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Alaya Ornelas Freire de Jesus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(ISEO)</w:t>
                            </w:r>
                            <w:r>
                              <w:rPr>
                                <w:rStyle w:val="Refdenotaderodap"/>
                                <w:rFonts w:ascii="Arial" w:hAnsi="Arial" w:cs="Arial"/>
                                <w:sz w:val="20"/>
                                <w:szCs w:val="20"/>
                              </w:rPr>
                              <w:footnoteRef/>
                            </w:r>
                          </w:p>
                          <w:p w:rsidR="00655712" w:rsidRPr="00EF520D" w:rsidRDefault="00655712" w:rsidP="00655712">
                            <w:pPr>
                              <w:tabs>
                                <w:tab w:val="left" w:pos="4820"/>
                              </w:tabs>
                              <w:spacing w:before="40" w:after="40"/>
                              <w:ind w:right="-1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2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Ilana Suany Alves de Souza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(ISEO)</w:t>
                            </w:r>
                            <w:r>
                              <w:rPr>
                                <w:rStyle w:val="Refdenotaderodap"/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655712" w:rsidRPr="00EF520D" w:rsidRDefault="00655712" w:rsidP="00655712">
                            <w:pPr>
                              <w:tabs>
                                <w:tab w:val="left" w:pos="4820"/>
                              </w:tabs>
                              <w:spacing w:before="40" w:after="40"/>
                              <w:ind w:right="-1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2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Irenilce Das Virgens Dias Santos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(ISEO)</w:t>
                            </w:r>
                            <w:r>
                              <w:rPr>
                                <w:rStyle w:val="Refdenotaderodap"/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655712" w:rsidRDefault="00655712" w:rsidP="00655712">
                            <w:pPr>
                              <w:tabs>
                                <w:tab w:val="left" w:pos="4820"/>
                              </w:tabs>
                              <w:spacing w:before="40" w:after="40"/>
                              <w:ind w:right="-1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2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Islana Suely Alves Maximo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(ISEO)</w:t>
                            </w:r>
                            <w:r>
                              <w:rPr>
                                <w:rStyle w:val="Refdenotaderodap"/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655712" w:rsidRPr="00391603" w:rsidRDefault="00655712" w:rsidP="00655712">
                            <w:pPr>
                              <w:tabs>
                                <w:tab w:val="left" w:pos="4820"/>
                              </w:tabs>
                              <w:spacing w:before="40" w:after="40"/>
                              <w:ind w:right="-1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Diego Rodrigues Brandão (ISEO)</w:t>
                            </w:r>
                            <w:r>
                              <w:rPr>
                                <w:rStyle w:val="Refdenotaderodap"/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A07AEB" w:rsidRDefault="00A07AEB" w:rsidP="00A07AEB">
                            <w:pPr>
                              <w:spacing w:before="40" w:after="40"/>
                              <w:ind w:right="-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07AEB" w:rsidRDefault="00A07AEB" w:rsidP="00A07AEB">
                            <w:pPr>
                              <w:spacing w:before="40" w:after="40"/>
                              <w:ind w:right="-1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RESUMO EXPANDIDO</w:t>
                            </w:r>
                          </w:p>
                          <w:p w:rsidR="00A07AEB" w:rsidRDefault="00A07AEB" w:rsidP="00A07AEB">
                            <w:pPr>
                              <w:spacing w:before="40" w:after="40"/>
                              <w:ind w:right="-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07AEB" w:rsidRDefault="00A07AEB" w:rsidP="00A07AEB">
                            <w:pPr>
                              <w:spacing w:before="40" w:after="40"/>
                              <w:ind w:right="-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07AEB" w:rsidRDefault="00A07AEB" w:rsidP="00A07AEB">
                            <w:pPr>
                              <w:spacing w:before="40" w:after="40"/>
                              <w:ind w:right="-1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INTRODUÇÃO</w:t>
                            </w:r>
                          </w:p>
                          <w:p w:rsidR="00A07AEB" w:rsidRDefault="00A07AEB" w:rsidP="00A07AEB">
                            <w:pPr>
                              <w:spacing w:before="40" w:after="4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educação é a base para a formação dos seres humanos, portanto, a mesma precisa ter um olhar integral do gênero humano, isto porque, a educação necessita contemplar os âmbitos físico, psíquico e moral para que a mesma seja eficaz. O Autoconhecimento e a Consciência devem ser para a pedagogia como instrumentos atenuantes do caos individual e social. Nesta perspectiva, levanta-se a questão “De que forma a Consciência e o Autoconhecimento auxiliam no desenvolvimento de uma educação de excelência”.</w:t>
                            </w:r>
                          </w:p>
                          <w:p w:rsidR="00A07AEB" w:rsidRDefault="00A07AEB" w:rsidP="00A07AEB">
                            <w:pPr>
                              <w:spacing w:before="40" w:after="40" w:line="360" w:lineRule="auto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07AEB" w:rsidRDefault="00A07AEB" w:rsidP="00A07AEB">
                            <w:pPr>
                              <w:spacing w:before="40" w:after="40" w:line="360" w:lineRule="auto"/>
                              <w:ind w:right="-1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OBJETIVO GERAL</w:t>
                            </w:r>
                          </w:p>
                          <w:p w:rsidR="00A07AEB" w:rsidRDefault="00A07AEB" w:rsidP="00A07AEB">
                            <w:pPr>
                              <w:spacing w:before="40" w:after="40" w:line="360" w:lineRule="auto"/>
                              <w:ind w:right="-1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Demonstrar o processo do desenvolvimento da Consciência, utilizando da educação. </w:t>
                            </w:r>
                          </w:p>
                          <w:p w:rsidR="00A07AEB" w:rsidRDefault="00A07AEB" w:rsidP="00A07AEB">
                            <w:pPr>
                              <w:spacing w:before="40" w:after="4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07AEB" w:rsidRDefault="00A07AEB" w:rsidP="00A07AEB">
                            <w:pPr>
                              <w:spacing w:before="40" w:after="40"/>
                              <w:ind w:right="-1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METODOLOGIA</w:t>
                            </w:r>
                          </w:p>
                          <w:p w:rsidR="00A07AEB" w:rsidRDefault="00A07AEB" w:rsidP="00A07AEB">
                            <w:pPr>
                              <w:spacing w:before="40" w:after="4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 presente estudo é de caráter qualitativo e de origem bibliográfica, uma vez que partiremos de livros e artigos (GIL, 2008).</w:t>
                            </w:r>
                          </w:p>
                          <w:p w:rsidR="00655712" w:rsidRDefault="00655712" w:rsidP="00A07AEB">
                            <w:pPr>
                              <w:spacing w:before="40" w:after="4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55712" w:rsidRDefault="00655712" w:rsidP="00A07AEB">
                            <w:pPr>
                              <w:spacing w:before="40" w:after="4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55712" w:rsidRDefault="00655712" w:rsidP="00655712">
                            <w:pPr>
                              <w:pStyle w:val="Textodenotaderodap"/>
                            </w:pPr>
                            <w:r>
                              <w:rPr>
                                <w:rStyle w:val="Refdenotaderodap"/>
                              </w:rPr>
                              <w:footnoteRef/>
                            </w:r>
                            <w:r>
                              <w:t xml:space="preserve"> Estudante do 1º semestre do Curso de Pedagogia do ISEO. Contato: </w:t>
                            </w:r>
                            <w:bookmarkStart w:id="0" w:name="_GoBack"/>
                            <w:bookmarkEnd w:id="0"/>
                            <w:r w:rsidR="007B54A6">
                              <w:rPr>
                                <w:rStyle w:val="Hyperlink"/>
                              </w:rPr>
                              <w:fldChar w:fldCharType="begin"/>
                            </w:r>
                            <w:r w:rsidR="007B54A6">
                              <w:rPr>
                                <w:rStyle w:val="Hyperlink"/>
                              </w:rPr>
                              <w:instrText xml:space="preserve"> HYPERLINK "mailto:</w:instrText>
                            </w:r>
                            <w:r w:rsidR="007B54A6" w:rsidRPr="007B54A6">
                              <w:rPr>
                                <w:rStyle w:val="Hyperlink"/>
                              </w:rPr>
                              <w:instrText>alaya.freire@gmail.com</w:instrText>
                            </w:r>
                            <w:r w:rsidR="007B54A6">
                              <w:rPr>
                                <w:rStyle w:val="Hyperlink"/>
                              </w:rPr>
                              <w:instrText xml:space="preserve">" </w:instrText>
                            </w:r>
                            <w:r w:rsidR="007B54A6">
                              <w:rPr>
                                <w:rStyle w:val="Hyperlink"/>
                              </w:rPr>
                              <w:fldChar w:fldCharType="separate"/>
                            </w:r>
                            <w:r w:rsidR="007B54A6" w:rsidRPr="005B1F6B">
                              <w:rPr>
                                <w:rStyle w:val="Hyperlink"/>
                              </w:rPr>
                              <w:t>alaya.freire@gmail.com</w:t>
                            </w:r>
                            <w:r w:rsidR="007B54A6">
                              <w:rPr>
                                <w:rStyle w:val="Hyperlink"/>
                              </w:rPr>
                              <w:fldChar w:fldCharType="end"/>
                            </w:r>
                          </w:p>
                          <w:p w:rsidR="00655712" w:rsidRDefault="00655712" w:rsidP="00655712">
                            <w:pPr>
                              <w:pStyle w:val="Textodenotaderodap"/>
                            </w:pPr>
                            <w:r>
                              <w:rPr>
                                <w:rStyle w:val="Refdenotaderodap"/>
                              </w:rPr>
                              <w:t>2</w:t>
                            </w:r>
                            <w:r>
                              <w:t xml:space="preserve"> Estudante do 1º semestre do Curso de Pedagogia do ISEO. Contato: </w:t>
                            </w:r>
                            <w:hyperlink r:id="rId7" w:history="1">
                              <w:r w:rsidRPr="008439CC">
                                <w:rPr>
                                  <w:rStyle w:val="Hyperlink"/>
                                </w:rPr>
                                <w:t>ilanaalves@live.com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655712" w:rsidRDefault="00655712" w:rsidP="00655712">
                            <w:pPr>
                              <w:pStyle w:val="Textodenotaderodap"/>
                            </w:pPr>
                            <w:r>
                              <w:rPr>
                                <w:rStyle w:val="Refdenotaderodap"/>
                              </w:rPr>
                              <w:t>3</w:t>
                            </w:r>
                            <w:r>
                              <w:t xml:space="preserve"> Estudante do 1º semestre do Curso de Pedagogia do ISEO. Contato: </w:t>
                            </w:r>
                            <w:hyperlink r:id="rId8" w:history="1">
                              <w:r w:rsidRPr="008439CC">
                                <w:rPr>
                                  <w:rStyle w:val="Hyperlink"/>
                                </w:rPr>
                                <w:t>santosirenilce@gmail.com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655712" w:rsidRDefault="00655712" w:rsidP="00655712">
                            <w:pPr>
                              <w:pStyle w:val="Textodenotaderodap"/>
                            </w:pPr>
                            <w:r>
                              <w:rPr>
                                <w:rStyle w:val="Refdenotaderodap"/>
                              </w:rPr>
                              <w:t>4</w:t>
                            </w:r>
                            <w:r>
                              <w:t xml:space="preserve"> Estudante do 1º semestre do Curso de Pedagogia do ISEO. Contato: </w:t>
                            </w:r>
                            <w:hyperlink r:id="rId9" w:history="1">
                              <w:r w:rsidRPr="008439CC">
                                <w:rPr>
                                  <w:rStyle w:val="Hyperlink"/>
                                </w:rPr>
                                <w:t>suely.coelho16@outlook.com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655712" w:rsidRDefault="00655712" w:rsidP="00655712">
                            <w:pPr>
                              <w:pStyle w:val="Textodenotaderodap"/>
                            </w:pPr>
                            <w:r>
                              <w:rPr>
                                <w:rStyle w:val="Refdenotaderodap"/>
                              </w:rPr>
                              <w:t>5</w:t>
                            </w:r>
                            <w:r>
                              <w:t xml:space="preserve"> Mestre em Desenvolvimento Humano e Responsabilidade Social; Especialista em Leitura e Produção de Texto; Graduado em Letras; Educador da Educação Básica e do Ensino Superior no Instituto Superior de Educação Ocidenmte (ISEO). (Orientador email: diego.brand@hotmail.com)</w:t>
                            </w:r>
                          </w:p>
                          <w:p w:rsidR="00655712" w:rsidRDefault="00655712" w:rsidP="00A07AEB">
                            <w:pPr>
                              <w:spacing w:before="40" w:after="4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07AEB" w:rsidRDefault="00A07AEB" w:rsidP="00A07AEB">
                            <w:pPr>
                              <w:spacing w:before="40" w:after="4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07AEB" w:rsidRDefault="00A07AEB" w:rsidP="00A07AEB">
                            <w:pPr>
                              <w:spacing w:before="40" w:after="40"/>
                              <w:ind w:right="-1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RESULTADO E DISCUSSÃO</w:t>
                            </w:r>
                          </w:p>
                          <w:p w:rsidR="00A07AEB" w:rsidRDefault="00A07AEB" w:rsidP="00A07AEB">
                            <w:pPr>
                              <w:spacing w:before="40" w:after="4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Educar é o ato de tornar-se integrado, ou seja, tornar o ser humano um em todos os seus aspectos, fazendo assim com que os mesmos compreendam que suas ações precisão gerar o bem individual e social. Por isso, a educação deve contemplar tanto o conhecimento quanto o autoconhecimento para que haja não só o desenvolvimento cognitivo, mas também o despertar, desenvolver e expandir da Consciência. </w:t>
                            </w:r>
                          </w:p>
                          <w:p w:rsidR="00A07AEB" w:rsidRDefault="00A07AEB" w:rsidP="00A07AEB">
                            <w:pPr>
                              <w:spacing w:before="40" w:after="40"/>
                              <w:ind w:right="-1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:rsidR="00C056CC" w:rsidRDefault="00C056CC" w:rsidP="00C056CC">
                            <w:pPr>
                              <w:spacing w:before="40" w:after="4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056CC" w:rsidRDefault="00C056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38C4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7.3pt;margin-top:43.15pt;width:508.5pt;height:52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GwDwIAAPsDAAAOAAAAZHJzL2Uyb0RvYy54bWysU8tu2zAQvBfoPxC815IFP2LBcpA6TVEg&#10;TQsk/YA1RVlERS5L0pbSr++SchwjvRXVgeBql7M7w+H6etAdO0rnFZqKTyc5Z9IIrJXZV/zH092H&#10;K858AFNDh0ZW/Fl6fr15/27d21IW2GJXS8cIxPiytxVvQ7BllnnRSg1+glYaSjboNAQK3T6rHfSE&#10;rrusyPNF1qOrrUMhvae/t2OSbxJ+00gRvjWNl4F1FafZQlpdWndxzTZrKPcObKvEaQz4hyk0KENN&#10;z1C3EIAdnPoLSivh0GMTJgJ1hk2jhEwciM00f8PmsQUrExcSx9uzTP7/wYqH43fHVF3xYrrkzICm&#10;S9qCGoDVkj3JISArokq99SUVP1oqD8NHHOi2E2Nv71H89MzgtgWzlzfOYd9KqGnKaTyZXRwdcXwE&#10;2fVfsaZmcAiYgIbG6SghicIInW7r+XxDNAcT9HMxmy9Xc0oJyi0Wy2VezFMPKF+OW+fDZ4maxU3F&#10;HVkgwcPx3oc4DpQvJbGbwTvVdckGnWF9xVdzgnyT0SqQSzulK36Vx2/0TWT5ydTpcADVjXtq0JkT&#10;7ch05ByG3UCFUYsd1s8kgMPRjfR6aNOi+81ZT06suP91ACc5674YEnE1nc2idVNA/AsK3GVmd5kB&#10;Iwiq4oGzcbsNye4joxsSu1FJhtdJTrOSw5I6p9cQLXwZp6rXN7v5AwAA//8DAFBLAwQUAAYACAAA&#10;ACEAse9QRd4AAAAJAQAADwAAAGRycy9kb3ducmV2LnhtbEyPQU/DMAyF70j8h8hI3FjSDbauazoh&#10;EFfQBkzaLWu8tlrjVE22ln+Pd4Kb7ff0/L18PbpWXLAPjScNyUSBQCq9bajS8PX59pCCCNGQNa0n&#10;1PCDAdbF7U1uMusH2uBlGyvBIRQyo6GOscukDGWNzoSJ75BYO/remchrX0nbm4HDXSunSs2lMw3x&#10;h9p0+FJjedqenYbv9+N+96g+qlf31A1+VJLcUmp9fzc+r0BEHOOfGa74jA4FMx38mWwQrQYuEjWk&#10;8xmIq6qSBV8OPCWzRQqyyOX/BsUvAAAA//8DAFBLAQItABQABgAIAAAAIQC2gziS/gAAAOEBAAAT&#10;AAAAAAAAAAAAAAAAAAAAAABbQ29udGVudF9UeXBlc10ueG1sUEsBAi0AFAAGAAgAAAAhADj9If/W&#10;AAAAlAEAAAsAAAAAAAAAAAAAAAAALwEAAF9yZWxzLy5yZWxzUEsBAi0AFAAGAAgAAAAhAESC0bAP&#10;AgAA+wMAAA4AAAAAAAAAAAAAAAAALgIAAGRycy9lMm9Eb2MueG1sUEsBAi0AFAAGAAgAAAAhALHv&#10;UEXeAAAACQEAAA8AAAAAAAAAAAAAAAAAaQQAAGRycy9kb3ducmV2LnhtbFBLBQYAAAAABAAEAPMA&#10;AAB0BQAAAAA=&#10;" filled="f" stroked="f">
                <v:textbox>
                  <w:txbxContent>
                    <w:p w:rsidR="00655712" w:rsidRPr="00EF520D" w:rsidRDefault="00655712" w:rsidP="00655712">
                      <w:pPr>
                        <w:tabs>
                          <w:tab w:val="left" w:pos="4820"/>
                        </w:tabs>
                        <w:spacing w:before="40" w:after="40"/>
                        <w:ind w:right="-1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20D">
                        <w:rPr>
                          <w:rFonts w:ascii="Arial" w:hAnsi="Arial" w:cs="Arial"/>
                          <w:sz w:val="20"/>
                          <w:szCs w:val="20"/>
                        </w:rPr>
                        <w:t>Alaya Ornelas Freire de Jesus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(ISEO)</w:t>
                      </w:r>
                      <w:r>
                        <w:rPr>
                          <w:rStyle w:val="Refdenotaderodap"/>
                          <w:rFonts w:ascii="Arial" w:hAnsi="Arial" w:cs="Arial"/>
                          <w:sz w:val="20"/>
                          <w:szCs w:val="20"/>
                        </w:rPr>
                        <w:footnoteRef/>
                      </w:r>
                    </w:p>
                    <w:p w:rsidR="00655712" w:rsidRPr="00EF520D" w:rsidRDefault="00655712" w:rsidP="00655712">
                      <w:pPr>
                        <w:tabs>
                          <w:tab w:val="left" w:pos="4820"/>
                        </w:tabs>
                        <w:spacing w:before="40" w:after="40"/>
                        <w:ind w:right="-1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20D">
                        <w:rPr>
                          <w:rFonts w:ascii="Arial" w:hAnsi="Arial" w:cs="Arial"/>
                          <w:sz w:val="20"/>
                          <w:szCs w:val="20"/>
                        </w:rPr>
                        <w:t>Ilana Suany Alves de Souza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(ISEO)</w:t>
                      </w:r>
                      <w:r>
                        <w:rPr>
                          <w:rStyle w:val="Refdenotaderodap"/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  <w:p w:rsidR="00655712" w:rsidRPr="00EF520D" w:rsidRDefault="00655712" w:rsidP="00655712">
                      <w:pPr>
                        <w:tabs>
                          <w:tab w:val="left" w:pos="4820"/>
                        </w:tabs>
                        <w:spacing w:before="40" w:after="40"/>
                        <w:ind w:right="-1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2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Irenilce Das Virgens Dias Santos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(ISEO)</w:t>
                      </w:r>
                      <w:r>
                        <w:rPr>
                          <w:rStyle w:val="Refdenotaderodap"/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  <w:p w:rsidR="00655712" w:rsidRDefault="00655712" w:rsidP="00655712">
                      <w:pPr>
                        <w:tabs>
                          <w:tab w:val="left" w:pos="4820"/>
                        </w:tabs>
                        <w:spacing w:before="40" w:after="40"/>
                        <w:ind w:right="-1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20D">
                        <w:rPr>
                          <w:rFonts w:ascii="Arial" w:hAnsi="Arial" w:cs="Arial"/>
                          <w:sz w:val="20"/>
                          <w:szCs w:val="20"/>
                        </w:rPr>
                        <w:t>Islana Suely Alves Maximo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(ISEO)</w:t>
                      </w:r>
                      <w:r>
                        <w:rPr>
                          <w:rStyle w:val="Refdenotaderodap"/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  <w:p w:rsidR="00655712" w:rsidRPr="00391603" w:rsidRDefault="00655712" w:rsidP="00655712">
                      <w:pPr>
                        <w:tabs>
                          <w:tab w:val="left" w:pos="4820"/>
                        </w:tabs>
                        <w:spacing w:before="40" w:after="40"/>
                        <w:ind w:right="-1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Diego Rodrigues Brandão (ISEO)</w:t>
                      </w:r>
                      <w:r>
                        <w:rPr>
                          <w:rStyle w:val="Refdenotaderodap"/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  <w:p w:rsidR="00A07AEB" w:rsidRDefault="00A07AEB" w:rsidP="00A07AEB">
                      <w:pPr>
                        <w:spacing w:before="40" w:after="40"/>
                        <w:ind w:right="-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A07AEB" w:rsidRDefault="00A07AEB" w:rsidP="00A07AEB">
                      <w:pPr>
                        <w:spacing w:before="40" w:after="40"/>
                        <w:ind w:right="-1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RESUMO EXPANDIDO</w:t>
                      </w:r>
                    </w:p>
                    <w:p w:rsidR="00A07AEB" w:rsidRDefault="00A07AEB" w:rsidP="00A07AEB">
                      <w:pPr>
                        <w:spacing w:before="40" w:after="40"/>
                        <w:ind w:right="-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A07AEB" w:rsidRDefault="00A07AEB" w:rsidP="00A07AEB">
                      <w:pPr>
                        <w:spacing w:before="40" w:after="40"/>
                        <w:ind w:right="-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A07AEB" w:rsidRDefault="00A07AEB" w:rsidP="00A07AEB">
                      <w:pPr>
                        <w:spacing w:before="40" w:after="40"/>
                        <w:ind w:right="-1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INTRODUÇÃO</w:t>
                      </w:r>
                    </w:p>
                    <w:p w:rsidR="00A07AEB" w:rsidRDefault="00A07AEB" w:rsidP="00A07AEB">
                      <w:pPr>
                        <w:spacing w:before="40" w:after="40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 educação é a base para a formação dos seres humanos, portanto, a mesma precisa ter um olhar integral do gênero humano, isto porque, a educação necessita contemplar os âmbitos físico, psíquico e moral para que a mesma seja eficaz. O Autoconhecimento e a Consciência devem ser para a pedagogia como instrumentos atenuantes do caos individual e social. Nesta perspectiva, levanta-se a questão “De que forma a Consciência e o Autoconhecimento auxiliam no desenvolvimento de uma educação de excelência”.</w:t>
                      </w:r>
                    </w:p>
                    <w:p w:rsidR="00A07AEB" w:rsidRDefault="00A07AEB" w:rsidP="00A07AEB">
                      <w:pPr>
                        <w:spacing w:before="40" w:after="40" w:line="360" w:lineRule="auto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07AEB" w:rsidRDefault="00A07AEB" w:rsidP="00A07AEB">
                      <w:pPr>
                        <w:spacing w:before="40" w:after="40" w:line="360" w:lineRule="auto"/>
                        <w:ind w:right="-1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OBJETIVO GERAL</w:t>
                      </w:r>
                    </w:p>
                    <w:p w:rsidR="00A07AEB" w:rsidRDefault="00A07AEB" w:rsidP="00A07AEB">
                      <w:pPr>
                        <w:spacing w:before="40" w:after="40" w:line="360" w:lineRule="auto"/>
                        <w:ind w:right="-1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Demonstrar o processo do desenvolvimento da Consciência, utilizando da educação. </w:t>
                      </w:r>
                    </w:p>
                    <w:p w:rsidR="00A07AEB" w:rsidRDefault="00A07AEB" w:rsidP="00A07AEB">
                      <w:pPr>
                        <w:spacing w:before="40" w:after="40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07AEB" w:rsidRDefault="00A07AEB" w:rsidP="00A07AEB">
                      <w:pPr>
                        <w:spacing w:before="40" w:after="40"/>
                        <w:ind w:right="-1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METODOLOGIA</w:t>
                      </w:r>
                    </w:p>
                    <w:p w:rsidR="00A07AEB" w:rsidRDefault="00A07AEB" w:rsidP="00A07AEB">
                      <w:pPr>
                        <w:spacing w:before="40" w:after="40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 presente estudo é de caráter qualitativo e de origem bibliográfica, uma vez que partiremos de livros e artigos (GIL, 2008).</w:t>
                      </w:r>
                    </w:p>
                    <w:p w:rsidR="00655712" w:rsidRDefault="00655712" w:rsidP="00A07AEB">
                      <w:pPr>
                        <w:spacing w:before="40" w:after="40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55712" w:rsidRDefault="00655712" w:rsidP="00A07AEB">
                      <w:pPr>
                        <w:spacing w:before="40" w:after="40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55712" w:rsidRDefault="00655712" w:rsidP="00655712">
                      <w:pPr>
                        <w:pStyle w:val="Textodenotaderodap"/>
                      </w:pPr>
                      <w:r>
                        <w:rPr>
                          <w:rStyle w:val="Refdenotaderodap"/>
                        </w:rPr>
                        <w:footnoteRef/>
                      </w:r>
                      <w:r>
                        <w:t xml:space="preserve"> Estudante do 1º semestre do Curso de Pedagogia do ISEO. Contato: </w:t>
                      </w:r>
                      <w:bookmarkStart w:id="1" w:name="_GoBack"/>
                      <w:bookmarkEnd w:id="1"/>
                      <w:r w:rsidR="007B54A6">
                        <w:rPr>
                          <w:rStyle w:val="Hyperlink"/>
                        </w:rPr>
                        <w:fldChar w:fldCharType="begin"/>
                      </w:r>
                      <w:r w:rsidR="007B54A6">
                        <w:rPr>
                          <w:rStyle w:val="Hyperlink"/>
                        </w:rPr>
                        <w:instrText xml:space="preserve"> HYPERLINK "mailto:</w:instrText>
                      </w:r>
                      <w:r w:rsidR="007B54A6" w:rsidRPr="007B54A6">
                        <w:rPr>
                          <w:rStyle w:val="Hyperlink"/>
                        </w:rPr>
                        <w:instrText>alaya.freire@gmail.com</w:instrText>
                      </w:r>
                      <w:r w:rsidR="007B54A6">
                        <w:rPr>
                          <w:rStyle w:val="Hyperlink"/>
                        </w:rPr>
                        <w:instrText xml:space="preserve">" </w:instrText>
                      </w:r>
                      <w:r w:rsidR="007B54A6">
                        <w:rPr>
                          <w:rStyle w:val="Hyperlink"/>
                        </w:rPr>
                        <w:fldChar w:fldCharType="separate"/>
                      </w:r>
                      <w:r w:rsidR="007B54A6" w:rsidRPr="005B1F6B">
                        <w:rPr>
                          <w:rStyle w:val="Hyperlink"/>
                        </w:rPr>
                        <w:t>alaya.freire@gmail.com</w:t>
                      </w:r>
                      <w:r w:rsidR="007B54A6">
                        <w:rPr>
                          <w:rStyle w:val="Hyperlink"/>
                        </w:rPr>
                        <w:fldChar w:fldCharType="end"/>
                      </w:r>
                    </w:p>
                    <w:p w:rsidR="00655712" w:rsidRDefault="00655712" w:rsidP="00655712">
                      <w:pPr>
                        <w:pStyle w:val="Textodenotaderodap"/>
                      </w:pPr>
                      <w:r>
                        <w:rPr>
                          <w:rStyle w:val="Refdenotaderodap"/>
                        </w:rPr>
                        <w:t>2</w:t>
                      </w:r>
                      <w:r>
                        <w:t xml:space="preserve"> Estudante do 1º semestre do Curso de Pedagogia do ISEO. Contato: </w:t>
                      </w:r>
                      <w:hyperlink r:id="rId10" w:history="1">
                        <w:r w:rsidRPr="008439CC">
                          <w:rPr>
                            <w:rStyle w:val="Hyperlink"/>
                          </w:rPr>
                          <w:t>ilanaalves@live.com</w:t>
                        </w:r>
                      </w:hyperlink>
                      <w:r>
                        <w:t xml:space="preserve"> </w:t>
                      </w:r>
                    </w:p>
                    <w:p w:rsidR="00655712" w:rsidRDefault="00655712" w:rsidP="00655712">
                      <w:pPr>
                        <w:pStyle w:val="Textodenotaderodap"/>
                      </w:pPr>
                      <w:r>
                        <w:rPr>
                          <w:rStyle w:val="Refdenotaderodap"/>
                        </w:rPr>
                        <w:t>3</w:t>
                      </w:r>
                      <w:r>
                        <w:t xml:space="preserve"> Estudante do 1º semestre do Curso de Pedagogia do ISEO. Contato: </w:t>
                      </w:r>
                      <w:hyperlink r:id="rId11" w:history="1">
                        <w:r w:rsidRPr="008439CC">
                          <w:rPr>
                            <w:rStyle w:val="Hyperlink"/>
                          </w:rPr>
                          <w:t>santosirenilce@gmail.com</w:t>
                        </w:r>
                      </w:hyperlink>
                      <w:r>
                        <w:t xml:space="preserve"> </w:t>
                      </w:r>
                    </w:p>
                    <w:p w:rsidR="00655712" w:rsidRDefault="00655712" w:rsidP="00655712">
                      <w:pPr>
                        <w:pStyle w:val="Textodenotaderodap"/>
                      </w:pPr>
                      <w:r>
                        <w:rPr>
                          <w:rStyle w:val="Refdenotaderodap"/>
                        </w:rPr>
                        <w:t>4</w:t>
                      </w:r>
                      <w:r>
                        <w:t xml:space="preserve"> Estudante do 1º semestre do Curso de Pedagogia do ISEO. Contato: </w:t>
                      </w:r>
                      <w:hyperlink r:id="rId12" w:history="1">
                        <w:r w:rsidRPr="008439CC">
                          <w:rPr>
                            <w:rStyle w:val="Hyperlink"/>
                          </w:rPr>
                          <w:t>suely.coelho16@outlook.com</w:t>
                        </w:r>
                      </w:hyperlink>
                      <w:r>
                        <w:t xml:space="preserve"> </w:t>
                      </w:r>
                    </w:p>
                    <w:p w:rsidR="00655712" w:rsidRDefault="00655712" w:rsidP="00655712">
                      <w:pPr>
                        <w:pStyle w:val="Textodenotaderodap"/>
                      </w:pPr>
                      <w:r>
                        <w:rPr>
                          <w:rStyle w:val="Refdenotaderodap"/>
                        </w:rPr>
                        <w:t>5</w:t>
                      </w:r>
                      <w:r>
                        <w:t xml:space="preserve"> Mestre em Desenvolvimento Humano e Responsabilidade Social; Especialista em Leitura e Produção de Texto; Graduado em Letras; Educador da Educação Básica e do Ensino Superior no Instituto Superior de Educação Ocidenmte (ISEO). (Orientador email: diego.brand@hotmail.com)</w:t>
                      </w:r>
                    </w:p>
                    <w:p w:rsidR="00655712" w:rsidRDefault="00655712" w:rsidP="00A07AEB">
                      <w:pPr>
                        <w:spacing w:before="40" w:after="40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07AEB" w:rsidRDefault="00A07AEB" w:rsidP="00A07AEB">
                      <w:pPr>
                        <w:spacing w:before="40" w:after="40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07AEB" w:rsidRDefault="00A07AEB" w:rsidP="00A07AEB">
                      <w:pPr>
                        <w:spacing w:before="40" w:after="40"/>
                        <w:ind w:right="-1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RESULTADO E DISCUSSÃO</w:t>
                      </w:r>
                    </w:p>
                    <w:p w:rsidR="00A07AEB" w:rsidRDefault="00A07AEB" w:rsidP="00A07AEB">
                      <w:pPr>
                        <w:spacing w:before="40" w:after="40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Educar é o ato de tornar-se integrado, ou seja, tornar o ser humano um em todos os seus aspectos, fazendo assim com que os mesmos compreendam que suas ações precisão gerar o bem individual e social. Por isso, a educação deve contemplar tanto o conhecimento quanto o autoconhecimento para que haja não só o desenvolvimento cognitivo, mas também o despertar, desenvolver e expandir da Consciência. </w:t>
                      </w:r>
                    </w:p>
                    <w:p w:rsidR="00A07AEB" w:rsidRDefault="00A07AEB" w:rsidP="00A07AEB">
                      <w:pPr>
                        <w:spacing w:before="40" w:after="40"/>
                        <w:ind w:right="-1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</w:p>
                    <w:p w:rsidR="00C056CC" w:rsidRDefault="00C056CC" w:rsidP="00C056CC">
                      <w:pPr>
                        <w:spacing w:before="40" w:after="40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056CC" w:rsidRDefault="00C056CC"/>
                  </w:txbxContent>
                </v:textbox>
                <w10:wrap type="square" anchorx="margin"/>
              </v:shape>
            </w:pict>
          </mc:Fallback>
        </mc:AlternateContent>
      </w:r>
      <w:r w:rsidR="00C056CC">
        <w:rPr>
          <w:rFonts w:ascii="Arial" w:hAnsi="Arial" w:cs="Arial"/>
          <w:b/>
          <w:sz w:val="24"/>
          <w:szCs w:val="24"/>
        </w:rPr>
        <w:t>A CONSCIÊNCIA E O AUTOCONHECIMENTO COMO FERRAMENTAS PARA UMA EDUCAÇÃO DE EXCELÊNCIA EXPRESSA PELA PEDAGOGIA</w:t>
      </w:r>
    </w:p>
    <w:p w:rsidR="00C056CC" w:rsidRDefault="00C056CC" w:rsidP="00C056CC">
      <w:pPr>
        <w:spacing w:before="40" w:after="4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C056CC" w:rsidRDefault="00C056CC" w:rsidP="00C056CC">
      <w:pPr>
        <w:spacing w:before="40" w:after="4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C056CC" w:rsidRDefault="00C056CC" w:rsidP="00C056CC">
      <w:pPr>
        <w:spacing w:before="40" w:after="4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C056CC" w:rsidRDefault="00C056CC" w:rsidP="00C056CC">
      <w:pPr>
        <w:spacing w:before="40" w:after="4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C056CC" w:rsidRDefault="00C056CC" w:rsidP="00C056CC">
      <w:pPr>
        <w:spacing w:before="40" w:after="4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C056CC" w:rsidRDefault="00C056CC" w:rsidP="00C056CC">
      <w:pPr>
        <w:spacing w:before="40" w:after="4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C056CC" w:rsidRDefault="00C056CC" w:rsidP="00C056CC">
      <w:pPr>
        <w:spacing w:before="40" w:after="4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504A9F" w:rsidRPr="00655712" w:rsidRDefault="00A07AEB" w:rsidP="00655712">
      <w:pPr>
        <w:spacing w:before="40" w:after="40"/>
        <w:ind w:right="-1"/>
        <w:rPr>
          <w:rFonts w:ascii="Arial" w:hAnsi="Arial" w:cs="Arial"/>
          <w:b/>
          <w:sz w:val="24"/>
          <w:szCs w:val="24"/>
        </w:rPr>
      </w:pPr>
      <w:r w:rsidRPr="00C056C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924A69" wp14:editId="3E3D72D0">
                <wp:simplePos x="0" y="0"/>
                <wp:positionH relativeFrom="margin">
                  <wp:align>left</wp:align>
                </wp:positionH>
                <wp:positionV relativeFrom="paragraph">
                  <wp:posOffset>417830</wp:posOffset>
                </wp:positionV>
                <wp:extent cx="6457950" cy="3390900"/>
                <wp:effectExtent l="0" t="0" r="0" b="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339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AEB" w:rsidRDefault="00A07AEB" w:rsidP="00A07AEB">
                            <w:pPr>
                              <w:spacing w:before="40" w:after="4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07AEB" w:rsidRDefault="00A07AEB" w:rsidP="00A07AEB">
                            <w:pPr>
                              <w:spacing w:before="40" w:after="40"/>
                              <w:ind w:right="-1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CONSIDERAÇÕES FINAIS</w:t>
                            </w:r>
                          </w:p>
                          <w:p w:rsidR="00A07AEB" w:rsidRDefault="00A07AEB" w:rsidP="00A07AEB">
                            <w:pPr>
                              <w:spacing w:before="40" w:after="4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Portanto, concluiu-se que a Consciência e o Autoconhecimento são as ferramentas fundamentais para uma educação de excelência expressa pela pedagogia.</w:t>
                            </w:r>
                          </w:p>
                          <w:p w:rsidR="00A07AEB" w:rsidRDefault="00A07AEB" w:rsidP="00A07AEB">
                            <w:pPr>
                              <w:spacing w:before="40" w:after="4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07AEB" w:rsidRDefault="00A07AEB" w:rsidP="00A07AEB">
                            <w:pPr>
                              <w:spacing w:before="40" w:after="40"/>
                              <w:ind w:right="-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PALAVRAS-CHAVE: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Educação. Consciência.  Autoconhecimento. Pedagogia.</w:t>
                            </w:r>
                          </w:p>
                          <w:p w:rsidR="00A07AEB" w:rsidRDefault="00A07AEB" w:rsidP="00A07AEB">
                            <w:pPr>
                              <w:spacing w:before="40" w:after="4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07AEB" w:rsidRDefault="00A07AEB" w:rsidP="00A07AEB">
                            <w:pPr>
                              <w:spacing w:before="40"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REFERÊNCIAS </w:t>
                            </w:r>
                          </w:p>
                          <w:p w:rsidR="00A07AEB" w:rsidRDefault="00A07AEB" w:rsidP="00A07AEB">
                            <w:pPr>
                              <w:spacing w:before="40" w:after="4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FREIRE, Paulo.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Pedagogia da Autonomia: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Saberes necessários à prática educativa. São Paulo: Paz e Terra, 1996.</w:t>
                            </w:r>
                          </w:p>
                          <w:p w:rsidR="00A07AEB" w:rsidRDefault="00A07AEB" w:rsidP="00A07AEB">
                            <w:pPr>
                              <w:spacing w:before="40" w:after="4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07AEB" w:rsidRDefault="00A07AEB" w:rsidP="00A07AEB">
                            <w:pPr>
                              <w:spacing w:before="40" w:after="4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GIL, Antonio Carlos.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Como elaborar projetos de pesquisa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4. Ed. São Paulo: Atlas, 2008.</w:t>
                            </w:r>
                          </w:p>
                          <w:p w:rsidR="00A07AEB" w:rsidRDefault="00A07AEB" w:rsidP="00A07AEB">
                            <w:pPr>
                              <w:spacing w:before="40" w:after="4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07AEB" w:rsidRDefault="00A07AEB" w:rsidP="00A07AEB">
                            <w:pPr>
                              <w:spacing w:before="40" w:after="4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BARRETO, Maribel Oliveira.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 papel da Consciência em face dos desafios atuais da educação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Salvador: Sathyarte, 2005.</w:t>
                            </w:r>
                          </w:p>
                          <w:p w:rsidR="00A07AEB" w:rsidRDefault="00A07AEB" w:rsidP="00A07A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4A69" id="_x0000_s1027" type="#_x0000_t202" style="position:absolute;margin-left:0;margin-top:32.9pt;width:508.5pt;height:26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O8wEgIAAAAEAAAOAAAAZHJzL2Uyb0RvYy54bWysU8tu2zAQvBfoPxC815IdO40Fy0HqNEWB&#10;9AEk/YA1RVlESS5L0pbSr8+SchyjvRXVgeBqucOd2eHqejCaHaQPCm3Np5OSM2kFNsruav7j8e7d&#10;FWchgm1Ao5U1f5KBX6/fvln1rpIz7FA30jMCsaHqXc27GF1VFEF00kCYoJOWki16A5FCvysaDz2h&#10;G13MyvKy6NE3zqOQIdDf2zHJ1xm/baWI39o2yMh0zam3mFef121ai/UKqp0H1ylxbAP+oQsDytKl&#10;J6hbiMD2Xv0FZZTwGLCNE4GmwLZVQmYOxGZa/sHmoQMnMxcSJ7iTTOH/wYqvh++eqabmc84sGBrR&#10;BtQArJHsUQ4R2Sxp1LtQ0dEHR4fj8AEHmnXmG9w9ip+BWdx0YHfyxnvsOwkN9ThNlcVZ6YgTEsi2&#10;/4INXQb7iBloaL1JApIkjNBpVk+n+VAfTNDPy/ni/XJBKUG5i4tluSzzBAuoXsqdD/GTRMPSpuae&#10;DJDh4XAfYmoHqpcj6TaLd0rrbAJtWV/z5WK2yAVnGaMieVQrU/OrMn2jaxLLj7bJxRGUHvd0gbZH&#10;2onpyDkO2yGrnDVJkmyxeSIdPI6WpCdEmw79b856smPNw689eMmZ/mxJy+V0Pk/+zQHJMKPAn2e2&#10;5xmwgqBqHjkbt5uYPT9SviHNW5XVeO3k2DLZLIt0fBLJx+dxPvX6cNfPAAAA//8DAFBLAwQUAAYA&#10;CAAAACEAlTWWG9wAAAAIAQAADwAAAGRycy9kb3ducmV2LnhtbEyPzU7DMBCE70i8g7VI3KhdREoT&#10;sqkQiCuI8iNxc+NtEhGvo9htwtuzPcFxdlYz35Sb2ffqSGPsAiMsFwYUcR1cxw3C+9vT1RpUTJad&#10;7QMTwg9F2FTnZ6UtXJj4lY7b1CgJ4VhYhDalodA61i15GxdhIBZvH0Zvk8ix0W60k4T7Xl8bs9Le&#10;diwNrR3ooaX6e3vwCB/P+6/PG/PSPPpsmMJsNPtcI15ezPd3oBLN6e8ZTviCDpUw7cKBXVQ9ggxJ&#10;CKtM+E+uWd7KZYeQ5fkadFXq/wOqXwAAAP//AwBQSwECLQAUAAYACAAAACEAtoM4kv4AAADhAQAA&#10;EwAAAAAAAAAAAAAAAAAAAAAAW0NvbnRlbnRfVHlwZXNdLnhtbFBLAQItABQABgAIAAAAIQA4/SH/&#10;1gAAAJQBAAALAAAAAAAAAAAAAAAAAC8BAABfcmVscy8ucmVsc1BLAQItABQABgAIAAAAIQD1KO8w&#10;EgIAAAAEAAAOAAAAAAAAAAAAAAAAAC4CAABkcnMvZTJvRG9jLnhtbFBLAQItABQABgAIAAAAIQCV&#10;NZYb3AAAAAgBAAAPAAAAAAAAAAAAAAAAAGwEAABkcnMvZG93bnJldi54bWxQSwUGAAAAAAQABADz&#10;AAAAdQUAAAAA&#10;" filled="f" stroked="f">
                <v:textbox>
                  <w:txbxContent>
                    <w:p w:rsidR="00A07AEB" w:rsidRDefault="00A07AEB" w:rsidP="00A07AEB">
                      <w:pPr>
                        <w:spacing w:before="40" w:after="40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07AEB" w:rsidRDefault="00A07AEB" w:rsidP="00A07AEB">
                      <w:pPr>
                        <w:spacing w:before="40" w:after="40"/>
                        <w:ind w:right="-1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CONSIDERAÇÕES FINAIS</w:t>
                      </w:r>
                    </w:p>
                    <w:p w:rsidR="00A07AEB" w:rsidRDefault="00A07AEB" w:rsidP="00A07AEB">
                      <w:pPr>
                        <w:spacing w:before="40" w:after="40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Portanto, concluiu-se que a Consciência e o Autoconhecimento são as ferramentas fundamentais para uma educação de excelência expressa pela pedagogia.</w:t>
                      </w:r>
                    </w:p>
                    <w:p w:rsidR="00A07AEB" w:rsidRDefault="00A07AEB" w:rsidP="00A07AEB">
                      <w:pPr>
                        <w:spacing w:before="40" w:after="40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07AEB" w:rsidRDefault="00A07AEB" w:rsidP="00A07AEB">
                      <w:pPr>
                        <w:spacing w:before="40" w:after="40"/>
                        <w:ind w:right="-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PALAVRAS-CHAVE: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Educação. Consciência.  Autoconhecimento. Pedagogia.</w:t>
                      </w:r>
                    </w:p>
                    <w:p w:rsidR="00A07AEB" w:rsidRDefault="00A07AEB" w:rsidP="00A07AEB">
                      <w:pPr>
                        <w:spacing w:before="40" w:after="40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07AEB" w:rsidRDefault="00A07AEB" w:rsidP="00A07AEB">
                      <w:pPr>
                        <w:spacing w:before="40" w:after="0"/>
                        <w:ind w:right="-1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REFERÊNCIAS </w:t>
                      </w:r>
                    </w:p>
                    <w:p w:rsidR="00A07AEB" w:rsidRDefault="00A07AEB" w:rsidP="00A07AEB">
                      <w:pPr>
                        <w:spacing w:before="40" w:after="40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FREIRE, Paulo.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Pedagogia da Autonomia: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Saberes necessários à prática educativa. São Paulo: Paz e Terra, 1996.</w:t>
                      </w:r>
                    </w:p>
                    <w:p w:rsidR="00A07AEB" w:rsidRDefault="00A07AEB" w:rsidP="00A07AEB">
                      <w:pPr>
                        <w:spacing w:before="40" w:after="40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07AEB" w:rsidRDefault="00A07AEB" w:rsidP="00A07AEB">
                      <w:pPr>
                        <w:spacing w:before="40" w:after="40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GIL,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Antonio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Carlos.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Como elaborar projetos de pesquisa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4. Ed. São Paulo: Atlas, 2008.</w:t>
                      </w:r>
                    </w:p>
                    <w:p w:rsidR="00A07AEB" w:rsidRDefault="00A07AEB" w:rsidP="00A07AEB">
                      <w:pPr>
                        <w:spacing w:before="40" w:after="40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07AEB" w:rsidRDefault="00A07AEB" w:rsidP="00A07AEB">
                      <w:pPr>
                        <w:spacing w:before="40" w:after="40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BARRETO,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Maribel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Oliveira.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 papel da Consciência em face dos desafios atuais da educação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Salvador: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Sathyarte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2005.</w:t>
                      </w:r>
                    </w:p>
                    <w:p w:rsidR="00A07AEB" w:rsidRDefault="00A07AEB" w:rsidP="00A07AE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04A9F" w:rsidRPr="00655712" w:rsidSect="00703C92">
      <w:headerReference w:type="default" r:id="rId13"/>
      <w:pgSz w:w="11906" w:h="16838"/>
      <w:pgMar w:top="851" w:right="849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D1E" w:rsidRDefault="00705D1E" w:rsidP="00504A9F">
      <w:pPr>
        <w:spacing w:after="0" w:line="240" w:lineRule="auto"/>
      </w:pPr>
      <w:r>
        <w:separator/>
      </w:r>
    </w:p>
  </w:endnote>
  <w:endnote w:type="continuationSeparator" w:id="0">
    <w:p w:rsidR="00705D1E" w:rsidRDefault="00705D1E" w:rsidP="0050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D1E" w:rsidRDefault="00705D1E" w:rsidP="00504A9F">
      <w:pPr>
        <w:spacing w:after="0" w:line="240" w:lineRule="auto"/>
      </w:pPr>
      <w:r>
        <w:separator/>
      </w:r>
    </w:p>
  </w:footnote>
  <w:footnote w:type="continuationSeparator" w:id="0">
    <w:p w:rsidR="00705D1E" w:rsidRDefault="00705D1E" w:rsidP="0050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A9F" w:rsidRDefault="00504A9F">
    <w:pPr>
      <w:pStyle w:val="Cabealho"/>
    </w:pPr>
    <w:r>
      <w:rPr>
        <w:rFonts w:eastAsia="Times New Roman" w:cstheme="minorHAnsi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968375</wp:posOffset>
          </wp:positionH>
          <wp:positionV relativeFrom="paragraph">
            <wp:posOffset>3627120</wp:posOffset>
          </wp:positionV>
          <wp:extent cx="6705600" cy="6705600"/>
          <wp:effectExtent l="590550" t="590550" r="590550" b="59055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mem integral.png"/>
                  <pic:cNvPicPr/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942353">
                    <a:off x="0" y="0"/>
                    <a:ext cx="6705600" cy="6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4CB">
      <w:rPr>
        <w:rFonts w:eastAsia="Times New Roman" w:cstheme="minorHAnsi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6480399" cy="177546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O_DOYTY4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5" t="6084" r="1641" b="5293"/>
                  <a:stretch/>
                </pic:blipFill>
                <pic:spPr bwMode="auto">
                  <a:xfrm>
                    <a:off x="0" y="0"/>
                    <a:ext cx="6480399" cy="1775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E16"/>
    <w:multiLevelType w:val="hybridMultilevel"/>
    <w:tmpl w:val="8B5A7B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6AD6"/>
    <w:multiLevelType w:val="multilevel"/>
    <w:tmpl w:val="A6E4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A0C7B"/>
    <w:multiLevelType w:val="multilevel"/>
    <w:tmpl w:val="E43C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D75F2"/>
    <w:multiLevelType w:val="multilevel"/>
    <w:tmpl w:val="4D22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B0870"/>
    <w:multiLevelType w:val="multilevel"/>
    <w:tmpl w:val="DACA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A73F7"/>
    <w:multiLevelType w:val="multilevel"/>
    <w:tmpl w:val="4A22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701FB"/>
    <w:multiLevelType w:val="multilevel"/>
    <w:tmpl w:val="3F80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B54D5"/>
    <w:multiLevelType w:val="multilevel"/>
    <w:tmpl w:val="88F0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334F42"/>
    <w:multiLevelType w:val="multilevel"/>
    <w:tmpl w:val="9666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2B5044"/>
    <w:multiLevelType w:val="multilevel"/>
    <w:tmpl w:val="EFDC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5517DD"/>
    <w:multiLevelType w:val="multilevel"/>
    <w:tmpl w:val="4732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D2A2D"/>
    <w:multiLevelType w:val="multilevel"/>
    <w:tmpl w:val="866E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92465"/>
    <w:multiLevelType w:val="multilevel"/>
    <w:tmpl w:val="03EE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A535F"/>
    <w:multiLevelType w:val="multilevel"/>
    <w:tmpl w:val="3102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6B7175"/>
    <w:multiLevelType w:val="multilevel"/>
    <w:tmpl w:val="E12A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EC2070"/>
    <w:multiLevelType w:val="multilevel"/>
    <w:tmpl w:val="3C88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204642"/>
    <w:multiLevelType w:val="multilevel"/>
    <w:tmpl w:val="27BE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6631DA"/>
    <w:multiLevelType w:val="multilevel"/>
    <w:tmpl w:val="54D0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D47622"/>
    <w:multiLevelType w:val="multilevel"/>
    <w:tmpl w:val="9628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7673FA"/>
    <w:multiLevelType w:val="multilevel"/>
    <w:tmpl w:val="057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8207B7"/>
    <w:multiLevelType w:val="multilevel"/>
    <w:tmpl w:val="69CC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3"/>
  </w:num>
  <w:num w:numId="5">
    <w:abstractNumId w:val="19"/>
  </w:num>
  <w:num w:numId="6">
    <w:abstractNumId w:val="15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16"/>
  </w:num>
  <w:num w:numId="12">
    <w:abstractNumId w:val="17"/>
  </w:num>
  <w:num w:numId="13">
    <w:abstractNumId w:val="14"/>
  </w:num>
  <w:num w:numId="14">
    <w:abstractNumId w:val="10"/>
  </w:num>
  <w:num w:numId="15">
    <w:abstractNumId w:val="20"/>
  </w:num>
  <w:num w:numId="16">
    <w:abstractNumId w:val="11"/>
  </w:num>
  <w:num w:numId="17">
    <w:abstractNumId w:val="5"/>
  </w:num>
  <w:num w:numId="18">
    <w:abstractNumId w:val="12"/>
  </w:num>
  <w:num w:numId="19">
    <w:abstractNumId w:val="18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4CB"/>
    <w:rsid w:val="00182AA4"/>
    <w:rsid w:val="002B57BA"/>
    <w:rsid w:val="00504A9F"/>
    <w:rsid w:val="00655712"/>
    <w:rsid w:val="00703C92"/>
    <w:rsid w:val="00705D1E"/>
    <w:rsid w:val="007B54A6"/>
    <w:rsid w:val="008A698A"/>
    <w:rsid w:val="009364CB"/>
    <w:rsid w:val="00A07AEB"/>
    <w:rsid w:val="00C056CC"/>
    <w:rsid w:val="00C30F4C"/>
    <w:rsid w:val="00DD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E98B2"/>
  <w15:chartTrackingRefBased/>
  <w15:docId w15:val="{00E422B3-D075-44A1-A096-F1E4C828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36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64C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3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364CB"/>
    <w:rPr>
      <w:b/>
      <w:bCs/>
    </w:rPr>
  </w:style>
  <w:style w:type="character" w:styleId="Hyperlink">
    <w:name w:val="Hyperlink"/>
    <w:basedOn w:val="Fontepargpadro"/>
    <w:uiPriority w:val="99"/>
    <w:unhideWhenUsed/>
    <w:rsid w:val="009364C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364C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4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4A9F"/>
  </w:style>
  <w:style w:type="paragraph" w:styleId="Rodap">
    <w:name w:val="footer"/>
    <w:basedOn w:val="Normal"/>
    <w:link w:val="RodapChar"/>
    <w:uiPriority w:val="99"/>
    <w:unhideWhenUsed/>
    <w:rsid w:val="00504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4A9F"/>
  </w:style>
  <w:style w:type="character" w:styleId="Refdenotaderodap">
    <w:name w:val="footnote reference"/>
    <w:basedOn w:val="Fontepargpadro"/>
    <w:uiPriority w:val="99"/>
    <w:semiHidden/>
    <w:unhideWhenUsed/>
    <w:rsid w:val="00C056C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57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5712"/>
    <w:rPr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7B5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osirenilce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anaalves@live.com" TargetMode="External"/><Relationship Id="rId12" Type="http://schemas.openxmlformats.org/officeDocument/2006/relationships/hyperlink" Target="mailto:suely.coelho1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tosirenilce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lanaalves@liv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ely.coelho16@outlook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JS</dc:creator>
  <cp:keywords/>
  <dc:description/>
  <cp:lastModifiedBy>ilana Alves</cp:lastModifiedBy>
  <cp:revision>3</cp:revision>
  <cp:lastPrinted>2018-04-23T15:29:00Z</cp:lastPrinted>
  <dcterms:created xsi:type="dcterms:W3CDTF">2018-08-31T02:43:00Z</dcterms:created>
  <dcterms:modified xsi:type="dcterms:W3CDTF">2018-09-04T01:34:00Z</dcterms:modified>
</cp:coreProperties>
</file>