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6680" w14:textId="5826A376" w:rsidR="00A41FD9" w:rsidRPr="00807BA1" w:rsidRDefault="00807BA1" w:rsidP="00807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BA1">
        <w:rPr>
          <w:rFonts w:ascii="Times New Roman" w:hAnsi="Times New Roman" w:cs="Times New Roman"/>
          <w:b/>
          <w:bCs/>
          <w:sz w:val="24"/>
          <w:szCs w:val="24"/>
        </w:rPr>
        <w:t>INSUFICIÊNCIA DA VITAMINA K ASSOCIADA A DOENÇA</w:t>
      </w:r>
      <w:r w:rsidR="00A41FD9" w:rsidRPr="00807BA1">
        <w:rPr>
          <w:rFonts w:ascii="Times New Roman" w:hAnsi="Times New Roman" w:cs="Times New Roman"/>
          <w:b/>
          <w:bCs/>
          <w:sz w:val="24"/>
          <w:szCs w:val="24"/>
        </w:rPr>
        <w:t xml:space="preserve"> DO RECÉM NASCIDO</w:t>
      </w:r>
    </w:p>
    <w:p w14:paraId="1238B864" w14:textId="6C53F4AC" w:rsidR="00EE5395" w:rsidRDefault="001A4D72" w:rsidP="008A2B37">
      <w:pPr>
        <w:pStyle w:val="SemEspaamento"/>
        <w:ind w:left="0"/>
        <w:rPr>
          <w:color w:val="auto"/>
          <w:szCs w:val="24"/>
        </w:rPr>
      </w:pPr>
      <w:r w:rsidRPr="001A4D72">
        <w:rPr>
          <w:b/>
          <w:bCs/>
          <w:szCs w:val="24"/>
        </w:rPr>
        <w:t>INTRODUÇÃO:</w:t>
      </w:r>
      <w:r w:rsidRPr="001A4D72">
        <w:rPr>
          <w:szCs w:val="24"/>
        </w:rPr>
        <w:t xml:space="preserve"> A vitamina K é importante para a síntese dos fatores de coagulação que é essencial para a coagulação do sangue, assim, sua deficiência pode gerar sangramentos. É indicado a profilaxia de vitamina K após o nascimento, entretanto, algumas crianças não recebem, assim, a incidência da doença hemorrágica do recém-nascido em crianças que não receberam essa profilaxia é de 35 em 100.000 nascidos vivos. </w:t>
      </w:r>
      <w:r w:rsidRPr="001A4D72">
        <w:rPr>
          <w:b/>
          <w:bCs/>
          <w:szCs w:val="24"/>
        </w:rPr>
        <w:t>OBJETIVO:</w:t>
      </w:r>
      <w:r w:rsidRPr="001A4D72">
        <w:rPr>
          <w:szCs w:val="24"/>
        </w:rPr>
        <w:t xml:space="preserve"> A finalidade deste estudo é descrever sobre a principal causa da doença do recém-nascido, a deficiência de vitamina K. </w:t>
      </w:r>
      <w:r w:rsidR="00E85988" w:rsidRPr="00E85988">
        <w:rPr>
          <w:b/>
          <w:bCs/>
          <w:szCs w:val="24"/>
        </w:rPr>
        <w:t>MÉTODO</w:t>
      </w:r>
      <w:r w:rsidR="00E85988" w:rsidRPr="008A2B37">
        <w:rPr>
          <w:szCs w:val="24"/>
        </w:rPr>
        <w:t>: Trata-se de uma revisão narrativa, utilizando artigos publicados no banco de dados da Biblioteca Virtual em Saúde</w:t>
      </w:r>
      <w:r w:rsidR="002C67DF" w:rsidRPr="008A2B37">
        <w:rPr>
          <w:szCs w:val="24"/>
        </w:rPr>
        <w:t xml:space="preserve">, nos últimos </w:t>
      </w:r>
      <w:r w:rsidR="008A2B37" w:rsidRPr="008A2B37">
        <w:rPr>
          <w:szCs w:val="24"/>
        </w:rPr>
        <w:t>5</w:t>
      </w:r>
      <w:r w:rsidR="002C67DF" w:rsidRPr="008A2B37">
        <w:rPr>
          <w:szCs w:val="24"/>
        </w:rPr>
        <w:t xml:space="preserve"> anos. Para a seleção dos artigos foram utilizados os </w:t>
      </w:r>
      <w:proofErr w:type="spellStart"/>
      <w:r w:rsidR="002C67DF" w:rsidRPr="008A2B37">
        <w:rPr>
          <w:szCs w:val="24"/>
        </w:rPr>
        <w:t>unitermos</w:t>
      </w:r>
      <w:proofErr w:type="spellEnd"/>
      <w:r w:rsidR="002C67DF" w:rsidRPr="008A2B37">
        <w:rPr>
          <w:szCs w:val="24"/>
        </w:rPr>
        <w:t>: “Deficiência de vitamina K” “Doença do recém-nascido”. Tendo como critérios de inclusão, os artigos publicados em português e inglês.</w:t>
      </w:r>
      <w:r w:rsidR="00E85988" w:rsidRPr="00E85988">
        <w:rPr>
          <w:b/>
          <w:bCs/>
          <w:szCs w:val="24"/>
        </w:rPr>
        <w:t xml:space="preserve"> </w:t>
      </w:r>
      <w:r w:rsidRPr="001A4D72">
        <w:rPr>
          <w:b/>
          <w:bCs/>
          <w:szCs w:val="24"/>
        </w:rPr>
        <w:t>RESULTADOS:</w:t>
      </w:r>
      <w:r w:rsidRPr="001A4D72">
        <w:rPr>
          <w:szCs w:val="24"/>
        </w:rPr>
        <w:t xml:space="preserve"> No recém-nascido a deficiência dessa vitamina pode gerar a doença do recém-nascido que pode se manifestar de três formas</w:t>
      </w:r>
      <w:r w:rsidR="008A2B37">
        <w:rPr>
          <w:szCs w:val="24"/>
        </w:rPr>
        <w:t>:</w:t>
      </w:r>
      <w:r w:rsidRPr="001A4D72">
        <w:rPr>
          <w:szCs w:val="24"/>
        </w:rPr>
        <w:t xml:space="preserve"> A forma precoce se manifesta nas primeiras</w:t>
      </w:r>
      <w:r w:rsidR="008A2B37">
        <w:rPr>
          <w:szCs w:val="24"/>
        </w:rPr>
        <w:t xml:space="preserve"> 24 horas</w:t>
      </w:r>
      <w:r w:rsidRPr="001A4D72">
        <w:rPr>
          <w:szCs w:val="24"/>
        </w:rPr>
        <w:t xml:space="preserve"> de vida e não pode ser precedida pela profilaxia da vitamina K. Na forma clássica, ela se evidencia nos primeiros </w:t>
      </w:r>
      <w:r w:rsidR="008A2B37">
        <w:rPr>
          <w:szCs w:val="24"/>
        </w:rPr>
        <w:t>7 dias</w:t>
      </w:r>
      <w:r w:rsidRPr="001A4D72">
        <w:rPr>
          <w:szCs w:val="24"/>
        </w:rPr>
        <w:t xml:space="preserve"> de vida e a forma tardia se apresenta entre os </w:t>
      </w:r>
      <w:r w:rsidR="008A2B37">
        <w:rPr>
          <w:szCs w:val="24"/>
        </w:rPr>
        <w:t>7</w:t>
      </w:r>
      <w:r w:rsidRPr="001A4D72">
        <w:rPr>
          <w:szCs w:val="24"/>
        </w:rPr>
        <w:t xml:space="preserve"> primeiros dias até os </w:t>
      </w:r>
      <w:r w:rsidR="008A2B37">
        <w:rPr>
          <w:szCs w:val="24"/>
        </w:rPr>
        <w:t>6</w:t>
      </w:r>
      <w:r w:rsidRPr="001A4D72">
        <w:rPr>
          <w:szCs w:val="24"/>
        </w:rPr>
        <w:t xml:space="preserve"> meses de vida. A </w:t>
      </w:r>
      <w:r w:rsidR="008A2B37">
        <w:rPr>
          <w:szCs w:val="24"/>
        </w:rPr>
        <w:t>vitamina K</w:t>
      </w:r>
      <w:r w:rsidRPr="001A4D72">
        <w:rPr>
          <w:szCs w:val="24"/>
        </w:rPr>
        <w:t xml:space="preserve"> atua como cofator para a </w:t>
      </w:r>
      <w:proofErr w:type="spellStart"/>
      <w:r w:rsidRPr="001A4D72">
        <w:rPr>
          <w:szCs w:val="24"/>
        </w:rPr>
        <w:t>carboxilação</w:t>
      </w:r>
      <w:proofErr w:type="spellEnd"/>
      <w:r w:rsidRPr="001A4D72">
        <w:rPr>
          <w:szCs w:val="24"/>
        </w:rPr>
        <w:t xml:space="preserve"> dos fatores de coagulação II, VII, IX e X, ativando essas proteínas. Assim, o déficit desses fatores ativos leva ao prolongamento do tempo de protrombina e do tempo de tromboplastina parcial, acarretando na propensão ao sangramento. </w:t>
      </w:r>
      <w:r w:rsidRPr="001A4D72">
        <w:rPr>
          <w:b/>
          <w:bCs/>
          <w:szCs w:val="24"/>
        </w:rPr>
        <w:t xml:space="preserve">CONCLUSÃO: </w:t>
      </w:r>
      <w:r w:rsidRPr="001A4D72">
        <w:rPr>
          <w:szCs w:val="24"/>
        </w:rPr>
        <w:t>Por fim,</w:t>
      </w:r>
      <w:r w:rsidRPr="001A4D72">
        <w:rPr>
          <w:b/>
          <w:bCs/>
          <w:szCs w:val="24"/>
        </w:rPr>
        <w:t xml:space="preserve"> </w:t>
      </w:r>
      <w:r w:rsidRPr="001A4D72">
        <w:rPr>
          <w:color w:val="auto"/>
          <w:szCs w:val="24"/>
          <w:shd w:val="clear" w:color="auto" w:fill="FFFFFF"/>
        </w:rPr>
        <w:t>o diagnóstico é confirmado com o aumento dos níveis de proteínas induzidas pela ausência ou antagonistas da vitamina K e uma rápida normalização dos parâmetros de coagulação após a administração de vitamina K, a qual sua aplicação é recomendada</w:t>
      </w:r>
      <w:r w:rsidRPr="001A4D72">
        <w:rPr>
          <w:color w:val="auto"/>
          <w:szCs w:val="24"/>
        </w:rPr>
        <w:t xml:space="preserve"> como método profilático em todos os recém nascidos. </w:t>
      </w:r>
    </w:p>
    <w:p w14:paraId="6BDE5BC6" w14:textId="1F6A1896" w:rsidR="00C02109" w:rsidRPr="008A2B37" w:rsidRDefault="00C02109" w:rsidP="008A2B37">
      <w:pPr>
        <w:pStyle w:val="SemEspaamento"/>
        <w:ind w:left="0"/>
        <w:rPr>
          <w:color w:val="auto"/>
          <w:szCs w:val="24"/>
        </w:rPr>
      </w:pPr>
      <w:r>
        <w:rPr>
          <w:color w:val="auto"/>
          <w:szCs w:val="24"/>
        </w:rPr>
        <w:t>PALAVRAS-CHAVE: Deficiência; Vitamina K; Recém-nascido;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1122955323"/>
        <w:docPartObj>
          <w:docPartGallery w:val="Bibliographies"/>
          <w:docPartUnique/>
        </w:docPartObj>
      </w:sdtPr>
      <w:sdtEndPr/>
      <w:sdtContent>
        <w:p w14:paraId="0AA2140B" w14:textId="0A39FE6C" w:rsidR="008A2B37" w:rsidRPr="00C02109" w:rsidRDefault="008A2B37" w:rsidP="00C02109">
          <w:pPr>
            <w:pStyle w:val="Ttulo1"/>
            <w:numPr>
              <w:ilvl w:val="0"/>
              <w:numId w:val="0"/>
            </w:numPr>
            <w:jc w:val="both"/>
            <w:rPr>
              <w:rFonts w:cs="Times New Roman"/>
              <w:szCs w:val="24"/>
            </w:rPr>
          </w:pPr>
          <w:r w:rsidRPr="00C02109">
            <w:rPr>
              <w:rFonts w:cs="Times New Roman"/>
              <w:szCs w:val="24"/>
            </w:rPr>
            <w:t>R</w:t>
          </w:r>
          <w:r w:rsidR="00C02109" w:rsidRPr="00C02109">
            <w:rPr>
              <w:rFonts w:cs="Times New Roman"/>
              <w:szCs w:val="24"/>
            </w:rPr>
            <w:t xml:space="preserve">EFERÊNCIAS: 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5DBCDE48" w14:textId="77777777" w:rsidR="008A2B37" w:rsidRPr="00C02109" w:rsidRDefault="008A2B37" w:rsidP="00C02109">
              <w:pPr>
                <w:pStyle w:val="Bibliografia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C0210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0210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C0210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ARAKI, S. Biblioteca Virtual em Saúde. </w:t>
              </w:r>
              <w:r w:rsidRPr="00C0210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  <w:lang w:val="en-US"/>
                </w:rPr>
                <w:t>Vitamin K Deficiency Bleeding in Infancy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, 2020. 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Disponivel em: &lt;https://pesquisa.bvsalud.org/bvsms/resource/pt/mdl-32187975&gt;. 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Acesso em: 03 maio 2022.</w:t>
              </w:r>
            </w:p>
            <w:p w14:paraId="31A84CEB" w14:textId="77777777" w:rsidR="008A2B37" w:rsidRPr="00C02109" w:rsidRDefault="008A2B37" w:rsidP="00C02109">
              <w:pPr>
                <w:pStyle w:val="Bibliografia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CERATTO, S. Biblioteca Virtual em Saúde. </w:t>
              </w:r>
              <w:r w:rsidRPr="00C0210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  <w:lang w:val="en-US"/>
                </w:rPr>
                <w:t>Vitamin K deficiency bleeding in an apparently healthy newborn infant: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 the compelling need for evidence-based recommendation., 2019. 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Disponivel em: 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&lt;https://pesquisa.bvsalud.org/bvsms/resource/pt/mdl-30832683&gt;. Acesso em: 03 maio 2022.</w:t>
              </w:r>
            </w:p>
            <w:p w14:paraId="209BA844" w14:textId="77777777" w:rsidR="008A2B37" w:rsidRPr="00C02109" w:rsidRDefault="008A2B37" w:rsidP="00C02109">
              <w:pPr>
                <w:pStyle w:val="Bibliografia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JULLIEN, S. Biblioteca Virtual em Saúde. </w:t>
              </w:r>
              <w:r w:rsidRPr="00C0210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Vitamin K prophylaxis in newborns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2021. Disponivel em: &lt;https://pesquisa.bvsalud.org/bvsms/resource/pt/mdl-34496783&gt;. Acesso em: 03 maio 2022.</w:t>
              </w:r>
            </w:p>
            <w:p w14:paraId="0E930AD4" w14:textId="77777777" w:rsidR="008A2B37" w:rsidRPr="00C02109" w:rsidRDefault="008A2B37" w:rsidP="00C02109">
              <w:pPr>
                <w:pStyle w:val="Bibliografia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SUSANA, S. Biblioteca Virtual em Saúde. </w:t>
              </w:r>
              <w:r w:rsidRPr="00C0210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Temporal association between serious bleeding and immunization:</w:t>
              </w:r>
              <w:r w:rsidRPr="00C0210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vitamin K deficiency as main causative factor., 2020. Disponivel em: &lt;https://pesquisa.bvsalud.org/bvsms/resource/pt/mdl-32085705&gt;. Acesso em: 03 maio 2022.</w:t>
              </w:r>
            </w:p>
            <w:p w14:paraId="11948AEB" w14:textId="443DE314" w:rsidR="008A2B37" w:rsidRPr="00D7698C" w:rsidRDefault="008A2B37" w:rsidP="00C2214E">
              <w:pPr>
                <w:jc w:val="both"/>
              </w:pPr>
              <w:r w:rsidRPr="00C0210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8A2B37" w:rsidRPr="00D76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F22"/>
    <w:multiLevelType w:val="multilevel"/>
    <w:tmpl w:val="5E8A56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093841"/>
    <w:multiLevelType w:val="multilevel"/>
    <w:tmpl w:val="01C8A1C0"/>
    <w:lvl w:ilvl="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4E"/>
    <w:rsid w:val="001A4D72"/>
    <w:rsid w:val="002C67DF"/>
    <w:rsid w:val="003E0714"/>
    <w:rsid w:val="004727DE"/>
    <w:rsid w:val="00807BA1"/>
    <w:rsid w:val="008907D6"/>
    <w:rsid w:val="008A2B37"/>
    <w:rsid w:val="009B3662"/>
    <w:rsid w:val="009C62ED"/>
    <w:rsid w:val="00A41FD9"/>
    <w:rsid w:val="00C02109"/>
    <w:rsid w:val="00C2214E"/>
    <w:rsid w:val="00C707CD"/>
    <w:rsid w:val="00D7698C"/>
    <w:rsid w:val="00E85988"/>
    <w:rsid w:val="00EE5395"/>
    <w:rsid w:val="00F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900A"/>
  <w15:chartTrackingRefBased/>
  <w15:docId w15:val="{073D0226-EC43-4263-9EBC-CB87AB9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727DE"/>
    <w:pPr>
      <w:keepNext/>
      <w:keepLines/>
      <w:numPr>
        <w:numId w:val="2"/>
      </w:numPr>
      <w:spacing w:before="240" w:after="0" w:line="360" w:lineRule="auto"/>
      <w:ind w:left="3" w:hanging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727DE"/>
    <w:pPr>
      <w:keepNext/>
      <w:keepLines/>
      <w:spacing w:before="240" w:after="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Ttulo3">
    <w:name w:val="heading 3"/>
    <w:basedOn w:val="Normal"/>
    <w:link w:val="Ttulo3Char"/>
    <w:autoRedefine/>
    <w:uiPriority w:val="9"/>
    <w:qFormat/>
    <w:rsid w:val="004727DE"/>
    <w:pPr>
      <w:spacing w:before="100" w:beforeAutospacing="1" w:after="100" w:afterAutospacing="1" w:line="360" w:lineRule="auto"/>
      <w:outlineLvl w:val="2"/>
    </w:pPr>
    <w:rPr>
      <w:rFonts w:ascii="Times New Roman" w:eastAsia="Times New Roman" w:hAnsi="Times New Roman" w:cs="Times New Roman"/>
      <w:bCs/>
      <w:color w:val="000000" w:themeColor="text1"/>
      <w:sz w:val="24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7D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27DE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727DE"/>
    <w:rPr>
      <w:rFonts w:ascii="Times New Roman" w:eastAsia="Times New Roman" w:hAnsi="Times New Roman" w:cs="Times New Roman"/>
      <w:bCs/>
      <w:color w:val="000000" w:themeColor="text1"/>
      <w:sz w:val="24"/>
      <w:szCs w:val="27"/>
      <w:lang w:eastAsia="pt-BR"/>
    </w:rPr>
  </w:style>
  <w:style w:type="paragraph" w:styleId="SemEspaamento">
    <w:name w:val="No Spacing"/>
    <w:basedOn w:val="Normal"/>
    <w:uiPriority w:val="1"/>
    <w:qFormat/>
    <w:rsid w:val="001A4D72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ind w:left="851"/>
      <w:jc w:val="both"/>
    </w:pPr>
    <w:rPr>
      <w:rFonts w:ascii="Times New Roman" w:eastAsiaTheme="minorEastAsia" w:hAnsi="Times New Roman" w:cs="Calibri"/>
      <w:color w:val="000000" w:themeColor="text1"/>
      <w:sz w:val="24"/>
      <w:szCs w:val="20"/>
      <w:u w:color="000000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8A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Shu201</b:Tag>
    <b:SourceType>InternetSite</b:SourceType>
    <b:Guid>{E97F67BD-53B9-4B29-8E5B-829F955D780C}</b:Guid>
    <b:Author>
      <b:Author>
        <b:NameList>
          <b:Person>
            <b:Last>Araki</b:Last>
            <b:First>Shunsuke</b:First>
          </b:Person>
        </b:NameList>
      </b:Author>
    </b:Author>
    <b:Title>Biblioteca Virtual em Saúde</b:Title>
    <b:InternetSiteTitle>Vitamin K Deficiency Bleeding in Infancy</b:InternetSiteTitle>
    <b:Year>2020</b:Year>
    <b:YearAccessed>2022</b:YearAccessed>
    <b:MonthAccessed>05</b:MonthAccessed>
    <b:DayAccessed>03</b:DayAccessed>
    <b:URL>https://pesquisa.bvsalud.org/bvsms/resource/pt/mdl-32187975</b:URL>
    <b:RefOrder>1</b:RefOrder>
  </b:Source>
  <b:Source>
    <b:Tag>Sop211</b:Tag>
    <b:SourceType>InternetSite</b:SourceType>
    <b:Guid>{2919ED8E-935E-4AF4-AC47-FA486B6EF483}</b:Guid>
    <b:Author>
      <b:Author>
        <b:NameList>
          <b:Person>
            <b:Last>Jullien</b:Last>
            <b:First>Sophie</b:First>
          </b:Person>
        </b:NameList>
      </b:Author>
    </b:Author>
    <b:Title>Biblioteca Virtual em Saúde</b:Title>
    <b:InternetSiteTitle>Vitamin K prophylaxis in newborns</b:InternetSiteTitle>
    <b:Year>2021</b:Year>
    <b:YearAccessed>2022</b:YearAccessed>
    <b:MonthAccessed>05</b:MonthAccessed>
    <b:DayAccessed>03</b:DayAccessed>
    <b:URL>https://pesquisa.bvsalud.org/bvsms/resource/pt/mdl-34496783</b:URL>
    <b:RefOrder>2</b:RefOrder>
  </b:Source>
  <b:Source>
    <b:Tag>Sus20</b:Tag>
    <b:SourceType>InternetSite</b:SourceType>
    <b:Guid>{2F1253F7-A05C-4AA4-9579-CADD94CCCE47}</b:Guid>
    <b:Author>
      <b:Author>
        <b:NameList>
          <b:Person>
            <b:Last>Susana</b:Last>
            <b:First>Susi</b:First>
          </b:Person>
        </b:NameList>
      </b:Author>
    </b:Author>
    <b:Title>Biblioteca Virtual em Saúde</b:Title>
    <b:InternetSiteTitle>Temporal association between serious bleeding and immunization: vitamin K deficiency as main causative factor.</b:InternetSiteTitle>
    <b:Year>2020</b:Year>
    <b:YearAccessed>2022</b:YearAccessed>
    <b:MonthAccessed>05</b:MonthAccessed>
    <b:DayAccessed>03</b:DayAccessed>
    <b:URL>https://pesquisa.bvsalud.org/bvsms/resource/pt/mdl-32085705</b:URL>
    <b:RefOrder>3</b:RefOrder>
  </b:Source>
  <b:Source>
    <b:Tag>Sim19</b:Tag>
    <b:SourceType>InternetSite</b:SourceType>
    <b:Guid>{427635E6-7BF6-4819-BDBD-3D4473571E91}</b:Guid>
    <b:Author>
      <b:Author>
        <b:NameList>
          <b:Person>
            <b:Last>Ceratto</b:Last>
            <b:First>Simone</b:First>
          </b:Person>
        </b:NameList>
      </b:Author>
    </b:Author>
    <b:Title>Biblioteca Virtual em Saúde</b:Title>
    <b:InternetSiteTitle>Vitamin K deficiency bleeding in an apparently healthy newborn infant: the compelling need for evidence-based recommendation.</b:InternetSiteTitle>
    <b:Year>2019</b:Year>
    <b:YearAccessed>2022</b:YearAccessed>
    <b:MonthAccessed>05</b:MonthAccessed>
    <b:DayAccessed>03</b:DayAccessed>
    <b:URL>https://pesquisa.bvsalud.org/bvsms/resource/pt/mdl-30832683</b:URL>
    <b:RefOrder>4</b:RefOrder>
  </b:Source>
</b:Sources>
</file>

<file path=customXml/itemProps1.xml><?xml version="1.0" encoding="utf-8"?>
<ds:datastoreItem xmlns:ds="http://schemas.openxmlformats.org/officeDocument/2006/customXml" ds:itemID="{BE255810-2CB4-4811-9AAB-3CD18A7A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Teodoro oliveira</dc:creator>
  <cp:keywords/>
  <dc:description/>
  <cp:lastModifiedBy>Micaela Teodoro oliveira</cp:lastModifiedBy>
  <cp:revision>3</cp:revision>
  <dcterms:created xsi:type="dcterms:W3CDTF">2022-05-03T19:07:00Z</dcterms:created>
  <dcterms:modified xsi:type="dcterms:W3CDTF">2022-05-13T14:31:00Z</dcterms:modified>
</cp:coreProperties>
</file>