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02D8A" w14:textId="6400B41C" w:rsidR="00F2133F" w:rsidRDefault="004A54FE" w:rsidP="00256F1C">
      <w:pPr>
        <w:spacing w:before="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CONTRIBUIÇÃO</w:t>
      </w:r>
      <w:r w:rsidR="00A73975" w:rsidRPr="008560BB">
        <w:rPr>
          <w:rFonts w:ascii="Times New Roman" w:hAnsi="Times New Roman" w:cs="Times New Roman"/>
          <w:b/>
          <w:sz w:val="24"/>
          <w:szCs w:val="24"/>
        </w:rPr>
        <w:t xml:space="preserve"> DA LIGA ACADÊMICA DE CIRURGIA GERAL NA</w:t>
      </w:r>
      <w:r>
        <w:rPr>
          <w:rFonts w:ascii="Times New Roman" w:hAnsi="Times New Roman" w:cs="Times New Roman"/>
          <w:b/>
          <w:sz w:val="24"/>
          <w:szCs w:val="24"/>
        </w:rPr>
        <w:t xml:space="preserve"> FORMAÇÃO MÉDICA E</w:t>
      </w:r>
      <w:r w:rsidR="00A73975" w:rsidRPr="008560BB">
        <w:rPr>
          <w:rFonts w:ascii="Times New Roman" w:hAnsi="Times New Roman" w:cs="Times New Roman"/>
          <w:b/>
          <w:sz w:val="24"/>
          <w:szCs w:val="24"/>
        </w:rPr>
        <w:t>M CIRURGIA</w:t>
      </w:r>
    </w:p>
    <w:p w14:paraId="77EF8BE6" w14:textId="77777777" w:rsidR="004A54FE" w:rsidRPr="008560BB" w:rsidRDefault="004A54FE" w:rsidP="00256F1C">
      <w:pPr>
        <w:spacing w:before="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0FEAC9" w14:textId="3327EE8F" w:rsidR="00F2133F" w:rsidRPr="00604164" w:rsidRDefault="006442EB" w:rsidP="00604164">
      <w:pPr>
        <w:spacing w:before="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4164">
        <w:rPr>
          <w:rFonts w:ascii="Times New Roman" w:hAnsi="Times New Roman" w:cs="Times New Roman"/>
          <w:b/>
          <w:sz w:val="24"/>
          <w:szCs w:val="24"/>
        </w:rPr>
        <w:t>Thainnar</w:t>
      </w:r>
      <w:proofErr w:type="spellEnd"/>
      <w:r w:rsidRPr="00604164">
        <w:rPr>
          <w:rFonts w:ascii="Times New Roman" w:hAnsi="Times New Roman" w:cs="Times New Roman"/>
          <w:b/>
          <w:sz w:val="24"/>
          <w:szCs w:val="24"/>
        </w:rPr>
        <w:t xml:space="preserve"> de Moura Lima</w:t>
      </w:r>
      <w:r w:rsidRPr="00F87529">
        <w:rPr>
          <w:rFonts w:ascii="Times New Roman" w:hAnsi="Times New Roman" w:cs="Times New Roman"/>
          <w:color w:val="000000"/>
          <w:sz w:val="24"/>
          <w:szCs w:val="24"/>
        </w:rPr>
        <w:t>¹</w:t>
      </w:r>
      <w:r w:rsidRPr="0060416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A152A" w:rsidRPr="00604164">
        <w:rPr>
          <w:rFonts w:ascii="Times New Roman" w:hAnsi="Times New Roman" w:cs="Times New Roman"/>
          <w:b/>
          <w:sz w:val="24"/>
          <w:szCs w:val="24"/>
        </w:rPr>
        <w:t>Ana Paula Araripe de Melo Lopes</w:t>
      </w:r>
      <w:r w:rsidR="00B072EF" w:rsidRPr="00F87529">
        <w:rPr>
          <w:rFonts w:ascii="Times New Roman" w:hAnsi="Times New Roman" w:cs="Times New Roman"/>
          <w:color w:val="000000"/>
          <w:sz w:val="24"/>
          <w:szCs w:val="24"/>
        </w:rPr>
        <w:t>¹</w:t>
      </w:r>
      <w:r w:rsidR="00EA152A" w:rsidRPr="00604164">
        <w:rPr>
          <w:rFonts w:ascii="Times New Roman" w:hAnsi="Times New Roman" w:cs="Times New Roman"/>
          <w:b/>
          <w:sz w:val="24"/>
          <w:szCs w:val="24"/>
        </w:rPr>
        <w:t>;</w:t>
      </w:r>
      <w:r w:rsidR="00867764" w:rsidRPr="00604164">
        <w:rPr>
          <w:rFonts w:ascii="Times New Roman" w:hAnsi="Times New Roman" w:cs="Times New Roman"/>
          <w:b/>
          <w:sz w:val="24"/>
          <w:szCs w:val="24"/>
        </w:rPr>
        <w:t xml:space="preserve"> Maria Carolina</w:t>
      </w:r>
      <w:r w:rsidR="00CE3EF0" w:rsidRPr="00604164">
        <w:rPr>
          <w:rFonts w:ascii="Times New Roman" w:hAnsi="Times New Roman" w:cs="Times New Roman"/>
          <w:b/>
          <w:sz w:val="24"/>
          <w:szCs w:val="24"/>
        </w:rPr>
        <w:t xml:space="preserve"> Oliveira Azevedo</w:t>
      </w:r>
      <w:r w:rsidR="00B072EF" w:rsidRPr="00F87529">
        <w:rPr>
          <w:rFonts w:ascii="Times New Roman" w:hAnsi="Times New Roman" w:cs="Times New Roman"/>
          <w:color w:val="000000"/>
          <w:sz w:val="24"/>
          <w:szCs w:val="24"/>
        </w:rPr>
        <w:t>¹</w:t>
      </w:r>
      <w:r w:rsidR="00CE3EF0" w:rsidRPr="0060416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4A54FE" w:rsidRPr="00604164">
        <w:rPr>
          <w:rFonts w:ascii="Times New Roman" w:hAnsi="Times New Roman" w:cs="Times New Roman"/>
          <w:b/>
          <w:sz w:val="24"/>
          <w:szCs w:val="24"/>
        </w:rPr>
        <w:t xml:space="preserve">Rafael Mesquita </w:t>
      </w:r>
      <w:proofErr w:type="spellStart"/>
      <w:r w:rsidR="004A54FE" w:rsidRPr="00604164">
        <w:rPr>
          <w:rFonts w:ascii="Times New Roman" w:hAnsi="Times New Roman" w:cs="Times New Roman"/>
          <w:b/>
          <w:sz w:val="24"/>
          <w:szCs w:val="24"/>
        </w:rPr>
        <w:t>Mororó</w:t>
      </w:r>
      <w:proofErr w:type="spellEnd"/>
      <w:r w:rsidR="004A54FE" w:rsidRPr="00604164">
        <w:rPr>
          <w:rFonts w:ascii="Times New Roman" w:hAnsi="Times New Roman" w:cs="Times New Roman"/>
          <w:b/>
          <w:sz w:val="24"/>
          <w:szCs w:val="24"/>
        </w:rPr>
        <w:t xml:space="preserve"> Aragão</w:t>
      </w:r>
      <w:r w:rsidR="00B072EF" w:rsidRPr="00F87529">
        <w:rPr>
          <w:rFonts w:ascii="Times New Roman" w:hAnsi="Times New Roman" w:cs="Times New Roman"/>
          <w:color w:val="000000"/>
          <w:sz w:val="24"/>
          <w:szCs w:val="24"/>
        </w:rPr>
        <w:t>¹</w:t>
      </w:r>
      <w:r w:rsidR="00A02D97">
        <w:rPr>
          <w:rFonts w:ascii="Times New Roman" w:hAnsi="Times New Roman" w:cs="Times New Roman"/>
          <w:b/>
          <w:sz w:val="24"/>
          <w:szCs w:val="24"/>
        </w:rPr>
        <w:t>; Paulo Augusto de Melo Lopes</w:t>
      </w:r>
      <w:r w:rsidR="00B072EF">
        <w:rPr>
          <w:rFonts w:ascii="Times New Roman" w:hAnsi="Times New Roman" w:cs="Times New Roman"/>
          <w:b/>
          <w:sz w:val="24"/>
          <w:szCs w:val="24"/>
        </w:rPr>
        <w:t>²</w:t>
      </w:r>
    </w:p>
    <w:p w14:paraId="18795FC9" w14:textId="43716988" w:rsidR="00604164" w:rsidRDefault="00604164" w:rsidP="006041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529">
        <w:rPr>
          <w:rFonts w:ascii="Times New Roman" w:hAnsi="Times New Roman" w:cs="Times New Roman"/>
          <w:color w:val="000000"/>
          <w:sz w:val="24"/>
          <w:szCs w:val="24"/>
        </w:rPr>
        <w:t>¹</w:t>
      </w:r>
      <w:r w:rsidRPr="00F87529">
        <w:rPr>
          <w:rFonts w:ascii="Times New Roman" w:hAnsi="Times New Roman" w:cs="Times New Roman"/>
          <w:sz w:val="24"/>
          <w:szCs w:val="24"/>
        </w:rPr>
        <w:t>Acadêmicos de Medicina pelo Instituto de Educação Superior do Vale do Parnaíba –FAHESP-IESVAP</w:t>
      </w:r>
    </w:p>
    <w:p w14:paraId="70EA5740" w14:textId="1C9009F6" w:rsidR="00B072EF" w:rsidRDefault="00B072EF" w:rsidP="006041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</w:t>
      </w:r>
      <w:r w:rsidR="00392AC2">
        <w:rPr>
          <w:rFonts w:ascii="Times New Roman" w:hAnsi="Times New Roman" w:cs="Times New Roman"/>
          <w:sz w:val="24"/>
          <w:szCs w:val="24"/>
        </w:rPr>
        <w:t xml:space="preserve"> Graduado em medicina pela Universidade Federal do Ceará</w:t>
      </w:r>
    </w:p>
    <w:p w14:paraId="0A84B564" w14:textId="77777777" w:rsidR="00B072EF" w:rsidRDefault="00B072EF" w:rsidP="006041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9538A" w14:textId="13F6339D" w:rsidR="00604164" w:rsidRDefault="00604164" w:rsidP="00604164">
      <w:pPr>
        <w:pStyle w:val="NormalWeb"/>
        <w:jc w:val="both"/>
        <w:rPr>
          <w:color w:val="000000"/>
        </w:rPr>
      </w:pPr>
      <w:r w:rsidRPr="007C779B">
        <w:rPr>
          <w:b/>
          <w:color w:val="000000"/>
        </w:rPr>
        <w:t xml:space="preserve">Área Temática: </w:t>
      </w:r>
      <w:r>
        <w:rPr>
          <w:color w:val="000000"/>
        </w:rPr>
        <w:t>Educação em saúde</w:t>
      </w:r>
    </w:p>
    <w:p w14:paraId="30D21157" w14:textId="62D6D2E5" w:rsidR="00604164" w:rsidRPr="00604164" w:rsidRDefault="00604164" w:rsidP="00604164">
      <w:pPr>
        <w:pStyle w:val="NormalWeb"/>
        <w:jc w:val="both"/>
        <w:rPr>
          <w:b/>
          <w:color w:val="000000"/>
        </w:rPr>
      </w:pPr>
      <w:proofErr w:type="spellStart"/>
      <w:r w:rsidRPr="00604164">
        <w:rPr>
          <w:b/>
          <w:color w:val="000000"/>
        </w:rPr>
        <w:t>Email</w:t>
      </w:r>
      <w:proofErr w:type="spellEnd"/>
      <w:r w:rsidRPr="00604164">
        <w:rPr>
          <w:b/>
          <w:color w:val="000000"/>
        </w:rPr>
        <w:t xml:space="preserve"> do apresentador: </w:t>
      </w:r>
      <w:r w:rsidR="00B072EF" w:rsidRPr="00B072EF">
        <w:rPr>
          <w:bCs/>
          <w:color w:val="000000"/>
        </w:rPr>
        <w:t>thainnarmoura@gmail.com</w:t>
      </w:r>
    </w:p>
    <w:p w14:paraId="33F14B89" w14:textId="77777777" w:rsidR="00604164" w:rsidRPr="00F87529" w:rsidRDefault="00604164" w:rsidP="006041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A787C2" w14:textId="2F5AD132" w:rsidR="00B46AD1" w:rsidRPr="00B46AD1" w:rsidRDefault="00604164" w:rsidP="00B46AD1">
      <w:pPr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71E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INTRODUÇÃO: </w:t>
      </w:r>
      <w:r w:rsidRPr="00D71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Ligas Acadêmicas </w:t>
      </w:r>
      <w:r w:rsidR="00B46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consistem em </w:t>
      </w:r>
      <w:r w:rsidRPr="00D71E14">
        <w:rPr>
          <w:rFonts w:ascii="Times New Roman" w:hAnsi="Times New Roman" w:cs="Times New Roman"/>
          <w:sz w:val="24"/>
          <w:szCs w:val="24"/>
          <w:shd w:val="clear" w:color="auto" w:fill="FFFFFF"/>
        </w:rPr>
        <w:t>entidades</w:t>
      </w:r>
      <w:r w:rsidR="00B46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estudantis</w:t>
      </w:r>
      <w:r w:rsidR="00D74E90">
        <w:rPr>
          <w:rFonts w:ascii="Times New Roman" w:hAnsi="Times New Roman" w:cs="Times New Roman"/>
          <w:sz w:val="24"/>
          <w:szCs w:val="24"/>
          <w:shd w:val="clear" w:color="auto" w:fill="FFFFFF"/>
        </w:rPr>
        <w:t>, sem fins lucrativos,</w:t>
      </w:r>
      <w:r w:rsidR="00B46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tem como objetivo </w:t>
      </w:r>
      <w:r w:rsidRPr="00D71E14">
        <w:rPr>
          <w:rFonts w:ascii="Times New Roman" w:hAnsi="Times New Roman" w:cs="Times New Roman"/>
          <w:sz w:val="24"/>
          <w:szCs w:val="24"/>
          <w:shd w:val="clear" w:color="auto" w:fill="FFFFFF"/>
        </w:rPr>
        <w:t>complementar, atualizar e/ou difundir conhecimentos e técnicas em áreas específica</w:t>
      </w:r>
      <w:r w:rsidR="00A7281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D71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Para isso, as atividades das Ligas Acadêmicas se orientam conforme os três pilares da universidade: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Ensino, Pesquisa e Extensão e </w:t>
      </w:r>
      <w:r w:rsidRPr="00673289">
        <w:rPr>
          <w:rFonts w:ascii="Times New Roman" w:hAnsi="Times New Roman" w:cs="Times New Roman"/>
          <w:sz w:val="24"/>
          <w:szCs w:val="24"/>
        </w:rPr>
        <w:t>assumem um caráter extracurricular e complementar. As suas ações estão contidas no ambiente teórico e prático. As atividades teóricas são desenvolvidas por meio de aulas presenciais podendo ser minis</w:t>
      </w:r>
      <w:r w:rsidR="00D74E90">
        <w:rPr>
          <w:rFonts w:ascii="Times New Roman" w:hAnsi="Times New Roman" w:cs="Times New Roman"/>
          <w:sz w:val="24"/>
          <w:szCs w:val="24"/>
        </w:rPr>
        <w:t>tradas pelos ligantes, coordenador, preceptor</w:t>
      </w:r>
      <w:r w:rsidRPr="00673289">
        <w:rPr>
          <w:rFonts w:ascii="Times New Roman" w:hAnsi="Times New Roman" w:cs="Times New Roman"/>
          <w:sz w:val="24"/>
          <w:szCs w:val="24"/>
        </w:rPr>
        <w:t xml:space="preserve"> ou um profissional da área convidado</w:t>
      </w:r>
      <w:r w:rsidR="00D82624">
        <w:rPr>
          <w:rFonts w:ascii="Times New Roman" w:hAnsi="Times New Roman" w:cs="Times New Roman"/>
          <w:sz w:val="24"/>
          <w:szCs w:val="24"/>
        </w:rPr>
        <w:t>,</w:t>
      </w:r>
      <w:r w:rsidR="00D74E90">
        <w:rPr>
          <w:rFonts w:ascii="Times New Roman" w:hAnsi="Times New Roman" w:cs="Times New Roman"/>
          <w:sz w:val="24"/>
          <w:szCs w:val="24"/>
        </w:rPr>
        <w:t xml:space="preserve"> através de</w:t>
      </w:r>
      <w:r w:rsidR="00D82624">
        <w:rPr>
          <w:rFonts w:ascii="Times New Roman" w:hAnsi="Times New Roman" w:cs="Times New Roman"/>
          <w:sz w:val="24"/>
          <w:szCs w:val="24"/>
        </w:rPr>
        <w:t xml:space="preserve"> </w:t>
      </w:r>
      <w:r w:rsidR="00D82624" w:rsidRPr="00673289">
        <w:rPr>
          <w:rFonts w:ascii="Times New Roman" w:hAnsi="Times New Roman" w:cs="Times New Roman"/>
          <w:sz w:val="24"/>
          <w:szCs w:val="24"/>
        </w:rPr>
        <w:t>seminários, análise e discussão de artigos científicos, bem como apresentações de casos clínicos e realização de eventos científicos</w:t>
      </w:r>
      <w:r w:rsidRPr="00673289">
        <w:rPr>
          <w:rFonts w:ascii="Times New Roman" w:hAnsi="Times New Roman" w:cs="Times New Roman"/>
          <w:sz w:val="24"/>
          <w:szCs w:val="24"/>
        </w:rPr>
        <w:t>. Já as atividades práticas são desenvolvidas em ambulatórios, hospitais, instituições filantrópicas filiadas e unidades básicas de saúde</w:t>
      </w:r>
      <w:r>
        <w:t xml:space="preserve">. </w:t>
      </w:r>
      <w:r w:rsidRPr="00D71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Nessa perspectiva, a Liga Acadêmica de Cirurgia Geral (LIACIG), da </w:t>
      </w:r>
      <w:r w:rsidRPr="00D71E14">
        <w:rPr>
          <w:rFonts w:ascii="Times New Roman" w:hAnsi="Times New Roman" w:cs="Times New Roman"/>
          <w:bCs/>
          <w:sz w:val="24"/>
          <w:szCs w:val="24"/>
        </w:rPr>
        <w:t xml:space="preserve">Faculdade de Ciências Humanas, Exatas e da Saúde do Piauí (FAHESP\IESVAP), </w:t>
      </w:r>
      <w:r w:rsidRPr="00D71E14">
        <w:rPr>
          <w:rFonts w:ascii="Times New Roman" w:hAnsi="Times New Roman" w:cs="Times New Roman"/>
          <w:sz w:val="24"/>
          <w:szCs w:val="24"/>
          <w:shd w:val="clear" w:color="auto" w:fill="FFFFFF"/>
        </w:rPr>
        <w:t>realiza atividades de cunho científico e promove a integração dos ligantes com o meio científico; proporcionando aos seus participantes o aprimoramento na formação acadêmica.</w:t>
      </w:r>
      <w:r w:rsidR="00A72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72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OBJETIVOS: </w:t>
      </w:r>
      <w:r w:rsidRPr="00B072EF">
        <w:rPr>
          <w:rFonts w:ascii="Times New Roman" w:hAnsi="Times New Roman" w:cs="Times New Roman"/>
          <w:sz w:val="24"/>
          <w:szCs w:val="24"/>
        </w:rPr>
        <w:t xml:space="preserve">Esse estudo visa </w:t>
      </w:r>
      <w:r w:rsidRPr="00B072EF">
        <w:rPr>
          <w:rFonts w:ascii="Times New Roman" w:hAnsi="Times New Roman" w:cs="Times New Roman"/>
        </w:rPr>
        <w:t xml:space="preserve">avaliar a contribuição da </w:t>
      </w:r>
      <w:r w:rsidRPr="00B072EF">
        <w:rPr>
          <w:rFonts w:ascii="Times New Roman" w:hAnsi="Times New Roman" w:cs="Times New Roman"/>
          <w:sz w:val="24"/>
          <w:szCs w:val="24"/>
        </w:rPr>
        <w:t>liga acadêmica</w:t>
      </w:r>
      <w:r w:rsidR="00D82352" w:rsidRPr="00B072EF">
        <w:rPr>
          <w:rFonts w:ascii="Times New Roman" w:hAnsi="Times New Roman" w:cs="Times New Roman"/>
          <w:sz w:val="24"/>
          <w:szCs w:val="24"/>
        </w:rPr>
        <w:t xml:space="preserve"> de cirurgia geral</w:t>
      </w:r>
      <w:r w:rsidRPr="00B072EF">
        <w:rPr>
          <w:rFonts w:ascii="Times New Roman" w:hAnsi="Times New Roman" w:cs="Times New Roman"/>
        </w:rPr>
        <w:t xml:space="preserve"> para o ensino de graduação de estudantes de medicina.</w:t>
      </w:r>
      <w:r>
        <w:t xml:space="preserve"> </w:t>
      </w:r>
      <w:r w:rsidRPr="00D71E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METODOLOGIA: </w:t>
      </w:r>
      <w:r w:rsidRPr="00D71E14">
        <w:rPr>
          <w:rFonts w:ascii="Times New Roman" w:hAnsi="Times New Roman" w:cs="Times New Roman"/>
          <w:sz w:val="24"/>
          <w:szCs w:val="24"/>
        </w:rPr>
        <w:t>Trata-se de um estudo observacional, transversal e analítico que consiste em um r</w:t>
      </w:r>
      <w:r w:rsidR="00B46AD1">
        <w:rPr>
          <w:rFonts w:ascii="Times New Roman" w:hAnsi="Times New Roman" w:cs="Times New Roman"/>
          <w:sz w:val="24"/>
          <w:szCs w:val="24"/>
        </w:rPr>
        <w:t xml:space="preserve">elato de experiência, baseado nas experiências dos acadêmicos de medicina e membros da LIACIG. A liga </w:t>
      </w:r>
      <w:r w:rsidR="00B46AD1" w:rsidRPr="008560B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foi criada em setembro de 2017</w:t>
      </w:r>
      <w:r w:rsidR="00B46AD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tendo como </w:t>
      </w:r>
      <w:r w:rsidR="00B46AD1" w:rsidRPr="00D74E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objetivo aprimorar os conhecimentos sobre </w:t>
      </w:r>
      <w:r w:rsidR="00D82352" w:rsidRPr="00D74E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a disciplina </w:t>
      </w:r>
      <w:r w:rsidR="00B46AD1" w:rsidRPr="00D74E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cirurgia geral.</w:t>
      </w:r>
      <w:r w:rsidR="00B46AD1" w:rsidRPr="00D74E90">
        <w:rPr>
          <w:rFonts w:ascii="Times New Roman" w:hAnsi="Times New Roman" w:cs="Times New Roman"/>
          <w:sz w:val="24"/>
          <w:szCs w:val="24"/>
        </w:rPr>
        <w:t xml:space="preserve"> O</w:t>
      </w:r>
      <w:r w:rsidR="00B072EF" w:rsidRPr="00D74E90">
        <w:rPr>
          <w:rFonts w:ascii="Times New Roman" w:hAnsi="Times New Roman" w:cs="Times New Roman"/>
          <w:sz w:val="24"/>
          <w:szCs w:val="24"/>
        </w:rPr>
        <w:t xml:space="preserve">s </w:t>
      </w:r>
      <w:r w:rsidR="00B46AD1" w:rsidRPr="00D74E90">
        <w:rPr>
          <w:rFonts w:ascii="Times New Roman" w:hAnsi="Times New Roman" w:cs="Times New Roman"/>
          <w:sz w:val="24"/>
          <w:szCs w:val="24"/>
        </w:rPr>
        <w:t>ligantes</w:t>
      </w:r>
      <w:r w:rsidR="00B46AD1">
        <w:rPr>
          <w:rFonts w:ascii="Times New Roman" w:hAnsi="Times New Roman" w:cs="Times New Roman"/>
          <w:sz w:val="24"/>
          <w:szCs w:val="24"/>
        </w:rPr>
        <w:t xml:space="preserve"> </w:t>
      </w:r>
      <w:r w:rsidR="00B072EF">
        <w:rPr>
          <w:rFonts w:ascii="Times New Roman" w:hAnsi="Times New Roman" w:cs="Times New Roman"/>
          <w:sz w:val="24"/>
          <w:szCs w:val="24"/>
        </w:rPr>
        <w:t>possuem</w:t>
      </w:r>
      <w:r w:rsidR="00B46AD1">
        <w:rPr>
          <w:rFonts w:ascii="Times New Roman" w:hAnsi="Times New Roman" w:cs="Times New Roman"/>
          <w:sz w:val="24"/>
          <w:szCs w:val="24"/>
        </w:rPr>
        <w:t xml:space="preserve"> </w:t>
      </w:r>
      <w:r w:rsidR="00B46AD1" w:rsidRPr="008560BB">
        <w:rPr>
          <w:rFonts w:ascii="Times New Roman" w:hAnsi="Times New Roman" w:cs="Times New Roman"/>
          <w:sz w:val="24"/>
          <w:szCs w:val="24"/>
        </w:rPr>
        <w:t xml:space="preserve">atividades semanais, que abrangem </w:t>
      </w:r>
      <w:r w:rsidR="00B46AD1">
        <w:rPr>
          <w:rFonts w:ascii="Times New Roman" w:hAnsi="Times New Roman" w:cs="Times New Roman"/>
          <w:sz w:val="24"/>
          <w:szCs w:val="24"/>
        </w:rPr>
        <w:t xml:space="preserve">discussões de casos clínicos, </w:t>
      </w:r>
      <w:r w:rsidR="00B46AD1" w:rsidRPr="008560BB">
        <w:rPr>
          <w:rFonts w:ascii="Times New Roman" w:hAnsi="Times New Roman" w:cs="Times New Roman"/>
          <w:sz w:val="24"/>
          <w:szCs w:val="24"/>
        </w:rPr>
        <w:t>aulas teóricas e práticas</w:t>
      </w:r>
      <w:r w:rsidR="00D82352">
        <w:rPr>
          <w:rFonts w:ascii="Times New Roman" w:hAnsi="Times New Roman" w:cs="Times New Roman"/>
          <w:sz w:val="24"/>
          <w:szCs w:val="24"/>
        </w:rPr>
        <w:t xml:space="preserve"> sobre temas diversos da </w:t>
      </w:r>
      <w:r w:rsidR="00392AC2">
        <w:rPr>
          <w:rFonts w:ascii="Times New Roman" w:hAnsi="Times New Roman" w:cs="Times New Roman"/>
          <w:sz w:val="24"/>
          <w:szCs w:val="24"/>
        </w:rPr>
        <w:t>área</w:t>
      </w:r>
      <w:r w:rsidR="00B46AD1" w:rsidRPr="008560BB">
        <w:rPr>
          <w:rFonts w:ascii="Times New Roman" w:hAnsi="Times New Roman" w:cs="Times New Roman"/>
          <w:sz w:val="24"/>
          <w:szCs w:val="24"/>
        </w:rPr>
        <w:t>, além de estágios</w:t>
      </w:r>
      <w:r w:rsidR="00D82352">
        <w:rPr>
          <w:rFonts w:ascii="Times New Roman" w:hAnsi="Times New Roman" w:cs="Times New Roman"/>
          <w:sz w:val="24"/>
          <w:szCs w:val="24"/>
        </w:rPr>
        <w:t xml:space="preserve"> extracurriculares</w:t>
      </w:r>
      <w:r w:rsidR="00B46AD1" w:rsidRPr="008560BB">
        <w:rPr>
          <w:rFonts w:ascii="Times New Roman" w:hAnsi="Times New Roman" w:cs="Times New Roman"/>
          <w:sz w:val="24"/>
          <w:szCs w:val="24"/>
        </w:rPr>
        <w:t xml:space="preserve"> supervisionados por cirurgiões</w:t>
      </w:r>
      <w:r w:rsidR="00B46AD1" w:rsidRPr="00B072EF">
        <w:rPr>
          <w:rFonts w:ascii="Times New Roman" w:hAnsi="Times New Roman" w:cs="Times New Roman"/>
          <w:sz w:val="24"/>
          <w:szCs w:val="24"/>
        </w:rPr>
        <w:t xml:space="preserve">. </w:t>
      </w:r>
      <w:r w:rsidR="00B46AD1" w:rsidRPr="00B072E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 LIACIG conta com os três pilares da universidade</w:t>
      </w:r>
      <w:r w:rsidR="00D8235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. </w:t>
      </w:r>
      <w:r w:rsidR="00B46AD1" w:rsidRPr="008560B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Na área de ensino são realizados seminários, estudos de caso, aulas abertas, simpósios e oficinas práticas. Na área da pesquisa são feitos trabalhos em grupos de pesquisa e produção de literatura para apresentação e publicação. E na área de extensão os ligantes acompanham cirurgias supervisionados por médicos</w:t>
      </w:r>
      <w:r w:rsidR="00B46AD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r w:rsidR="00B46AD1" w:rsidRPr="008560B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além disso também são feitos campanhas e programas para benefício da comunidade.</w:t>
      </w:r>
      <w:r w:rsidR="00B46AD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B46A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RESULTAD</w:t>
      </w:r>
      <w:r w:rsidR="00B46AD1" w:rsidRPr="00B072E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OS: </w:t>
      </w:r>
      <w:r w:rsidR="00B46AD1" w:rsidRPr="00B072E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 liga é uma atividade de extensão que contribui para o aprendizado dos integrantes, como também para outros estudantes, já que visa atividades extracurriculares, como estágios supervisionados por cirurgiões gerais.</w:t>
      </w:r>
      <w:r w:rsidR="00B46AD1" w:rsidRPr="008560B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B46AD1" w:rsidRPr="008560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Trazemos aspectos positivos dessa instituição, favorecendo o contato entre alunos e pacientes, </w:t>
      </w:r>
      <w:r w:rsidR="00B46AD1" w:rsidRPr="008560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lastRenderedPageBreak/>
        <w:t xml:space="preserve">para aprimorar a relação médico-paciente. Além disso, </w:t>
      </w:r>
      <w:r w:rsidR="00392A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a liga possibilita um contato com </w:t>
      </w:r>
      <w:bookmarkStart w:id="0" w:name="_GoBack"/>
      <w:bookmarkEnd w:id="0"/>
      <w:r w:rsidR="00392A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a prática, para</w:t>
      </w:r>
      <w:r w:rsidR="00B46AD1" w:rsidRPr="008560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materializar o que </w:t>
      </w:r>
      <w:r w:rsidR="00392A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foi aprendido em nível teórico e assim, me</w:t>
      </w:r>
      <w:r w:rsidR="00B46AD1" w:rsidRPr="008560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lhorar o potencial do aprendizado. E ainda pode ser mencionado o incremento curricular dos alunos, a constante busca e atualização do conhecimento dos alunos e professores.</w:t>
      </w:r>
      <w:r w:rsidR="00392A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Na parte de extensão, a LIACIG tem estágios em um hospital da cidade e observou-se que a</w:t>
      </w:r>
      <w:r w:rsidR="00B46AD1" w:rsidRPr="00D71E14">
        <w:rPr>
          <w:rFonts w:ascii="Times New Roman" w:hAnsi="Times New Roman" w:cs="Times New Roman"/>
          <w:sz w:val="24"/>
          <w:szCs w:val="24"/>
        </w:rPr>
        <w:t xml:space="preserve"> ca</w:t>
      </w:r>
      <w:r w:rsidR="00392AC2">
        <w:rPr>
          <w:rFonts w:ascii="Times New Roman" w:hAnsi="Times New Roman" w:cs="Times New Roman"/>
          <w:sz w:val="24"/>
          <w:szCs w:val="24"/>
        </w:rPr>
        <w:t xml:space="preserve">da prática, um novo conteúdo era </w:t>
      </w:r>
      <w:r w:rsidR="00B46AD1" w:rsidRPr="00D71E14">
        <w:rPr>
          <w:rFonts w:ascii="Times New Roman" w:hAnsi="Times New Roman" w:cs="Times New Roman"/>
          <w:sz w:val="24"/>
          <w:szCs w:val="24"/>
        </w:rPr>
        <w:t xml:space="preserve">ordenado que fosse estudado para ser discutido na próxima prática com o preceptor, com o passar das semanas foi-se percebendo a evolução </w:t>
      </w:r>
      <w:r w:rsidR="00B46AD1">
        <w:rPr>
          <w:rFonts w:ascii="Times New Roman" w:hAnsi="Times New Roman" w:cs="Times New Roman"/>
          <w:sz w:val="24"/>
          <w:szCs w:val="24"/>
        </w:rPr>
        <w:t xml:space="preserve">teórica e prática </w:t>
      </w:r>
      <w:r w:rsidR="00B46AD1" w:rsidRPr="00D71E14">
        <w:rPr>
          <w:rFonts w:ascii="Times New Roman" w:hAnsi="Times New Roman" w:cs="Times New Roman"/>
          <w:sz w:val="24"/>
          <w:szCs w:val="24"/>
        </w:rPr>
        <w:t xml:space="preserve">de cada membro, visto que já estava mais fácil identificar anatomicamente as estruturas, bem como distinguir os tipos de cirurgias, </w:t>
      </w:r>
      <w:r w:rsidR="00B46AD1">
        <w:rPr>
          <w:rFonts w:ascii="Times New Roman" w:hAnsi="Times New Roman" w:cs="Times New Roman"/>
          <w:sz w:val="24"/>
          <w:szCs w:val="24"/>
        </w:rPr>
        <w:t>sendo</w:t>
      </w:r>
      <w:r w:rsidR="00B46AD1" w:rsidRPr="00D71E14">
        <w:rPr>
          <w:rFonts w:ascii="Times New Roman" w:hAnsi="Times New Roman" w:cs="Times New Roman"/>
          <w:sz w:val="24"/>
          <w:szCs w:val="24"/>
        </w:rPr>
        <w:t xml:space="preserve"> notória a melhoria nos questionamentos e formulações das hipóteses. Além disso, notou-se que os alunos conseguiram fixar melhor </w:t>
      </w:r>
      <w:r w:rsidR="00B46AD1">
        <w:rPr>
          <w:rFonts w:ascii="Times New Roman" w:hAnsi="Times New Roman" w:cs="Times New Roman"/>
          <w:sz w:val="24"/>
          <w:szCs w:val="24"/>
        </w:rPr>
        <w:t>os conteúdos da matéria de técnicas cirúrgicas</w:t>
      </w:r>
      <w:r w:rsidR="00A72819">
        <w:rPr>
          <w:rFonts w:ascii="Times New Roman" w:hAnsi="Times New Roman" w:cs="Times New Roman"/>
          <w:sz w:val="24"/>
          <w:szCs w:val="24"/>
        </w:rPr>
        <w:t xml:space="preserve"> e clínica </w:t>
      </w:r>
      <w:r w:rsidR="00D82624">
        <w:rPr>
          <w:rFonts w:ascii="Times New Roman" w:hAnsi="Times New Roman" w:cs="Times New Roman"/>
          <w:sz w:val="24"/>
          <w:szCs w:val="24"/>
        </w:rPr>
        <w:t>cirúrgica</w:t>
      </w:r>
      <w:r w:rsidR="00B46AD1">
        <w:rPr>
          <w:rFonts w:ascii="Times New Roman" w:hAnsi="Times New Roman" w:cs="Times New Roman"/>
          <w:sz w:val="24"/>
          <w:szCs w:val="24"/>
        </w:rPr>
        <w:t xml:space="preserve"> ao qual faz parte da sua grade acadêmica</w:t>
      </w:r>
      <w:r w:rsidR="00B46AD1" w:rsidRPr="00D71E14">
        <w:rPr>
          <w:rFonts w:ascii="Times New Roman" w:hAnsi="Times New Roman" w:cs="Times New Roman"/>
          <w:sz w:val="24"/>
          <w:szCs w:val="24"/>
        </w:rPr>
        <w:t xml:space="preserve">. </w:t>
      </w:r>
      <w:r w:rsidR="00B46AD1" w:rsidRPr="00243591">
        <w:rPr>
          <w:rFonts w:ascii="Times New Roman" w:hAnsi="Times New Roman" w:cs="Times New Roman"/>
          <w:b/>
          <w:sz w:val="24"/>
          <w:szCs w:val="24"/>
        </w:rPr>
        <w:t>CONCLUSÃO:</w:t>
      </w:r>
      <w:r w:rsidR="00B46AD1">
        <w:rPr>
          <w:rFonts w:ascii="Times New Roman" w:hAnsi="Times New Roman" w:cs="Times New Roman"/>
          <w:sz w:val="24"/>
          <w:szCs w:val="24"/>
        </w:rPr>
        <w:t xml:space="preserve"> </w:t>
      </w:r>
      <w:r w:rsidR="00B46AD1" w:rsidRPr="00D71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LIACIG, reiterando o conceito de Liga Acadêmica, é </w:t>
      </w:r>
      <w:r w:rsidR="00A72819">
        <w:rPr>
          <w:rFonts w:ascii="Times New Roman" w:hAnsi="Times New Roman" w:cs="Times New Roman"/>
          <w:sz w:val="24"/>
          <w:szCs w:val="24"/>
          <w:shd w:val="clear" w:color="auto" w:fill="FFFFFF"/>
        </w:rPr>
        <w:t>contribuinte</w:t>
      </w:r>
      <w:r w:rsidR="00B46AD1" w:rsidRPr="00D71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inserir o ligante de forma adequada num contexto ampliado de medicina em torno da Cirurgia Geral, proporcionando um maior conhecimento e interesse por essa área de atuação médica, desmistificando valores negativos</w:t>
      </w:r>
      <w:r w:rsidR="00B46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2624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B46AD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82624">
        <w:rPr>
          <w:rFonts w:ascii="Times New Roman" w:hAnsi="Times New Roman" w:cs="Times New Roman"/>
          <w:sz w:val="24"/>
          <w:szCs w:val="24"/>
          <w:shd w:val="clear" w:color="auto" w:fill="FFFFFF"/>
        </w:rPr>
        <w:t>ssa área</w:t>
      </w:r>
      <w:r w:rsidR="00B46A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46AD1" w:rsidRPr="00D71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6AD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46AD1" w:rsidRPr="00D71E14">
        <w:rPr>
          <w:rFonts w:ascii="Times New Roman" w:hAnsi="Times New Roman" w:cs="Times New Roman"/>
          <w:sz w:val="24"/>
          <w:szCs w:val="24"/>
          <w:shd w:val="clear" w:color="auto" w:fill="FFFFFF"/>
        </w:rPr>
        <w:t>lém disso,</w:t>
      </w:r>
      <w:r w:rsidR="00B46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mesma </w:t>
      </w:r>
      <w:r w:rsidR="00B46AD1" w:rsidRPr="00D71E14">
        <w:rPr>
          <w:rFonts w:ascii="Times New Roman" w:hAnsi="Times New Roman" w:cs="Times New Roman"/>
          <w:sz w:val="24"/>
          <w:szCs w:val="24"/>
          <w:shd w:val="clear" w:color="auto" w:fill="FFFFFF"/>
        </w:rPr>
        <w:t>facili</w:t>
      </w:r>
      <w:r w:rsidR="00B46AD1">
        <w:rPr>
          <w:rFonts w:ascii="Times New Roman" w:hAnsi="Times New Roman" w:cs="Times New Roman"/>
          <w:sz w:val="24"/>
          <w:szCs w:val="24"/>
          <w:shd w:val="clear" w:color="auto" w:fill="FFFFFF"/>
        </w:rPr>
        <w:t>ta</w:t>
      </w:r>
      <w:r w:rsidR="00B46AD1" w:rsidRPr="00D71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capacitação de seus membros, por meio do aprendizado e aquisição de experiência sob diversos aspectos. A</w:t>
      </w:r>
      <w:r w:rsidR="00B46AD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46AD1" w:rsidRPr="00D71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longo prazo, estes acadêmicos contribuirão para o adequado conhecimento dessa especialidade médica.</w:t>
      </w:r>
      <w:r w:rsidR="00B46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Ademais, esse</w:t>
      </w:r>
      <w:r w:rsidR="00B46AD1" w:rsidRPr="00D71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projeto de extensão, por proporcionar um </w:t>
      </w:r>
      <w:r w:rsidR="00B46AD1" w:rsidRPr="00D71E14">
        <w:rPr>
          <w:rFonts w:ascii="Times New Roman" w:hAnsi="Times New Roman" w:cs="Times New Roman"/>
          <w:sz w:val="24"/>
          <w:szCs w:val="24"/>
        </w:rPr>
        <w:t>contato mais próximo entre alunos e pacientes, contribui para uma maior humanização do p</w:t>
      </w:r>
      <w:r w:rsidR="00B46AD1">
        <w:rPr>
          <w:rFonts w:ascii="Times New Roman" w:hAnsi="Times New Roman" w:cs="Times New Roman"/>
          <w:sz w:val="24"/>
          <w:szCs w:val="24"/>
        </w:rPr>
        <w:t xml:space="preserve">rocesso pedagógico e propicia, </w:t>
      </w:r>
      <w:r w:rsidR="00B46AD1" w:rsidRPr="00D71E14">
        <w:rPr>
          <w:rFonts w:ascii="Times New Roman" w:hAnsi="Times New Roman" w:cs="Times New Roman"/>
          <w:sz w:val="24"/>
          <w:szCs w:val="24"/>
        </w:rPr>
        <w:t>assim, que os aprendizes visualizem a totalidade do paciente e não apenas a doença em si</w:t>
      </w:r>
      <w:r w:rsidR="00B46AD1">
        <w:rPr>
          <w:rFonts w:ascii="Times New Roman" w:hAnsi="Times New Roman" w:cs="Times New Roman"/>
          <w:sz w:val="24"/>
          <w:szCs w:val="24"/>
        </w:rPr>
        <w:t>. Portanto, é de grande importância a realização de projetos assim para a formação dos futuros médicos, afim de trazer para a população do país vigente profissionais mais qualificados e aptos para proporcionar um sistema de saúde mais adequado.</w:t>
      </w:r>
    </w:p>
    <w:p w14:paraId="182EE265" w14:textId="2FAE3156" w:rsidR="00B46AD1" w:rsidRPr="008560BB" w:rsidRDefault="00B46AD1" w:rsidP="00B46AD1">
      <w:pPr>
        <w:suppressAutoHyphens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0090B" w14:textId="77777777" w:rsidR="00B46AD1" w:rsidRPr="008560BB" w:rsidRDefault="00B46AD1" w:rsidP="00B46AD1">
      <w:pPr>
        <w:suppressAutoHyphens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37F26" w14:textId="04FAD5D0" w:rsidR="00B46AD1" w:rsidRDefault="00B46AD1" w:rsidP="00B46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Educação em saúde, Cirurgia geral.</w:t>
      </w:r>
    </w:p>
    <w:p w14:paraId="32C85945" w14:textId="77777777" w:rsidR="00C36334" w:rsidRPr="008560BB" w:rsidRDefault="00C36334" w:rsidP="00256F1C">
      <w:pPr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756091E" w14:textId="3F925137" w:rsidR="008318E6" w:rsidRDefault="008318E6" w:rsidP="00256F1C">
      <w:pPr>
        <w:spacing w:before="2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A649FBA" w14:textId="77777777" w:rsidR="00B46AD1" w:rsidRDefault="00B46AD1" w:rsidP="00256F1C">
      <w:pPr>
        <w:spacing w:before="2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1506867" w14:textId="77777777" w:rsidR="00B46AD1" w:rsidRDefault="00B46AD1" w:rsidP="00256F1C">
      <w:pPr>
        <w:spacing w:before="2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4C21C59" w14:textId="77777777" w:rsidR="00B46AD1" w:rsidRDefault="00B46AD1" w:rsidP="00256F1C">
      <w:pPr>
        <w:spacing w:before="2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75C64F81" w14:textId="77777777" w:rsidR="00B46AD1" w:rsidRDefault="00B46AD1" w:rsidP="00256F1C">
      <w:pPr>
        <w:spacing w:before="2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3E50B83" w14:textId="77777777" w:rsidR="00B46AD1" w:rsidRPr="008560BB" w:rsidRDefault="00B46AD1" w:rsidP="00256F1C">
      <w:pPr>
        <w:spacing w:before="20"/>
        <w:rPr>
          <w:rFonts w:ascii="Times New Roman" w:hAnsi="Times New Roman" w:cs="Times New Roman"/>
          <w:sz w:val="24"/>
          <w:szCs w:val="24"/>
        </w:rPr>
      </w:pPr>
    </w:p>
    <w:p w14:paraId="6B4270A9" w14:textId="327178FB" w:rsidR="00D15E82" w:rsidRPr="00EA53A0" w:rsidRDefault="00997A57" w:rsidP="00256F1C">
      <w:pPr>
        <w:spacing w:before="20"/>
        <w:rPr>
          <w:rFonts w:ascii="Times New Roman" w:hAnsi="Times New Roman" w:cs="Times New Roman"/>
          <w:sz w:val="24"/>
          <w:szCs w:val="24"/>
        </w:rPr>
      </w:pPr>
      <w:r w:rsidRPr="00EA53A0">
        <w:rPr>
          <w:rFonts w:ascii="Times New Roman" w:hAnsi="Times New Roman" w:cs="Times New Roman"/>
          <w:sz w:val="24"/>
          <w:szCs w:val="24"/>
        </w:rPr>
        <w:t>REFER</w:t>
      </w:r>
      <w:r w:rsidR="00B072EF">
        <w:rPr>
          <w:rFonts w:ascii="Times New Roman" w:hAnsi="Times New Roman" w:cs="Times New Roman"/>
          <w:sz w:val="24"/>
          <w:szCs w:val="24"/>
        </w:rPr>
        <w:t>Ê</w:t>
      </w:r>
      <w:r w:rsidRPr="00EA53A0">
        <w:rPr>
          <w:rFonts w:ascii="Times New Roman" w:hAnsi="Times New Roman" w:cs="Times New Roman"/>
          <w:sz w:val="24"/>
          <w:szCs w:val="24"/>
        </w:rPr>
        <w:t xml:space="preserve">NCIAS </w:t>
      </w:r>
    </w:p>
    <w:p w14:paraId="28393683" w14:textId="154E922D" w:rsidR="00997A57" w:rsidRPr="00EA53A0" w:rsidRDefault="00137EEC" w:rsidP="00256F1C">
      <w:pPr>
        <w:spacing w:before="20"/>
        <w:rPr>
          <w:rFonts w:ascii="Times New Roman" w:hAnsi="Times New Roman" w:cs="Times New Roman"/>
          <w:sz w:val="24"/>
          <w:szCs w:val="24"/>
        </w:rPr>
      </w:pPr>
      <w:r w:rsidRPr="00EA53A0">
        <w:rPr>
          <w:rFonts w:ascii="Times New Roman" w:hAnsi="Times New Roman" w:cs="Times New Roman"/>
          <w:sz w:val="24"/>
          <w:szCs w:val="24"/>
        </w:rPr>
        <w:t>1.Associação Brasileira de Ligas Acadêmicas de Medicina. Diretrizes nacionais em ligas acadêmicas de medicina, Belo Horizonte, 2016.</w:t>
      </w:r>
    </w:p>
    <w:p w14:paraId="024A802C" w14:textId="2EA730A3" w:rsidR="00EA53A0" w:rsidRPr="00EA53A0" w:rsidRDefault="00EA53A0" w:rsidP="00256F1C">
      <w:pPr>
        <w:spacing w:before="20"/>
        <w:rPr>
          <w:rFonts w:ascii="Times New Roman" w:hAnsi="Times New Roman" w:cs="Times New Roman"/>
          <w:sz w:val="24"/>
          <w:szCs w:val="24"/>
        </w:rPr>
      </w:pPr>
      <w:r w:rsidRPr="00EA53A0">
        <w:rPr>
          <w:rFonts w:ascii="Times New Roman" w:hAnsi="Times New Roman" w:cs="Times New Roman"/>
          <w:sz w:val="24"/>
          <w:szCs w:val="24"/>
        </w:rPr>
        <w:t xml:space="preserve">2.Torres AR, Oliveira GM, Yamamoto FM, Lima MCP. Ligas Acadêmicas e formação médica: contribuições e desafios. Interface </w:t>
      </w:r>
      <w:proofErr w:type="spellStart"/>
      <w:r w:rsidRPr="00EA53A0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EA53A0">
        <w:rPr>
          <w:rFonts w:ascii="Times New Roman" w:hAnsi="Times New Roman" w:cs="Times New Roman"/>
          <w:sz w:val="24"/>
          <w:szCs w:val="24"/>
        </w:rPr>
        <w:t xml:space="preserve"> Saúde Educ. 2008.</w:t>
      </w:r>
    </w:p>
    <w:p w14:paraId="5F01B4CE" w14:textId="0F653B66" w:rsidR="00EA53A0" w:rsidRPr="00EA53A0" w:rsidRDefault="00EA53A0" w:rsidP="00256F1C">
      <w:pPr>
        <w:spacing w:before="20"/>
        <w:rPr>
          <w:rFonts w:ascii="Times New Roman" w:hAnsi="Times New Roman" w:cs="Times New Roman"/>
          <w:sz w:val="24"/>
          <w:szCs w:val="24"/>
        </w:rPr>
      </w:pPr>
      <w:r w:rsidRPr="00EA53A0">
        <w:rPr>
          <w:rFonts w:ascii="Times New Roman" w:hAnsi="Times New Roman" w:cs="Times New Roman"/>
          <w:sz w:val="24"/>
          <w:szCs w:val="24"/>
        </w:rPr>
        <w:t xml:space="preserve">3.Monteiro LLF. Ligas acadêmicas: o que há de positivo? Experiência de implantação da Liga Baiana de Cirurgia Plástica. Rev. Bras. Cir. </w:t>
      </w:r>
      <w:proofErr w:type="spellStart"/>
      <w:r w:rsidRPr="00EA53A0">
        <w:rPr>
          <w:rFonts w:ascii="Times New Roman" w:hAnsi="Times New Roman" w:cs="Times New Roman"/>
          <w:sz w:val="24"/>
          <w:szCs w:val="24"/>
        </w:rPr>
        <w:t>Plást</w:t>
      </w:r>
      <w:proofErr w:type="spellEnd"/>
      <w:r w:rsidRPr="00EA53A0">
        <w:rPr>
          <w:rFonts w:ascii="Times New Roman" w:hAnsi="Times New Roman" w:cs="Times New Roman"/>
          <w:sz w:val="24"/>
          <w:szCs w:val="24"/>
        </w:rPr>
        <w:t>. 2008</w:t>
      </w:r>
    </w:p>
    <w:sectPr w:rsidR="00EA53A0" w:rsidRPr="00EA5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E6"/>
    <w:rsid w:val="00012806"/>
    <w:rsid w:val="000146FF"/>
    <w:rsid w:val="0004249C"/>
    <w:rsid w:val="00054E32"/>
    <w:rsid w:val="00065229"/>
    <w:rsid w:val="000A4F39"/>
    <w:rsid w:val="000B7F3F"/>
    <w:rsid w:val="000F40E5"/>
    <w:rsid w:val="00137EEC"/>
    <w:rsid w:val="001456D9"/>
    <w:rsid w:val="001640C2"/>
    <w:rsid w:val="00196433"/>
    <w:rsid w:val="00224920"/>
    <w:rsid w:val="002321CC"/>
    <w:rsid w:val="00253CAC"/>
    <w:rsid w:val="00256F1C"/>
    <w:rsid w:val="002C4ED8"/>
    <w:rsid w:val="002C5049"/>
    <w:rsid w:val="00303C93"/>
    <w:rsid w:val="00306285"/>
    <w:rsid w:val="00392AC2"/>
    <w:rsid w:val="00393321"/>
    <w:rsid w:val="00441826"/>
    <w:rsid w:val="004A54FE"/>
    <w:rsid w:val="0051262F"/>
    <w:rsid w:val="00544237"/>
    <w:rsid w:val="0054586F"/>
    <w:rsid w:val="00575D6D"/>
    <w:rsid w:val="005F4DDD"/>
    <w:rsid w:val="00604164"/>
    <w:rsid w:val="00605A26"/>
    <w:rsid w:val="00620050"/>
    <w:rsid w:val="006442EB"/>
    <w:rsid w:val="0067474A"/>
    <w:rsid w:val="00697A12"/>
    <w:rsid w:val="007108EA"/>
    <w:rsid w:val="0078352D"/>
    <w:rsid w:val="007D3A3E"/>
    <w:rsid w:val="007E25E5"/>
    <w:rsid w:val="007E5307"/>
    <w:rsid w:val="008318E6"/>
    <w:rsid w:val="008560BB"/>
    <w:rsid w:val="00867764"/>
    <w:rsid w:val="008E431F"/>
    <w:rsid w:val="00902CEB"/>
    <w:rsid w:val="00997A57"/>
    <w:rsid w:val="009C663A"/>
    <w:rsid w:val="00A02D97"/>
    <w:rsid w:val="00A3461D"/>
    <w:rsid w:val="00A63C21"/>
    <w:rsid w:val="00A70BF5"/>
    <w:rsid w:val="00A72819"/>
    <w:rsid w:val="00A73975"/>
    <w:rsid w:val="00A96CE7"/>
    <w:rsid w:val="00AF0C7A"/>
    <w:rsid w:val="00B072EF"/>
    <w:rsid w:val="00B14F3A"/>
    <w:rsid w:val="00B246A9"/>
    <w:rsid w:val="00B46AD1"/>
    <w:rsid w:val="00B51D4E"/>
    <w:rsid w:val="00B96CEB"/>
    <w:rsid w:val="00C01327"/>
    <w:rsid w:val="00C25BF9"/>
    <w:rsid w:val="00C36334"/>
    <w:rsid w:val="00C41577"/>
    <w:rsid w:val="00C7212C"/>
    <w:rsid w:val="00C74DEE"/>
    <w:rsid w:val="00C9624A"/>
    <w:rsid w:val="00CD10AF"/>
    <w:rsid w:val="00CE3EF0"/>
    <w:rsid w:val="00D15E82"/>
    <w:rsid w:val="00D30F0F"/>
    <w:rsid w:val="00D4514E"/>
    <w:rsid w:val="00D63A25"/>
    <w:rsid w:val="00D74E90"/>
    <w:rsid w:val="00D82352"/>
    <w:rsid w:val="00D82624"/>
    <w:rsid w:val="00DC3834"/>
    <w:rsid w:val="00DD6D06"/>
    <w:rsid w:val="00DF1D30"/>
    <w:rsid w:val="00DF71BC"/>
    <w:rsid w:val="00EA152A"/>
    <w:rsid w:val="00EA53A0"/>
    <w:rsid w:val="00EC4D54"/>
    <w:rsid w:val="00EE08D0"/>
    <w:rsid w:val="00F2133F"/>
    <w:rsid w:val="00F37A0B"/>
    <w:rsid w:val="00F609A2"/>
    <w:rsid w:val="00F82AC0"/>
    <w:rsid w:val="00FC2F87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FF64"/>
  <w15:docId w15:val="{F6B4E5B1-6A31-4945-BFC5-1481350B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21CC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213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2133F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2133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33F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3975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3975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321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SemEspaamento">
    <w:name w:val="No Spacing"/>
    <w:uiPriority w:val="1"/>
    <w:qFormat/>
    <w:rsid w:val="002321C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0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Ana Paula</cp:lastModifiedBy>
  <cp:revision>2</cp:revision>
  <dcterms:created xsi:type="dcterms:W3CDTF">2019-10-29T14:41:00Z</dcterms:created>
  <dcterms:modified xsi:type="dcterms:W3CDTF">2019-10-29T14:41:00Z</dcterms:modified>
</cp:coreProperties>
</file>