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1A" w:rsidRPr="00B2715F" w:rsidRDefault="008774A9" w:rsidP="008E6F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15F">
        <w:rPr>
          <w:rFonts w:ascii="Times New Roman" w:hAnsi="Times New Roman" w:cs="Times New Roman"/>
          <w:b/>
          <w:sz w:val="24"/>
          <w:szCs w:val="24"/>
        </w:rPr>
        <w:t>INFECTOLOGIA E HUMANIZAÇÃO: UMA ABORDAGEM DE BIOSSEGURANÇA EM SAÚDE</w:t>
      </w:r>
      <w:r w:rsidR="00BA7E1A" w:rsidRPr="00B2715F">
        <w:rPr>
          <w:rFonts w:ascii="Times New Roman" w:hAnsi="Times New Roman" w:cs="Times New Roman"/>
          <w:b/>
          <w:sz w:val="24"/>
          <w:szCs w:val="24"/>
        </w:rPr>
        <w:t>.</w:t>
      </w:r>
    </w:p>
    <w:p w:rsidR="00BA7E1A" w:rsidRPr="00B2715F" w:rsidRDefault="00BA7E1A" w:rsidP="008E6F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B2715F">
        <w:rPr>
          <w:rFonts w:ascii="Times New Roman" w:hAnsi="Times New Roman" w:cs="Times New Roman"/>
          <w:sz w:val="24"/>
          <w:szCs w:val="24"/>
        </w:rPr>
        <w:t>Josinete</w:t>
      </w:r>
      <w:proofErr w:type="spellEnd"/>
      <w:r w:rsidRPr="00B2715F">
        <w:rPr>
          <w:rFonts w:ascii="Times New Roman" w:hAnsi="Times New Roman" w:cs="Times New Roman"/>
          <w:sz w:val="24"/>
          <w:szCs w:val="24"/>
        </w:rPr>
        <w:t xml:space="preserve"> da Conceição Barros do Carmo</w:t>
      </w:r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2715F">
        <w:rPr>
          <w:rFonts w:ascii="Times New Roman" w:hAnsi="Times New Roman" w:cs="Times New Roman"/>
          <w:sz w:val="24"/>
          <w:szCs w:val="24"/>
        </w:rPr>
        <w:t xml:space="preserve">; </w:t>
      </w:r>
      <w:r w:rsidR="00B2715F" w:rsidRPr="00B2715F">
        <w:rPr>
          <w:rFonts w:ascii="Times New Roman" w:hAnsi="Times New Roman" w:cs="Times New Roman"/>
          <w:sz w:val="24"/>
          <w:szCs w:val="24"/>
        </w:rPr>
        <w:t>Charles Carvalho Santos</w:t>
      </w:r>
      <w:r w:rsidR="00B2715F" w:rsidRPr="00B271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715F" w:rsidRPr="00B2715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B2715F" w:rsidRPr="00B2715F">
        <w:rPr>
          <w:rFonts w:ascii="Times New Roman" w:hAnsi="Times New Roman" w:cs="Times New Roman"/>
          <w:sz w:val="24"/>
          <w:szCs w:val="24"/>
        </w:rPr>
        <w:t>R</w:t>
      </w:r>
      <w:r w:rsidRPr="00B2715F">
        <w:rPr>
          <w:rFonts w:ascii="Times New Roman" w:hAnsi="Times New Roman" w:cs="Times New Roman"/>
          <w:sz w:val="24"/>
          <w:szCs w:val="24"/>
        </w:rPr>
        <w:t>aphael</w:t>
      </w:r>
      <w:proofErr w:type="spellEnd"/>
      <w:r w:rsidRPr="00B2715F">
        <w:rPr>
          <w:rFonts w:ascii="Times New Roman" w:hAnsi="Times New Roman" w:cs="Times New Roman"/>
          <w:sz w:val="24"/>
          <w:szCs w:val="24"/>
        </w:rPr>
        <w:t xml:space="preserve"> Resende Gustavo Galvão</w:t>
      </w:r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2715F">
        <w:rPr>
          <w:rFonts w:ascii="Times New Roman" w:hAnsi="Times New Roman" w:cs="Times New Roman"/>
          <w:sz w:val="24"/>
          <w:szCs w:val="24"/>
        </w:rPr>
        <w:t>; Raissa Costa Simão</w:t>
      </w:r>
      <w:r w:rsidR="00B2715F" w:rsidRPr="00B2715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2715F" w:rsidRPr="00B2715F">
        <w:rPr>
          <w:rFonts w:ascii="Times New Roman" w:hAnsi="Times New Roman" w:cs="Times New Roman"/>
          <w:sz w:val="24"/>
          <w:szCs w:val="24"/>
        </w:rPr>
        <w:t xml:space="preserve">; Rômulo Evandro Brito de </w:t>
      </w:r>
      <w:proofErr w:type="gramStart"/>
      <w:r w:rsidR="00B2715F" w:rsidRPr="00B2715F">
        <w:rPr>
          <w:rFonts w:ascii="Times New Roman" w:hAnsi="Times New Roman" w:cs="Times New Roman"/>
          <w:sz w:val="24"/>
          <w:szCs w:val="24"/>
        </w:rPr>
        <w:t>Leão</w:t>
      </w:r>
      <w:r w:rsidR="00B2715F" w:rsidRPr="00B2715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</w:p>
    <w:p w:rsidR="00BA7E1A" w:rsidRPr="00B2715F" w:rsidRDefault="00BA7E1A" w:rsidP="008E6F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2715F">
        <w:rPr>
          <w:rFonts w:ascii="Times New Roman" w:hAnsi="Times New Roman" w:cs="Times New Roman"/>
          <w:sz w:val="24"/>
          <w:szCs w:val="24"/>
        </w:rPr>
        <w:t xml:space="preserve">Discente de Enfermagem da Universidade da Amazônia (UNAMA). E-mail: </w:t>
      </w:r>
      <w:hyperlink r:id="rId5" w:history="1">
        <w:r w:rsidRPr="00B2715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josybarros0007@gmail.com</w:t>
        </w:r>
      </w:hyperlink>
    </w:p>
    <w:p w:rsidR="00B2715F" w:rsidRPr="00B2715F" w:rsidRDefault="00B2715F" w:rsidP="008E6F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B2715F">
        <w:rPr>
          <w:rFonts w:ascii="Times New Roman" w:hAnsi="Times New Roman" w:cs="Times New Roman"/>
          <w:sz w:val="24"/>
          <w:szCs w:val="24"/>
        </w:rPr>
        <w:t xml:space="preserve"> Enfermeiro. Pós-Graduando em Auditoria pelo Centro Goiano de Ensino, Pesquisa e Pós-Graduação (CGESP</w:t>
      </w:r>
      <w:proofErr w:type="gramStart"/>
      <w:r w:rsidRPr="00B2715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B27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E1A" w:rsidRPr="00B2715F" w:rsidRDefault="008E6FEC" w:rsidP="008E6F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="00BA7E1A" w:rsidRPr="00B2715F">
        <w:rPr>
          <w:rFonts w:ascii="Times New Roman" w:hAnsi="Times New Roman" w:cs="Times New Roman"/>
          <w:sz w:val="24"/>
          <w:szCs w:val="24"/>
        </w:rPr>
        <w:t xml:space="preserve"> Enfermeiro. Pós-Graduando em Ginecologia e Obstetrícia pela Escola Superior da Amazônia (ESAMAZ).</w:t>
      </w:r>
    </w:p>
    <w:p w:rsidR="00BA7E1A" w:rsidRPr="00B2715F" w:rsidRDefault="00B2715F" w:rsidP="008E6F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="00BA7E1A" w:rsidRPr="00B271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A7E1A" w:rsidRPr="00B2715F">
        <w:rPr>
          <w:rFonts w:ascii="Times New Roman" w:hAnsi="Times New Roman" w:cs="Times New Roman"/>
          <w:sz w:val="24"/>
          <w:szCs w:val="24"/>
        </w:rPr>
        <w:t>Discentes de Enfermagem da Escola Superior da Amazônia (ESAMAZ).</w:t>
      </w:r>
    </w:p>
    <w:p w:rsidR="00BA7E1A" w:rsidRPr="00B2715F" w:rsidRDefault="00B2715F" w:rsidP="00B2715F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proofErr w:type="gramStart"/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End"/>
      <w:r w:rsidRPr="00B2715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2715F">
        <w:rPr>
          <w:rFonts w:ascii="Times New Roman" w:hAnsi="Times New Roman" w:cs="Times New Roman"/>
          <w:sz w:val="24"/>
          <w:szCs w:val="24"/>
        </w:rPr>
        <w:t>Orientador. Fonoaudiólogo. Especialista em Oncologia e Cuidados Paliativos pela Universidade do Estado do Pará (UEPA).</w:t>
      </w:r>
    </w:p>
    <w:p w:rsidR="008D2B52" w:rsidRPr="00B2715F" w:rsidRDefault="00BA7E1A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5F">
        <w:rPr>
          <w:rFonts w:ascii="Times New Roman" w:hAnsi="Times New Roman" w:cs="Times New Roman"/>
          <w:b/>
          <w:sz w:val="24"/>
          <w:szCs w:val="24"/>
        </w:rPr>
        <w:t>I</w:t>
      </w:r>
      <w:r w:rsidR="00DE3B8B" w:rsidRPr="00B2715F">
        <w:rPr>
          <w:rFonts w:ascii="Times New Roman" w:hAnsi="Times New Roman" w:cs="Times New Roman"/>
          <w:b/>
          <w:sz w:val="24"/>
          <w:szCs w:val="24"/>
        </w:rPr>
        <w:t>ntrodução</w:t>
      </w:r>
      <w:r w:rsidR="00D96C86" w:rsidRPr="00B271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4174F" w:rsidRPr="00B2715F">
        <w:rPr>
          <w:rFonts w:ascii="Times New Roman" w:hAnsi="Times New Roman" w:cs="Times New Roman"/>
          <w:sz w:val="24"/>
          <w:szCs w:val="24"/>
        </w:rPr>
        <w:t xml:space="preserve">Quando se fala a qualidade nos serviços de saúde, ela está conectada à questão das Infecções Relacionadas à Assistência à Saúde (IRAS), essa temática continua tendo uma atenção mundial como um sério problema de saúde pública. </w:t>
      </w:r>
      <w:proofErr w:type="gramStart"/>
      <w:r w:rsidR="0004174F" w:rsidRPr="00B2715F">
        <w:rPr>
          <w:rFonts w:ascii="Times New Roman" w:hAnsi="Times New Roman" w:cs="Times New Roman"/>
          <w:sz w:val="24"/>
          <w:szCs w:val="24"/>
        </w:rPr>
        <w:t>A IRAS trata-se</w:t>
      </w:r>
      <w:proofErr w:type="gramEnd"/>
      <w:r w:rsidR="0004174F" w:rsidRPr="00B2715F">
        <w:rPr>
          <w:rFonts w:ascii="Times New Roman" w:hAnsi="Times New Roman" w:cs="Times New Roman"/>
          <w:sz w:val="24"/>
          <w:szCs w:val="24"/>
        </w:rPr>
        <w:t xml:space="preserve"> de um evento biológico, histórico e social, que gera impacto diretamente na segurança da assistência à saúde, constituindo um dos principais desafios mundiais para a qualidade da assistência e cuidados em saúde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 (</w:t>
      </w:r>
      <w:r w:rsidR="00C13281"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>NOGUEIRA JUNIOR, 2014</w:t>
      </w:r>
      <w:r w:rsidR="00824E22" w:rsidRPr="00B2715F">
        <w:rPr>
          <w:rFonts w:ascii="Times New Roman" w:hAnsi="Times New Roman" w:cs="Times New Roman"/>
          <w:sz w:val="24"/>
          <w:szCs w:val="24"/>
        </w:rPr>
        <w:t>)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. 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O isolamento Hospitalar é a prevenção da </w:t>
      </w:r>
      <w:proofErr w:type="gramStart"/>
      <w:r w:rsidR="00824E22" w:rsidRPr="00B2715F">
        <w:rPr>
          <w:rFonts w:ascii="Times New Roman" w:hAnsi="Times New Roman" w:cs="Times New Roman"/>
          <w:sz w:val="24"/>
          <w:szCs w:val="24"/>
        </w:rPr>
        <w:t>disseminação</w:t>
      </w:r>
      <w:proofErr w:type="gramEnd"/>
      <w:r w:rsidR="00824E22" w:rsidRPr="00B2715F">
        <w:rPr>
          <w:rFonts w:ascii="Times New Roman" w:hAnsi="Times New Roman" w:cs="Times New Roman"/>
          <w:sz w:val="24"/>
          <w:szCs w:val="24"/>
        </w:rPr>
        <w:t xml:space="preserve"> de patógenos no ambiente hospitalar, onde é preciso manter o controle do período de transmissibilidade </w:t>
      </w:r>
      <w:r w:rsidR="00A43395" w:rsidRPr="00B2715F">
        <w:rPr>
          <w:rFonts w:ascii="Times New Roman" w:hAnsi="Times New Roman" w:cs="Times New Roman"/>
          <w:sz w:val="24"/>
          <w:szCs w:val="24"/>
        </w:rPr>
        <w:t xml:space="preserve">obedecendo 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cada tipo de patógenos, o objetivo do isolamento é a prevenção da </w:t>
      </w:r>
      <w:r w:rsidR="00C13281" w:rsidRPr="00B2715F">
        <w:rPr>
          <w:rFonts w:ascii="Times New Roman" w:hAnsi="Times New Roman" w:cs="Times New Roman"/>
          <w:sz w:val="24"/>
          <w:szCs w:val="24"/>
        </w:rPr>
        <w:t>transmissão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 de microrganismo do paciente contaminado para outro que não esteja, para o profissional de saúde e d</w:t>
      </w:r>
      <w:r w:rsidR="00A43395" w:rsidRPr="00B2715F">
        <w:rPr>
          <w:rFonts w:ascii="Times New Roman" w:hAnsi="Times New Roman" w:cs="Times New Roman"/>
          <w:sz w:val="24"/>
          <w:szCs w:val="24"/>
        </w:rPr>
        <w:t>o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 paciente para os familiares (LOPES, 2015).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De acordo com o estudo de Duarte </w:t>
      </w:r>
      <w:proofErr w:type="gramStart"/>
      <w:r w:rsidR="00824E22" w:rsidRPr="00B2715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824E22" w:rsidRPr="00B2715F">
        <w:rPr>
          <w:rFonts w:ascii="Times New Roman" w:hAnsi="Times New Roman" w:cs="Times New Roman"/>
          <w:sz w:val="24"/>
          <w:szCs w:val="24"/>
        </w:rPr>
        <w:t xml:space="preserve"> al. (2015) </w:t>
      </w:r>
      <w:r w:rsidR="0004174F" w:rsidRPr="00B2715F">
        <w:rPr>
          <w:rFonts w:ascii="Times New Roman" w:hAnsi="Times New Roman" w:cs="Times New Roman"/>
          <w:sz w:val="24"/>
          <w:szCs w:val="24"/>
        </w:rPr>
        <w:t>n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as literaturas </w:t>
      </w:r>
      <w:r w:rsidR="0004174F" w:rsidRPr="00B2715F">
        <w:rPr>
          <w:rFonts w:ascii="Times New Roman" w:hAnsi="Times New Roman" w:cs="Times New Roman"/>
          <w:sz w:val="24"/>
          <w:szCs w:val="24"/>
        </w:rPr>
        <w:t xml:space="preserve">por ele </w:t>
      </w:r>
      <w:r w:rsidR="00824E22" w:rsidRPr="00B2715F">
        <w:rPr>
          <w:rFonts w:ascii="Times New Roman" w:hAnsi="Times New Roman" w:cs="Times New Roman"/>
          <w:sz w:val="24"/>
          <w:szCs w:val="24"/>
        </w:rPr>
        <w:t>estudadas mostra</w:t>
      </w:r>
      <w:r w:rsidR="0004174F" w:rsidRPr="00B2715F">
        <w:rPr>
          <w:rFonts w:ascii="Times New Roman" w:hAnsi="Times New Roman" w:cs="Times New Roman"/>
          <w:sz w:val="24"/>
          <w:szCs w:val="24"/>
        </w:rPr>
        <w:t>ram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A43395" w:rsidRPr="00B2715F">
        <w:rPr>
          <w:rFonts w:ascii="Times New Roman" w:hAnsi="Times New Roman" w:cs="Times New Roman"/>
          <w:sz w:val="24"/>
          <w:szCs w:val="24"/>
        </w:rPr>
        <w:t xml:space="preserve">que 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o isolamento nem sempre está associado a uma experiencia ruim ou negativa, o que mostrou um alto impacto negativo foi a restrição de contato com o paciente, apontando a presença de sintomas de ansiedade e depressão nessa população, bem como sentimentos de raiva e a expressão de sensações de confinamento, estigmatização e solidão, e também </w:t>
      </w:r>
      <w:r w:rsidR="00C13281" w:rsidRPr="00B2715F">
        <w:rPr>
          <w:rFonts w:ascii="Times New Roman" w:hAnsi="Times New Roman" w:cs="Times New Roman"/>
          <w:sz w:val="24"/>
          <w:szCs w:val="24"/>
        </w:rPr>
        <w:t>identificou-se</w:t>
      </w:r>
      <w:r w:rsidR="00824E22" w:rsidRPr="00B2715F">
        <w:rPr>
          <w:rFonts w:ascii="Times New Roman" w:hAnsi="Times New Roman" w:cs="Times New Roman"/>
          <w:sz w:val="24"/>
          <w:szCs w:val="24"/>
        </w:rPr>
        <w:t xml:space="preserve"> os profissionais de saúde, pelo medo do contágio, diminuem a frequência e a duração dos contato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. </w:t>
      </w:r>
      <w:r w:rsidR="00CA7D71" w:rsidRPr="00B2715F">
        <w:rPr>
          <w:rFonts w:ascii="Times New Roman" w:hAnsi="Times New Roman" w:cs="Times New Roman"/>
          <w:sz w:val="24"/>
          <w:szCs w:val="24"/>
        </w:rPr>
        <w:t>Em 2003 foi lançada o Ministério da Saúde lança a</w:t>
      </w:r>
      <w:r w:rsidR="0004174F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D96C86" w:rsidRPr="00B2715F">
        <w:rPr>
          <w:rFonts w:ascii="Times New Roman" w:hAnsi="Times New Roman" w:cs="Times New Roman"/>
          <w:sz w:val="24"/>
          <w:szCs w:val="24"/>
        </w:rPr>
        <w:t xml:space="preserve">Política Nacional de Humanização- </w:t>
      </w:r>
      <w:proofErr w:type="spellStart"/>
      <w:proofErr w:type="gramStart"/>
      <w:r w:rsidR="00D96C86" w:rsidRPr="00B2715F">
        <w:rPr>
          <w:rFonts w:ascii="Times New Roman" w:hAnsi="Times New Roman" w:cs="Times New Roman"/>
          <w:sz w:val="24"/>
          <w:szCs w:val="24"/>
        </w:rPr>
        <w:t>HumanizaSUS</w:t>
      </w:r>
      <w:proofErr w:type="spellEnd"/>
      <w:proofErr w:type="gramEnd"/>
      <w:r w:rsidR="00D96C86" w:rsidRPr="00B2715F">
        <w:rPr>
          <w:rFonts w:ascii="Times New Roman" w:hAnsi="Times New Roman" w:cs="Times New Roman"/>
          <w:sz w:val="24"/>
          <w:szCs w:val="24"/>
        </w:rPr>
        <w:t xml:space="preserve"> (PNH) </w:t>
      </w:r>
      <w:r w:rsidR="00CA7D71" w:rsidRPr="00B2715F">
        <w:rPr>
          <w:rFonts w:ascii="Times New Roman" w:hAnsi="Times New Roman" w:cs="Times New Roman"/>
          <w:sz w:val="24"/>
          <w:szCs w:val="24"/>
        </w:rPr>
        <w:t xml:space="preserve">onde busca-se </w:t>
      </w:r>
      <w:r w:rsidR="00D96C86" w:rsidRPr="00B2715F">
        <w:rPr>
          <w:rFonts w:ascii="Times New Roman" w:hAnsi="Times New Roman" w:cs="Times New Roman"/>
          <w:sz w:val="24"/>
          <w:szCs w:val="24"/>
        </w:rPr>
        <w:t xml:space="preserve">busca pôr em praticar os princípios do Sistema Único de Saúde (SUS) </w:t>
      </w:r>
      <w:r w:rsidR="00CA7D71" w:rsidRPr="00B2715F">
        <w:rPr>
          <w:rFonts w:ascii="Times New Roman" w:hAnsi="Times New Roman" w:cs="Times New Roman"/>
          <w:sz w:val="24"/>
          <w:szCs w:val="24"/>
        </w:rPr>
        <w:t>nos serviços de saúde, para produzir mudanças nos modos de cuidar. O objetivo do PNH é buscar qualific</w:t>
      </w:r>
      <w:r w:rsidR="00B2715F">
        <w:rPr>
          <w:rFonts w:ascii="Times New Roman" w:hAnsi="Times New Roman" w:cs="Times New Roman"/>
          <w:sz w:val="24"/>
          <w:szCs w:val="24"/>
        </w:rPr>
        <w:t>ar as práticas de gestão e de a</w:t>
      </w:r>
      <w:r w:rsidR="00B2715F" w:rsidRPr="00B2715F">
        <w:rPr>
          <w:rFonts w:ascii="Times New Roman" w:hAnsi="Times New Roman" w:cs="Times New Roman"/>
          <w:sz w:val="24"/>
          <w:szCs w:val="24"/>
        </w:rPr>
        <w:t>tenção</w:t>
      </w:r>
      <w:r w:rsidR="00CA7D71" w:rsidRPr="00B2715F">
        <w:rPr>
          <w:rFonts w:ascii="Times New Roman" w:hAnsi="Times New Roman" w:cs="Times New Roman"/>
          <w:sz w:val="24"/>
          <w:szCs w:val="24"/>
        </w:rPr>
        <w:t xml:space="preserve"> em saúde, qualificando a </w:t>
      </w:r>
      <w:r w:rsidR="00947061" w:rsidRPr="00B2715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saúde pública no Brasil e incentivando trocas solidárias entre gestores, trabalhadores e usuários</w:t>
      </w:r>
      <w:r w:rsidR="00947061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D96C86" w:rsidRPr="00B2715F">
        <w:rPr>
          <w:rFonts w:ascii="Times New Roman" w:hAnsi="Times New Roman" w:cs="Times New Roman"/>
          <w:sz w:val="24"/>
          <w:szCs w:val="24"/>
        </w:rPr>
        <w:t>(BRASIL, 2013</w:t>
      </w:r>
      <w:r w:rsidR="00824E22" w:rsidRPr="00B2715F">
        <w:rPr>
          <w:rFonts w:ascii="Times New Roman" w:hAnsi="Times New Roman" w:cs="Times New Roman"/>
          <w:sz w:val="24"/>
          <w:szCs w:val="24"/>
        </w:rPr>
        <w:t>).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CA7D71" w:rsidRPr="00B2715F">
        <w:rPr>
          <w:rFonts w:ascii="Times New Roman" w:hAnsi="Times New Roman" w:cs="Times New Roman"/>
          <w:sz w:val="24"/>
          <w:szCs w:val="24"/>
        </w:rPr>
        <w:t xml:space="preserve">Quando se fala em humanização entende-se que é </w:t>
      </w:r>
      <w:r w:rsidR="00CA7D71" w:rsidRPr="00B2715F">
        <w:rPr>
          <w:rFonts w:ascii="Times New Roman" w:hAnsi="Times New Roman" w:cs="Times New Roman"/>
          <w:sz w:val="24"/>
          <w:szCs w:val="24"/>
        </w:rPr>
        <w:lastRenderedPageBreak/>
        <w:t xml:space="preserve">a valorização dos diferentes sujeitos no processo de produção de saúde: </w:t>
      </w:r>
      <w:r w:rsidR="00947061" w:rsidRPr="00B2715F">
        <w:rPr>
          <w:rFonts w:ascii="Times New Roman" w:hAnsi="Times New Roman" w:cs="Times New Roman"/>
          <w:sz w:val="24"/>
          <w:szCs w:val="24"/>
        </w:rPr>
        <w:t>usuários, trabalhadores e gestores.</w:t>
      </w:r>
      <w:r w:rsidR="00CA7D71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947061" w:rsidRPr="00B2715F">
        <w:rPr>
          <w:rFonts w:ascii="Times New Roman" w:hAnsi="Times New Roman" w:cs="Times New Roman"/>
          <w:sz w:val="24"/>
          <w:szCs w:val="24"/>
        </w:rPr>
        <w:t xml:space="preserve">Os valores que norteiam essa política são a autonomia e o protagonismo dos sujeitos, a </w:t>
      </w:r>
      <w:r w:rsidR="00C13281" w:rsidRPr="00B2715F">
        <w:rPr>
          <w:rFonts w:ascii="Times New Roman" w:hAnsi="Times New Roman" w:cs="Times New Roman"/>
          <w:sz w:val="24"/>
          <w:szCs w:val="24"/>
        </w:rPr>
        <w:t>corresponsabilidade</w:t>
      </w:r>
      <w:r w:rsidR="00947061" w:rsidRPr="00B2715F">
        <w:rPr>
          <w:rFonts w:ascii="Times New Roman" w:hAnsi="Times New Roman" w:cs="Times New Roman"/>
          <w:sz w:val="24"/>
          <w:szCs w:val="24"/>
        </w:rPr>
        <w:t xml:space="preserve"> entre eles, o estabelecimento de vínculos solidários, a construção de redes de cooperação e a participação coletiva no processo de gestão (</w:t>
      </w:r>
      <w:r w:rsidR="00B2715F" w:rsidRPr="00B2715F">
        <w:rPr>
          <w:rFonts w:ascii="Times New Roman" w:hAnsi="Times New Roman" w:cs="Times New Roman"/>
          <w:sz w:val="24"/>
          <w:szCs w:val="24"/>
        </w:rPr>
        <w:t xml:space="preserve">BRASIL, </w:t>
      </w:r>
      <w:r w:rsidR="00947061" w:rsidRPr="00B2715F">
        <w:rPr>
          <w:rFonts w:ascii="Times New Roman" w:hAnsi="Times New Roman" w:cs="Times New Roman"/>
          <w:sz w:val="24"/>
          <w:szCs w:val="24"/>
        </w:rPr>
        <w:t>2010)</w:t>
      </w:r>
      <w:r w:rsidR="001F2C8F" w:rsidRPr="00B2715F">
        <w:rPr>
          <w:rFonts w:ascii="Times New Roman" w:hAnsi="Times New Roman" w:cs="Times New Roman"/>
          <w:sz w:val="24"/>
          <w:szCs w:val="24"/>
        </w:rPr>
        <w:t>.</w:t>
      </w:r>
      <w:r w:rsidR="00472F8A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5A1EA2" w:rsidRPr="00B2715F">
        <w:rPr>
          <w:rFonts w:ascii="Times New Roman" w:hAnsi="Times New Roman" w:cs="Times New Roman"/>
          <w:b/>
          <w:sz w:val="24"/>
          <w:szCs w:val="24"/>
        </w:rPr>
        <w:t>Objetivo:</w:t>
      </w:r>
      <w:r w:rsidR="005A1EA2" w:rsidRPr="00B2715F">
        <w:rPr>
          <w:rFonts w:ascii="Times New Roman" w:hAnsi="Times New Roman" w:cs="Times New Roman"/>
          <w:sz w:val="24"/>
          <w:szCs w:val="24"/>
        </w:rPr>
        <w:t xml:space="preserve"> Relatar a experiência de uma equipe de profissionais de saúde sobre o acompanhamento prestado a um paciente eleito a </w:t>
      </w:r>
      <w:r w:rsidR="00EE6411" w:rsidRPr="00B2715F">
        <w:rPr>
          <w:rFonts w:ascii="Times New Roman" w:hAnsi="Times New Roman" w:cs="Times New Roman"/>
          <w:sz w:val="24"/>
          <w:szCs w:val="24"/>
        </w:rPr>
        <w:t xml:space="preserve">isolamento de </w:t>
      </w:r>
      <w:r w:rsidR="005A1EA2" w:rsidRPr="00B2715F">
        <w:rPr>
          <w:rFonts w:ascii="Times New Roman" w:hAnsi="Times New Roman" w:cs="Times New Roman"/>
          <w:sz w:val="24"/>
          <w:szCs w:val="24"/>
        </w:rPr>
        <w:t>contato.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84266C" w:rsidRPr="00B2715F">
        <w:rPr>
          <w:rFonts w:ascii="Times New Roman" w:hAnsi="Times New Roman" w:cs="Times New Roman"/>
          <w:b/>
          <w:sz w:val="24"/>
          <w:szCs w:val="24"/>
        </w:rPr>
        <w:t>Metodologia:</w:t>
      </w:r>
      <w:r w:rsidR="0084266C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CB4A71" w:rsidRPr="00B2715F">
        <w:rPr>
          <w:rFonts w:ascii="Times New Roman" w:hAnsi="Times New Roman" w:cs="Times New Roman"/>
          <w:sz w:val="24"/>
          <w:szCs w:val="24"/>
        </w:rPr>
        <w:t>Trata-se de um estudo descritivo, tipo relato de experiênci</w:t>
      </w:r>
      <w:r w:rsidR="005A1EA2" w:rsidRPr="00B2715F">
        <w:rPr>
          <w:rFonts w:ascii="Times New Roman" w:hAnsi="Times New Roman" w:cs="Times New Roman"/>
          <w:sz w:val="24"/>
          <w:szCs w:val="24"/>
        </w:rPr>
        <w:t>a, vivenciado por profissionais da área da saúde</w:t>
      </w:r>
      <w:r w:rsidR="00EE6411" w:rsidRPr="00B2715F">
        <w:rPr>
          <w:rFonts w:ascii="Times New Roman" w:hAnsi="Times New Roman" w:cs="Times New Roman"/>
          <w:sz w:val="24"/>
          <w:szCs w:val="24"/>
        </w:rPr>
        <w:t>,</w:t>
      </w:r>
      <w:r w:rsidR="00CB4A71" w:rsidRPr="00B2715F">
        <w:rPr>
          <w:rFonts w:ascii="Times New Roman" w:hAnsi="Times New Roman" w:cs="Times New Roman"/>
          <w:sz w:val="24"/>
          <w:szCs w:val="24"/>
        </w:rPr>
        <w:t xml:space="preserve"> realizado em um hospital de referência na Região Metropolitana de Belém no estado do Pará</w:t>
      </w:r>
      <w:r w:rsidR="005A1EA2" w:rsidRPr="00B2715F">
        <w:rPr>
          <w:rFonts w:ascii="Times New Roman" w:hAnsi="Times New Roman" w:cs="Times New Roman"/>
          <w:sz w:val="24"/>
          <w:szCs w:val="24"/>
        </w:rPr>
        <w:t>, onde</w:t>
      </w:r>
      <w:r w:rsidR="00CB4A71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5A1EA2" w:rsidRPr="00B2715F">
        <w:rPr>
          <w:rFonts w:ascii="Times New Roman" w:hAnsi="Times New Roman" w:cs="Times New Roman"/>
          <w:sz w:val="24"/>
          <w:szCs w:val="24"/>
        </w:rPr>
        <w:t>f</w:t>
      </w:r>
      <w:r w:rsidR="00CB4A71" w:rsidRPr="00B2715F">
        <w:rPr>
          <w:rFonts w:ascii="Times New Roman" w:hAnsi="Times New Roman" w:cs="Times New Roman"/>
          <w:sz w:val="24"/>
          <w:szCs w:val="24"/>
        </w:rPr>
        <w:t xml:space="preserve">oram observadas diferentes formas de tratamento </w:t>
      </w:r>
      <w:r w:rsidR="005A1EA2" w:rsidRPr="00B2715F">
        <w:rPr>
          <w:rFonts w:ascii="Times New Roman" w:hAnsi="Times New Roman" w:cs="Times New Roman"/>
          <w:sz w:val="24"/>
          <w:szCs w:val="24"/>
        </w:rPr>
        <w:t xml:space="preserve">que os profissionais tinham </w:t>
      </w:r>
      <w:r w:rsidR="00CB4A71" w:rsidRPr="00B2715F">
        <w:rPr>
          <w:rFonts w:ascii="Times New Roman" w:hAnsi="Times New Roman" w:cs="Times New Roman"/>
          <w:sz w:val="24"/>
          <w:szCs w:val="24"/>
        </w:rPr>
        <w:t xml:space="preserve">com o paciente </w:t>
      </w:r>
      <w:r w:rsidR="00EE6411" w:rsidRPr="00B2715F">
        <w:rPr>
          <w:rFonts w:ascii="Times New Roman" w:hAnsi="Times New Roman" w:cs="Times New Roman"/>
          <w:sz w:val="24"/>
          <w:szCs w:val="24"/>
        </w:rPr>
        <w:t xml:space="preserve">em </w:t>
      </w:r>
      <w:r w:rsidR="00CB4A71" w:rsidRPr="00B2715F">
        <w:rPr>
          <w:rFonts w:ascii="Times New Roman" w:hAnsi="Times New Roman" w:cs="Times New Roman"/>
          <w:sz w:val="24"/>
          <w:szCs w:val="24"/>
        </w:rPr>
        <w:t>isolamento de contato</w:t>
      </w:r>
      <w:r w:rsidR="005A1EA2" w:rsidRPr="00B2715F">
        <w:rPr>
          <w:rFonts w:ascii="Times New Roman" w:hAnsi="Times New Roman" w:cs="Times New Roman"/>
          <w:sz w:val="24"/>
          <w:szCs w:val="24"/>
        </w:rPr>
        <w:t>.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C13281" w:rsidRPr="00B2715F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DE3B8B" w:rsidRPr="00B2715F">
        <w:rPr>
          <w:rFonts w:ascii="Times New Roman" w:hAnsi="Times New Roman" w:cs="Times New Roman"/>
          <w:b/>
          <w:sz w:val="24"/>
          <w:szCs w:val="24"/>
        </w:rPr>
        <w:t>:</w:t>
      </w:r>
      <w:r w:rsidR="00E11B93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1F2C8F" w:rsidRPr="00B2715F">
        <w:rPr>
          <w:rFonts w:ascii="Times New Roman" w:hAnsi="Times New Roman" w:cs="Times New Roman"/>
          <w:sz w:val="24"/>
          <w:szCs w:val="24"/>
        </w:rPr>
        <w:t>P</w:t>
      </w:r>
      <w:r w:rsidR="006F4A8B" w:rsidRPr="00B2715F">
        <w:rPr>
          <w:rFonts w:ascii="Times New Roman" w:hAnsi="Times New Roman" w:cs="Times New Roman"/>
          <w:sz w:val="24"/>
          <w:szCs w:val="24"/>
        </w:rPr>
        <w:t xml:space="preserve">aciente </w:t>
      </w:r>
      <w:proofErr w:type="gramStart"/>
      <w:r w:rsidR="006F4A8B" w:rsidRPr="00B2715F">
        <w:rPr>
          <w:rFonts w:ascii="Times New Roman" w:hAnsi="Times New Roman" w:cs="Times New Roman"/>
          <w:sz w:val="24"/>
          <w:szCs w:val="24"/>
        </w:rPr>
        <w:t>E.G.V.</w:t>
      </w:r>
      <w:proofErr w:type="gramEnd"/>
      <w:r w:rsidR="006F4A8B" w:rsidRPr="00B2715F">
        <w:rPr>
          <w:rFonts w:ascii="Times New Roman" w:hAnsi="Times New Roman" w:cs="Times New Roman"/>
          <w:sz w:val="24"/>
          <w:szCs w:val="24"/>
        </w:rPr>
        <w:t xml:space="preserve">S, 76 anos de idade, sexo masculino, internou em um hospital público </w:t>
      </w:r>
      <w:r w:rsidR="001F2C8F" w:rsidRPr="00B2715F">
        <w:rPr>
          <w:rFonts w:ascii="Times New Roman" w:hAnsi="Times New Roman" w:cs="Times New Roman"/>
          <w:sz w:val="24"/>
          <w:szCs w:val="24"/>
        </w:rPr>
        <w:t>na cidade de</w:t>
      </w:r>
      <w:r w:rsidR="006F4A8B" w:rsidRPr="00B2715F">
        <w:rPr>
          <w:rFonts w:ascii="Times New Roman" w:hAnsi="Times New Roman" w:cs="Times New Roman"/>
          <w:sz w:val="24"/>
          <w:szCs w:val="24"/>
        </w:rPr>
        <w:t xml:space="preserve"> Belém</w:t>
      </w:r>
      <w:r w:rsidR="001F2C8F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EE6D2A" w:rsidRPr="00B2715F">
        <w:rPr>
          <w:rFonts w:ascii="Times New Roman" w:hAnsi="Times New Roman" w:cs="Times New Roman"/>
          <w:sz w:val="24"/>
          <w:szCs w:val="24"/>
        </w:rPr>
        <w:t>no estado do</w:t>
      </w:r>
      <w:r w:rsidR="001F2C8F" w:rsidRPr="00B2715F">
        <w:rPr>
          <w:rFonts w:ascii="Times New Roman" w:hAnsi="Times New Roman" w:cs="Times New Roman"/>
          <w:sz w:val="24"/>
          <w:szCs w:val="24"/>
        </w:rPr>
        <w:t xml:space="preserve"> Pará</w:t>
      </w:r>
      <w:r w:rsidR="006F4A8B" w:rsidRPr="00B2715F">
        <w:rPr>
          <w:rFonts w:ascii="Times New Roman" w:hAnsi="Times New Roman" w:cs="Times New Roman"/>
          <w:sz w:val="24"/>
          <w:szCs w:val="24"/>
        </w:rPr>
        <w:t xml:space="preserve"> no dia 29/</w:t>
      </w:r>
      <w:r w:rsidR="006F4A8B"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>08/18</w:t>
      </w:r>
      <w:r w:rsidR="00E71E1A"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4A8B" w:rsidRPr="00B2715F">
        <w:rPr>
          <w:rFonts w:ascii="Times New Roman" w:hAnsi="Times New Roman" w:cs="Times New Roman"/>
          <w:sz w:val="24"/>
          <w:szCs w:val="24"/>
        </w:rPr>
        <w:t>com diagnóstico de Pneumoni</w:t>
      </w:r>
      <w:r w:rsidR="00E71E1A" w:rsidRPr="00B2715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71E1A" w:rsidRPr="00B2715F">
        <w:rPr>
          <w:rFonts w:ascii="Times New Roman" w:hAnsi="Times New Roman" w:cs="Times New Roman"/>
          <w:sz w:val="24"/>
          <w:szCs w:val="24"/>
        </w:rPr>
        <w:t>B</w:t>
      </w:r>
      <w:r w:rsidR="006F4A8B" w:rsidRPr="00B2715F">
        <w:rPr>
          <w:rFonts w:ascii="Times New Roman" w:hAnsi="Times New Roman" w:cs="Times New Roman"/>
          <w:sz w:val="24"/>
          <w:szCs w:val="24"/>
        </w:rPr>
        <w:t>roncoaspirativa</w:t>
      </w:r>
      <w:proofErr w:type="spellEnd"/>
      <w:r w:rsidR="006F4A8B" w:rsidRPr="00B2715F">
        <w:rPr>
          <w:rFonts w:ascii="Times New Roman" w:hAnsi="Times New Roman" w:cs="Times New Roman"/>
          <w:sz w:val="24"/>
          <w:szCs w:val="24"/>
        </w:rPr>
        <w:t xml:space="preserve"> e Infecção de Trato U</w:t>
      </w:r>
      <w:r w:rsidR="00E71E1A" w:rsidRPr="00B2715F">
        <w:rPr>
          <w:rFonts w:ascii="Times New Roman" w:hAnsi="Times New Roman" w:cs="Times New Roman"/>
          <w:sz w:val="24"/>
          <w:szCs w:val="24"/>
        </w:rPr>
        <w:t>rinário, sendo confirmado 6 dias depois a presença da bactéria Pseudomonas Aeruginosa, considerando o paciente eleito às medidas de precaução de contato.</w:t>
      </w:r>
      <w:r w:rsidR="008710CD" w:rsidRPr="00B2715F">
        <w:rPr>
          <w:rFonts w:ascii="Times New Roman" w:hAnsi="Times New Roman" w:cs="Times New Roman"/>
          <w:sz w:val="24"/>
          <w:szCs w:val="24"/>
        </w:rPr>
        <w:t xml:space="preserve"> Diante da situação é necessário que a abordagem fonoaudiológica seja realizada em nível de garantir a não proliferação de bactérias por parte do paciente e equipe. Após a avaliação fonoaudiológico </w:t>
      </w:r>
      <w:r w:rsidR="001F2C8F" w:rsidRPr="00B2715F">
        <w:rPr>
          <w:rFonts w:ascii="Times New Roman" w:hAnsi="Times New Roman" w:cs="Times New Roman"/>
          <w:sz w:val="24"/>
          <w:szCs w:val="24"/>
        </w:rPr>
        <w:t>no</w:t>
      </w:r>
      <w:r w:rsidR="008710CD" w:rsidRPr="00B2715F">
        <w:rPr>
          <w:rFonts w:ascii="Times New Roman" w:hAnsi="Times New Roman" w:cs="Times New Roman"/>
          <w:sz w:val="24"/>
          <w:szCs w:val="24"/>
        </w:rPr>
        <w:t xml:space="preserve"> paciente que contemplou aspectos de motricidade orofacial</w:t>
      </w:r>
      <w:r w:rsidR="00EE6D2A" w:rsidRPr="00B27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10CD" w:rsidRPr="00B2715F">
        <w:rPr>
          <w:rFonts w:ascii="Times New Roman" w:hAnsi="Times New Roman" w:cs="Times New Roman"/>
          <w:sz w:val="24"/>
          <w:szCs w:val="24"/>
        </w:rPr>
        <w:t>miofuncional</w:t>
      </w:r>
      <w:proofErr w:type="spellEnd"/>
      <w:r w:rsidR="008710CD" w:rsidRPr="00B2715F">
        <w:rPr>
          <w:rFonts w:ascii="Times New Roman" w:hAnsi="Times New Roman" w:cs="Times New Roman"/>
          <w:sz w:val="24"/>
          <w:szCs w:val="24"/>
        </w:rPr>
        <w:t xml:space="preserve">, </w:t>
      </w:r>
      <w:r w:rsidR="00CF31BE" w:rsidRPr="00B2715F">
        <w:rPr>
          <w:rFonts w:ascii="Times New Roman" w:hAnsi="Times New Roman" w:cs="Times New Roman"/>
          <w:sz w:val="24"/>
          <w:szCs w:val="24"/>
        </w:rPr>
        <w:t xml:space="preserve">voz e deglutição, foram dadas orientações sobre a perspectiva do acompanhamento </w:t>
      </w:r>
      <w:proofErr w:type="spellStart"/>
      <w:r w:rsidR="00CF31BE" w:rsidRPr="00B2715F">
        <w:rPr>
          <w:rFonts w:ascii="Times New Roman" w:hAnsi="Times New Roman" w:cs="Times New Roman"/>
          <w:sz w:val="24"/>
          <w:szCs w:val="24"/>
        </w:rPr>
        <w:t>fonoterápico</w:t>
      </w:r>
      <w:proofErr w:type="spellEnd"/>
      <w:r w:rsidR="00CF31BE" w:rsidRPr="00B2715F">
        <w:rPr>
          <w:rFonts w:ascii="Times New Roman" w:hAnsi="Times New Roman" w:cs="Times New Roman"/>
          <w:sz w:val="24"/>
          <w:szCs w:val="24"/>
        </w:rPr>
        <w:t xml:space="preserve">, higienização oral e fisiologia da deglutição, a equipe de </w:t>
      </w:r>
      <w:r w:rsidR="00EE6D2A" w:rsidRPr="00B2715F">
        <w:rPr>
          <w:rFonts w:ascii="Times New Roman" w:hAnsi="Times New Roman" w:cs="Times New Roman"/>
          <w:sz w:val="24"/>
          <w:szCs w:val="24"/>
        </w:rPr>
        <w:t>f</w:t>
      </w:r>
      <w:r w:rsidR="00CF31BE" w:rsidRPr="00B2715F">
        <w:rPr>
          <w:rFonts w:ascii="Times New Roman" w:hAnsi="Times New Roman" w:cs="Times New Roman"/>
          <w:sz w:val="24"/>
          <w:szCs w:val="24"/>
        </w:rPr>
        <w:t xml:space="preserve">onoaudiologia despediu-se do paciente o qual estendeu a mão para cumprimento e somente </w:t>
      </w:r>
      <w:proofErr w:type="gramStart"/>
      <w:r w:rsidR="00CF31BE" w:rsidRPr="00B2715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F31BE" w:rsidRPr="00B2715F">
        <w:rPr>
          <w:rFonts w:ascii="Times New Roman" w:hAnsi="Times New Roman" w:cs="Times New Roman"/>
          <w:sz w:val="24"/>
          <w:szCs w:val="24"/>
        </w:rPr>
        <w:t xml:space="preserve"> dos 3 profissionais presentes retribuíram o aperto de mão, sendo exposto o seguinte comentário “não posso tocar, estou sem luva”, criando uma atmosfera constrangedora especialmente para o paciente.</w:t>
      </w:r>
      <w:r w:rsidR="001F51C5" w:rsidRPr="00B2715F">
        <w:rPr>
          <w:rFonts w:ascii="Times New Roman" w:hAnsi="Times New Roman" w:cs="Times New Roman"/>
          <w:sz w:val="24"/>
          <w:szCs w:val="24"/>
        </w:rPr>
        <w:t xml:space="preserve"> Durante os atendimentos nos dias seguintes observou-se melhor participação do paciente nos dias em que era atendido pelo fonoaudiólogo o qual aceitou tocar </w:t>
      </w:r>
      <w:r w:rsidR="00B2715F" w:rsidRPr="00B2715F">
        <w:rPr>
          <w:rFonts w:ascii="Times New Roman" w:hAnsi="Times New Roman" w:cs="Times New Roman"/>
          <w:sz w:val="24"/>
          <w:szCs w:val="24"/>
        </w:rPr>
        <w:t>sua mão desprotegida</w:t>
      </w:r>
      <w:r w:rsidR="00723BC8" w:rsidRPr="00B2715F">
        <w:rPr>
          <w:rFonts w:ascii="Times New Roman" w:hAnsi="Times New Roman" w:cs="Times New Roman"/>
          <w:sz w:val="24"/>
          <w:szCs w:val="24"/>
        </w:rPr>
        <w:t>, o que impactou significativamente para reabilitação da função de deglutição do paciente</w:t>
      </w:r>
      <w:r w:rsidR="00B41A20" w:rsidRPr="00B2715F">
        <w:rPr>
          <w:rFonts w:ascii="Times New Roman" w:hAnsi="Times New Roman" w:cs="Times New Roman"/>
          <w:b/>
          <w:sz w:val="24"/>
          <w:szCs w:val="24"/>
        </w:rPr>
        <w:t>.</w:t>
      </w:r>
      <w:r w:rsidR="00D96C86" w:rsidRPr="00B2715F">
        <w:rPr>
          <w:rFonts w:ascii="Times New Roman" w:hAnsi="Times New Roman" w:cs="Times New Roman"/>
          <w:sz w:val="24"/>
          <w:szCs w:val="24"/>
        </w:rPr>
        <w:t xml:space="preserve"> De todas as práticas assistenciais que podem ser prestadas ao paciente acometido por uma enfermidade que requer a hospitalização, a humanização faz parte do conjunto de condutas de todo profissional da saúde na beira do leito. Com isso, a gentileza, cortesia e simpatia precisam estar interligadas ao conhecimento técnico necessário para um bom atendimento, incluindo o toque entre </w:t>
      </w:r>
      <w:r w:rsidR="005A1EA2" w:rsidRPr="00B2715F">
        <w:rPr>
          <w:rFonts w:ascii="Times New Roman" w:hAnsi="Times New Roman" w:cs="Times New Roman"/>
          <w:sz w:val="24"/>
          <w:szCs w:val="24"/>
        </w:rPr>
        <w:t xml:space="preserve">profissional </w:t>
      </w:r>
      <w:r w:rsidR="00D96C86" w:rsidRPr="00B2715F">
        <w:rPr>
          <w:rFonts w:ascii="Times New Roman" w:hAnsi="Times New Roman" w:cs="Times New Roman"/>
          <w:sz w:val="24"/>
          <w:szCs w:val="24"/>
        </w:rPr>
        <w:t>paciente</w:t>
      </w:r>
      <w:r w:rsidR="00EE6411" w:rsidRPr="00B2715F">
        <w:rPr>
          <w:rFonts w:ascii="Times New Roman" w:hAnsi="Times New Roman" w:cs="Times New Roman"/>
          <w:sz w:val="24"/>
          <w:szCs w:val="24"/>
        </w:rPr>
        <w:t xml:space="preserve">. </w:t>
      </w:r>
      <w:r w:rsidR="00A43395" w:rsidRPr="00B2715F">
        <w:rPr>
          <w:rFonts w:ascii="Times New Roman" w:hAnsi="Times New Roman" w:cs="Times New Roman"/>
          <w:sz w:val="24"/>
          <w:szCs w:val="24"/>
        </w:rPr>
        <w:t>Não somente algumas classes de profissionais da saúde devem tratar o paciente de uma forma humanizada, mas sim toda a equipe multidisciplinar</w:t>
      </w:r>
      <w:r w:rsidR="00F05C1F" w:rsidRPr="00B2715F">
        <w:rPr>
          <w:rFonts w:ascii="Times New Roman" w:hAnsi="Times New Roman" w:cs="Times New Roman"/>
          <w:sz w:val="24"/>
          <w:szCs w:val="24"/>
        </w:rPr>
        <w:t>,</w:t>
      </w:r>
      <w:r w:rsidR="00A43395" w:rsidRPr="00B2715F">
        <w:rPr>
          <w:rFonts w:ascii="Times New Roman" w:hAnsi="Times New Roman" w:cs="Times New Roman"/>
          <w:sz w:val="24"/>
          <w:szCs w:val="24"/>
        </w:rPr>
        <w:t xml:space="preserve"> pois elas estão todas ligadas </w:t>
      </w:r>
      <w:r w:rsidR="00F05C1F" w:rsidRPr="00B2715F">
        <w:rPr>
          <w:rFonts w:ascii="Times New Roman" w:hAnsi="Times New Roman" w:cs="Times New Roman"/>
          <w:sz w:val="24"/>
          <w:szCs w:val="24"/>
        </w:rPr>
        <w:t>em</w:t>
      </w:r>
      <w:r w:rsidR="00A43395" w:rsidRPr="00B2715F">
        <w:rPr>
          <w:rFonts w:ascii="Times New Roman" w:hAnsi="Times New Roman" w:cs="Times New Roman"/>
          <w:sz w:val="24"/>
          <w:szCs w:val="24"/>
        </w:rPr>
        <w:t xml:space="preserve"> prol da melhoria do estado de saúde do cliente, todos devem buscar a humanização e o vínculo</w:t>
      </w:r>
      <w:r w:rsidR="00F05C1F" w:rsidRPr="00B2715F">
        <w:rPr>
          <w:rFonts w:ascii="Times New Roman" w:hAnsi="Times New Roman" w:cs="Times New Roman"/>
          <w:sz w:val="24"/>
          <w:szCs w:val="24"/>
        </w:rPr>
        <w:t xml:space="preserve"> entre si</w:t>
      </w:r>
      <w:r w:rsidR="00A43395" w:rsidRPr="00B2715F">
        <w:rPr>
          <w:rFonts w:ascii="Times New Roman" w:hAnsi="Times New Roman" w:cs="Times New Roman"/>
          <w:sz w:val="24"/>
          <w:szCs w:val="24"/>
        </w:rPr>
        <w:t xml:space="preserve">. </w:t>
      </w:r>
      <w:r w:rsidR="00EE6411" w:rsidRPr="00B2715F">
        <w:rPr>
          <w:rFonts w:ascii="Times New Roman" w:hAnsi="Times New Roman" w:cs="Times New Roman"/>
          <w:sz w:val="24"/>
          <w:szCs w:val="24"/>
        </w:rPr>
        <w:t xml:space="preserve">A confiança parte do princípio em que o profissional tem que ter sensibilidade na questão de </w:t>
      </w:r>
      <w:r w:rsidR="00EE6411" w:rsidRPr="00B2715F">
        <w:rPr>
          <w:rFonts w:ascii="Times New Roman" w:hAnsi="Times New Roman" w:cs="Times New Roman"/>
          <w:sz w:val="24"/>
          <w:szCs w:val="24"/>
        </w:rPr>
        <w:lastRenderedPageBreak/>
        <w:t>falar, ouvir e saber tocar no paciente, demonstrando que o profissional está ali para ajudar.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8D2B52" w:rsidRPr="00B2715F">
        <w:rPr>
          <w:rFonts w:ascii="Times New Roman" w:hAnsi="Times New Roman" w:cs="Times New Roman"/>
          <w:sz w:val="24"/>
          <w:szCs w:val="24"/>
        </w:rPr>
        <w:t xml:space="preserve">Tais métodos como confiança e humanização corroboram com estudo de Lima (2014) onde </w:t>
      </w:r>
      <w:proofErr w:type="gramStart"/>
      <w:r w:rsidR="008D2B52" w:rsidRPr="00B2715F">
        <w:rPr>
          <w:rFonts w:ascii="Times New Roman" w:hAnsi="Times New Roman" w:cs="Times New Roman"/>
          <w:sz w:val="24"/>
          <w:szCs w:val="24"/>
        </w:rPr>
        <w:t>entende-se</w:t>
      </w:r>
      <w:proofErr w:type="gramEnd"/>
      <w:r w:rsidR="008D2B52" w:rsidRPr="00B2715F">
        <w:rPr>
          <w:rFonts w:ascii="Times New Roman" w:hAnsi="Times New Roman" w:cs="Times New Roman"/>
          <w:sz w:val="24"/>
          <w:szCs w:val="24"/>
        </w:rPr>
        <w:t xml:space="preserve"> que quando a um estabelecimento de relação profissional-paciente, tende-se a melhorar o conhecimento, por parte da equipe multidisciplinar, dos reais problemas do enfermo, colaborando para ambos buscarem juntos as soluções dos problemas e melhoria do serviço. Uma relação deve se efetivar gradativamente e verdadeiramente, gerando impactos positivos não somente na saúde do doente, mas também no</w:t>
      </w:r>
      <w:bookmarkStart w:id="0" w:name="_GoBack"/>
      <w:bookmarkEnd w:id="0"/>
      <w:r w:rsidR="008D2B52" w:rsidRPr="00B2715F">
        <w:rPr>
          <w:rFonts w:ascii="Times New Roman" w:hAnsi="Times New Roman" w:cs="Times New Roman"/>
          <w:sz w:val="24"/>
          <w:szCs w:val="24"/>
        </w:rPr>
        <w:t>s próprios profissionais</w:t>
      </w:r>
      <w:r w:rsidR="00EE6411" w:rsidRPr="00B2715F">
        <w:rPr>
          <w:rFonts w:ascii="Times New Roman" w:hAnsi="Times New Roman" w:cs="Times New Roman"/>
          <w:sz w:val="24"/>
          <w:szCs w:val="24"/>
        </w:rPr>
        <w:t xml:space="preserve">. </w:t>
      </w:r>
      <w:r w:rsidR="00723BC8" w:rsidRPr="00B2715F">
        <w:rPr>
          <w:rFonts w:ascii="Times New Roman" w:hAnsi="Times New Roman" w:cs="Times New Roman"/>
          <w:b/>
          <w:sz w:val="24"/>
          <w:szCs w:val="24"/>
        </w:rPr>
        <w:t>Conclusão:</w:t>
      </w:r>
      <w:r w:rsidR="00723BC8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EC62B2" w:rsidRPr="00B2715F">
        <w:rPr>
          <w:rFonts w:ascii="Times New Roman" w:hAnsi="Times New Roman" w:cs="Times New Roman"/>
          <w:sz w:val="24"/>
          <w:szCs w:val="24"/>
        </w:rPr>
        <w:t xml:space="preserve">Quando o </w:t>
      </w:r>
      <w:r w:rsidR="00B41A20" w:rsidRPr="00B2715F">
        <w:rPr>
          <w:rFonts w:ascii="Times New Roman" w:hAnsi="Times New Roman" w:cs="Times New Roman"/>
          <w:sz w:val="24"/>
          <w:szCs w:val="24"/>
        </w:rPr>
        <w:t>enfermo</w:t>
      </w:r>
      <w:r w:rsidR="00EC62B2" w:rsidRPr="00B2715F">
        <w:rPr>
          <w:rFonts w:ascii="Times New Roman" w:hAnsi="Times New Roman" w:cs="Times New Roman"/>
          <w:sz w:val="24"/>
          <w:szCs w:val="24"/>
        </w:rPr>
        <w:t xml:space="preserve"> está em uma área de isolamento hospitalar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faz-se</w:t>
      </w:r>
      <w:r w:rsidR="00EC62B2" w:rsidRPr="00B2715F">
        <w:rPr>
          <w:rFonts w:ascii="Times New Roman" w:hAnsi="Times New Roman" w:cs="Times New Roman"/>
          <w:sz w:val="24"/>
          <w:szCs w:val="24"/>
        </w:rPr>
        <w:t xml:space="preserve"> gera</w:t>
      </w:r>
      <w:r w:rsidR="00B41A20" w:rsidRPr="00B2715F">
        <w:rPr>
          <w:rFonts w:ascii="Times New Roman" w:hAnsi="Times New Roman" w:cs="Times New Roman"/>
          <w:sz w:val="24"/>
          <w:szCs w:val="24"/>
        </w:rPr>
        <w:t>r</w:t>
      </w:r>
      <w:r w:rsidR="00EC62B2" w:rsidRPr="00B2715F">
        <w:rPr>
          <w:rFonts w:ascii="Times New Roman" w:hAnsi="Times New Roman" w:cs="Times New Roman"/>
          <w:sz w:val="24"/>
          <w:szCs w:val="24"/>
        </w:rPr>
        <w:t xml:space="preserve"> para 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os mesmo alguns problemas </w:t>
      </w:r>
      <w:proofErr w:type="gramStart"/>
      <w:r w:rsidR="00B41A20" w:rsidRPr="00B2715F">
        <w:rPr>
          <w:rFonts w:ascii="Times New Roman" w:hAnsi="Times New Roman" w:cs="Times New Roman"/>
          <w:sz w:val="24"/>
          <w:szCs w:val="24"/>
        </w:rPr>
        <w:t>psicológicos</w:t>
      </w:r>
      <w:r w:rsidR="00EC62B2" w:rsidRPr="00B2715F">
        <w:rPr>
          <w:rFonts w:ascii="Times New Roman" w:hAnsi="Times New Roman" w:cs="Times New Roman"/>
          <w:sz w:val="24"/>
          <w:szCs w:val="24"/>
        </w:rPr>
        <w:t xml:space="preserve"> referente ao isolamento com os demais </w:t>
      </w:r>
      <w:r w:rsidR="00472F8A" w:rsidRPr="00B2715F">
        <w:rPr>
          <w:rFonts w:ascii="Times New Roman" w:hAnsi="Times New Roman" w:cs="Times New Roman"/>
          <w:sz w:val="24"/>
          <w:szCs w:val="24"/>
        </w:rPr>
        <w:t>pacientes e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também </w:t>
      </w:r>
      <w:r w:rsidR="00EC62B2" w:rsidRPr="00B2715F">
        <w:rPr>
          <w:rFonts w:ascii="Times New Roman" w:hAnsi="Times New Roman" w:cs="Times New Roman"/>
          <w:sz w:val="24"/>
          <w:szCs w:val="24"/>
        </w:rPr>
        <w:t>com a equipe multidisciplinar</w:t>
      </w:r>
      <w:proofErr w:type="gramEnd"/>
      <w:r w:rsidR="00EC62B2" w:rsidRPr="00B2715F">
        <w:rPr>
          <w:rFonts w:ascii="Times New Roman" w:hAnsi="Times New Roman" w:cs="Times New Roman"/>
          <w:sz w:val="24"/>
          <w:szCs w:val="24"/>
        </w:rPr>
        <w:t>, logo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a atuação da equipe </w:t>
      </w:r>
      <w:r w:rsidR="00B41A20" w:rsidRPr="00B2715F">
        <w:rPr>
          <w:rFonts w:ascii="Times New Roman" w:hAnsi="Times New Roman" w:cs="Times New Roman"/>
          <w:sz w:val="24"/>
          <w:szCs w:val="24"/>
        </w:rPr>
        <w:t>de saúde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nesse setor é de grande relevância para o cuidado,</w:t>
      </w:r>
      <w:r w:rsidR="00EC62B2"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devendo </w:t>
      </w:r>
      <w:r w:rsidR="00B41A20" w:rsidRPr="00B2715F">
        <w:rPr>
          <w:rFonts w:ascii="Times New Roman" w:hAnsi="Times New Roman" w:cs="Times New Roman"/>
          <w:sz w:val="24"/>
          <w:szCs w:val="24"/>
        </w:rPr>
        <w:t>os profissionais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estar</w:t>
      </w:r>
      <w:r w:rsidR="00B41A20" w:rsidRPr="00B2715F">
        <w:rPr>
          <w:rFonts w:ascii="Times New Roman" w:hAnsi="Times New Roman" w:cs="Times New Roman"/>
          <w:sz w:val="24"/>
          <w:szCs w:val="24"/>
        </w:rPr>
        <w:t>em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apto a cuidar desses pacientes</w:t>
      </w:r>
      <w:r w:rsidR="00B41A20" w:rsidRPr="00B2715F">
        <w:rPr>
          <w:rFonts w:ascii="Times New Roman" w:hAnsi="Times New Roman" w:cs="Times New Roman"/>
          <w:sz w:val="24"/>
          <w:szCs w:val="24"/>
        </w:rPr>
        <w:t>. L</w:t>
      </w:r>
      <w:r w:rsidR="00C13281" w:rsidRPr="00B2715F">
        <w:rPr>
          <w:rFonts w:ascii="Times New Roman" w:hAnsi="Times New Roman" w:cs="Times New Roman"/>
          <w:sz w:val="24"/>
          <w:szCs w:val="24"/>
        </w:rPr>
        <w:t>ogo</w:t>
      </w:r>
      <w:r w:rsidR="00F05C1F" w:rsidRPr="00B2715F">
        <w:rPr>
          <w:rFonts w:ascii="Times New Roman" w:hAnsi="Times New Roman" w:cs="Times New Roman"/>
          <w:sz w:val="24"/>
          <w:szCs w:val="24"/>
        </w:rPr>
        <w:t>,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é de suma importância a equipe seguir os protocolos de boas práticas de segurança do </w:t>
      </w:r>
      <w:r w:rsidR="00B41A20" w:rsidRPr="00B2715F">
        <w:rPr>
          <w:rFonts w:ascii="Times New Roman" w:hAnsi="Times New Roman" w:cs="Times New Roman"/>
          <w:sz w:val="24"/>
          <w:szCs w:val="24"/>
        </w:rPr>
        <w:t>paciente,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mas nunca esquecendo a questão da humanização no cuidado. A partir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do momento em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que há uma relação de vínculo profissional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com </w:t>
      </w:r>
      <w:r w:rsidR="00C13281" w:rsidRPr="00B2715F">
        <w:rPr>
          <w:rFonts w:ascii="Times New Roman" w:hAnsi="Times New Roman" w:cs="Times New Roman"/>
          <w:sz w:val="24"/>
          <w:szCs w:val="24"/>
        </w:rPr>
        <w:t>paciente, todo o desenrolar do seu estado clinico fica</w:t>
      </w:r>
      <w:r w:rsidR="00B41A20" w:rsidRPr="00B2715F">
        <w:rPr>
          <w:rFonts w:ascii="Times New Roman" w:hAnsi="Times New Roman" w:cs="Times New Roman"/>
          <w:sz w:val="24"/>
          <w:szCs w:val="24"/>
        </w:rPr>
        <w:t>rá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mais fácil, pois o paciente se sent</w:t>
      </w:r>
      <w:r w:rsidR="00B41A20" w:rsidRPr="00B2715F">
        <w:rPr>
          <w:rFonts w:ascii="Times New Roman" w:hAnsi="Times New Roman" w:cs="Times New Roman"/>
          <w:sz w:val="24"/>
          <w:szCs w:val="24"/>
        </w:rPr>
        <w:t>irá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mais </w:t>
      </w:r>
      <w:r w:rsidR="00B41A20" w:rsidRPr="00B2715F">
        <w:rPr>
          <w:rFonts w:ascii="Times New Roman" w:hAnsi="Times New Roman" w:cs="Times New Roman"/>
          <w:sz w:val="24"/>
          <w:szCs w:val="24"/>
        </w:rPr>
        <w:t>confortável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para falar sobre seus anseios com a equipe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 se ela o tratar bem, facilitando</w:t>
      </w:r>
      <w:r w:rsidR="00C13281" w:rsidRPr="00B2715F">
        <w:rPr>
          <w:rFonts w:ascii="Times New Roman" w:hAnsi="Times New Roman" w:cs="Times New Roman"/>
          <w:sz w:val="24"/>
          <w:szCs w:val="24"/>
        </w:rPr>
        <w:t xml:space="preserve"> todo e qualquer tipo de procedimento a ser realizado</w:t>
      </w:r>
      <w:r w:rsidR="00B41A20" w:rsidRPr="00B2715F">
        <w:rPr>
          <w:rFonts w:ascii="Times New Roman" w:hAnsi="Times New Roman" w:cs="Times New Roman"/>
          <w:sz w:val="24"/>
          <w:szCs w:val="24"/>
        </w:rPr>
        <w:t xml:space="preserve">. </w:t>
      </w:r>
      <w:r w:rsidR="00EE6411" w:rsidRPr="00B2715F">
        <w:rPr>
          <w:rFonts w:ascii="Times New Roman" w:hAnsi="Times New Roman" w:cs="Times New Roman"/>
          <w:sz w:val="24"/>
          <w:szCs w:val="24"/>
        </w:rPr>
        <w:t xml:space="preserve">Notou-se que o paciente que foi atendido pelo profissional que lhe estendeu a mão, </w:t>
      </w:r>
      <w:r w:rsidR="00F05C1F" w:rsidRPr="00B2715F">
        <w:rPr>
          <w:rFonts w:ascii="Times New Roman" w:hAnsi="Times New Roman" w:cs="Times New Roman"/>
          <w:sz w:val="24"/>
          <w:szCs w:val="24"/>
        </w:rPr>
        <w:t>teve</w:t>
      </w:r>
      <w:r w:rsidR="00EE6411" w:rsidRPr="00B2715F">
        <w:rPr>
          <w:rFonts w:ascii="Times New Roman" w:hAnsi="Times New Roman" w:cs="Times New Roman"/>
          <w:sz w:val="24"/>
          <w:szCs w:val="24"/>
        </w:rPr>
        <w:t xml:space="preserve"> uma melhor participação e uma melhor interação entre ambos, favorecendo e facilitando quaisquer intervenções que eram necessitadas, pois o usuário </w:t>
      </w:r>
      <w:r w:rsidR="00A43395" w:rsidRPr="00B2715F">
        <w:rPr>
          <w:rFonts w:ascii="Times New Roman" w:hAnsi="Times New Roman" w:cs="Times New Roman"/>
          <w:sz w:val="24"/>
          <w:szCs w:val="24"/>
        </w:rPr>
        <w:t>sentiu-se mais à vontade com ele.</w:t>
      </w:r>
    </w:p>
    <w:p w:rsidR="00723BC8" w:rsidRPr="00B2715F" w:rsidRDefault="00723BC8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5F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B2715F">
        <w:rPr>
          <w:rFonts w:ascii="Times New Roman" w:hAnsi="Times New Roman" w:cs="Times New Roman"/>
          <w:sz w:val="24"/>
          <w:szCs w:val="24"/>
        </w:rPr>
        <w:t xml:space="preserve"> </w:t>
      </w:r>
      <w:r w:rsidR="00472F8A" w:rsidRPr="00B2715F">
        <w:rPr>
          <w:rFonts w:ascii="Times New Roman" w:hAnsi="Times New Roman" w:cs="Times New Roman"/>
          <w:sz w:val="24"/>
          <w:szCs w:val="24"/>
        </w:rPr>
        <w:t>Isolamento;</w:t>
      </w:r>
      <w:r w:rsidR="004D3D4A" w:rsidRPr="00B2715F">
        <w:rPr>
          <w:rFonts w:ascii="Times New Roman" w:hAnsi="Times New Roman" w:cs="Times New Roman"/>
          <w:sz w:val="24"/>
          <w:szCs w:val="24"/>
        </w:rPr>
        <w:t xml:space="preserve"> Humanização</w:t>
      </w:r>
      <w:r w:rsidR="00472F8A" w:rsidRPr="00B2715F">
        <w:rPr>
          <w:rFonts w:ascii="Times New Roman" w:hAnsi="Times New Roman" w:cs="Times New Roman"/>
          <w:sz w:val="24"/>
          <w:szCs w:val="24"/>
        </w:rPr>
        <w:t>;</w:t>
      </w:r>
      <w:r w:rsidR="004D3D4A" w:rsidRPr="00B2715F">
        <w:rPr>
          <w:rFonts w:ascii="Times New Roman" w:hAnsi="Times New Roman" w:cs="Times New Roman"/>
          <w:sz w:val="24"/>
          <w:szCs w:val="24"/>
        </w:rPr>
        <w:t xml:space="preserve"> Reabilitação.</w:t>
      </w:r>
    </w:p>
    <w:p w:rsidR="00472F8A" w:rsidRPr="00B2715F" w:rsidRDefault="00472F8A" w:rsidP="008E6FE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15F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</w:p>
    <w:p w:rsidR="00BA7E1A" w:rsidRPr="00B2715F" w:rsidRDefault="00BA7E1A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5F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Saúde. Núcleo Técnico da Política Nacional de Humanização. </w:t>
      </w:r>
      <w:proofErr w:type="spellStart"/>
      <w:proofErr w:type="gramStart"/>
      <w:r w:rsidRPr="00B2715F">
        <w:rPr>
          <w:rFonts w:ascii="Times New Roman" w:hAnsi="Times New Roman" w:cs="Times New Roman"/>
          <w:sz w:val="24"/>
          <w:szCs w:val="24"/>
        </w:rPr>
        <w:t>HumanizaSUS</w:t>
      </w:r>
      <w:proofErr w:type="spellEnd"/>
      <w:proofErr w:type="gramEnd"/>
      <w:r w:rsidRPr="00B2715F">
        <w:rPr>
          <w:rFonts w:ascii="Times New Roman" w:hAnsi="Times New Roman" w:cs="Times New Roman"/>
          <w:sz w:val="24"/>
          <w:szCs w:val="24"/>
        </w:rPr>
        <w:t xml:space="preserve">: Documento base para gestores e trabalhadores do SUS. – 4. </w:t>
      </w:r>
      <w:proofErr w:type="gramStart"/>
      <w:r w:rsidRPr="00B2715F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B2715F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B2715F">
        <w:rPr>
          <w:rFonts w:ascii="Times New Roman" w:hAnsi="Times New Roman" w:cs="Times New Roman"/>
          <w:sz w:val="24"/>
          <w:szCs w:val="24"/>
        </w:rPr>
        <w:t>reimp</w:t>
      </w:r>
      <w:proofErr w:type="spellEnd"/>
      <w:proofErr w:type="gramEnd"/>
      <w:r w:rsidRPr="00B2715F">
        <w:rPr>
          <w:rFonts w:ascii="Times New Roman" w:hAnsi="Times New Roman" w:cs="Times New Roman"/>
          <w:sz w:val="24"/>
          <w:szCs w:val="24"/>
        </w:rPr>
        <w:t>. Brasília: Editora do Ministério da Saúde, 2010.</w:t>
      </w:r>
    </w:p>
    <w:p w:rsidR="00BA7E1A" w:rsidRPr="00B2715F" w:rsidRDefault="00BA7E1A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5F">
        <w:rPr>
          <w:rFonts w:ascii="Times New Roman" w:hAnsi="Times New Roman" w:cs="Times New Roman"/>
          <w:sz w:val="24"/>
          <w:szCs w:val="24"/>
        </w:rPr>
        <w:t xml:space="preserve">BRASIL. Ministério da Saúde. Secretaria de Atenção à Saúde. Política Nacional de Humanização. 1. </w:t>
      </w:r>
      <w:proofErr w:type="gramStart"/>
      <w:r w:rsidRPr="00B2715F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B2715F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2715F">
        <w:rPr>
          <w:rFonts w:ascii="Times New Roman" w:hAnsi="Times New Roman" w:cs="Times New Roman"/>
          <w:sz w:val="24"/>
          <w:szCs w:val="24"/>
        </w:rPr>
        <w:t>reimp</w:t>
      </w:r>
      <w:proofErr w:type="spellEnd"/>
      <w:r w:rsidRPr="00B2715F">
        <w:rPr>
          <w:rFonts w:ascii="Times New Roman" w:hAnsi="Times New Roman" w:cs="Times New Roman"/>
          <w:sz w:val="24"/>
          <w:szCs w:val="24"/>
        </w:rPr>
        <w:t>. Brasília: Editora do Ministério da Saúde, 2013.</w:t>
      </w:r>
    </w:p>
    <w:p w:rsidR="00BA7E1A" w:rsidRPr="00B2715F" w:rsidRDefault="00BA7E1A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5F">
        <w:rPr>
          <w:rFonts w:ascii="Times New Roman" w:hAnsi="Times New Roman" w:cs="Times New Roman"/>
          <w:sz w:val="24"/>
          <w:szCs w:val="24"/>
        </w:rPr>
        <w:t xml:space="preserve">LIMA, Cássio de Almeida </w:t>
      </w:r>
      <w:proofErr w:type="gramStart"/>
      <w:r w:rsidRPr="00B2715F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2715F">
        <w:rPr>
          <w:rFonts w:ascii="Times New Roman" w:hAnsi="Times New Roman" w:cs="Times New Roman"/>
          <w:sz w:val="24"/>
          <w:szCs w:val="24"/>
        </w:rPr>
        <w:t xml:space="preserve"> al. Relação profissional-usuário de saúde da família: perspectiva da bioética contratualista.</w:t>
      </w:r>
      <w:r w:rsidRPr="00B2715F">
        <w:rPr>
          <w:rFonts w:ascii="Times New Roman" w:hAnsi="Times New Roman" w:cs="Times New Roman"/>
          <w:b/>
          <w:bCs/>
          <w:sz w:val="24"/>
          <w:szCs w:val="24"/>
        </w:rPr>
        <w:t xml:space="preserve"> Rev. </w:t>
      </w:r>
      <w:proofErr w:type="spellStart"/>
      <w:r w:rsidRPr="00B2715F">
        <w:rPr>
          <w:rFonts w:ascii="Times New Roman" w:hAnsi="Times New Roman" w:cs="Times New Roman"/>
          <w:b/>
          <w:bCs/>
          <w:sz w:val="24"/>
          <w:szCs w:val="24"/>
        </w:rPr>
        <w:t>Bioét</w:t>
      </w:r>
      <w:proofErr w:type="spellEnd"/>
      <w:r w:rsidRPr="00B2715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2715F">
        <w:rPr>
          <w:rFonts w:ascii="Times New Roman" w:hAnsi="Times New Roman" w:cs="Times New Roman"/>
          <w:sz w:val="24"/>
          <w:szCs w:val="24"/>
        </w:rPr>
        <w:t xml:space="preserve"> Brasília,  v. 22, n. 1, p. 152-160,  </w:t>
      </w:r>
      <w:proofErr w:type="spellStart"/>
      <w:r w:rsidRPr="00B2715F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B2715F">
        <w:rPr>
          <w:rFonts w:ascii="Times New Roman" w:hAnsi="Times New Roman" w:cs="Times New Roman"/>
          <w:sz w:val="24"/>
          <w:szCs w:val="24"/>
        </w:rPr>
        <w:t xml:space="preserve">.  </w:t>
      </w:r>
      <w:proofErr w:type="gramStart"/>
      <w:r w:rsidRPr="00B2715F">
        <w:rPr>
          <w:rFonts w:ascii="Times New Roman" w:hAnsi="Times New Roman" w:cs="Times New Roman"/>
          <w:sz w:val="24"/>
          <w:szCs w:val="24"/>
        </w:rPr>
        <w:t>2014 .</w:t>
      </w:r>
      <w:proofErr w:type="gramEnd"/>
      <w:r w:rsidRPr="00B2715F">
        <w:rPr>
          <w:rFonts w:ascii="Times New Roman" w:hAnsi="Times New Roman" w:cs="Times New Roman"/>
          <w:sz w:val="24"/>
          <w:szCs w:val="24"/>
        </w:rPr>
        <w:t xml:space="preserve">   </w:t>
      </w:r>
      <w:proofErr w:type="spellStart"/>
      <w:r w:rsidRPr="00B2715F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B2715F">
        <w:rPr>
          <w:rFonts w:ascii="Times New Roman" w:hAnsi="Times New Roman" w:cs="Times New Roman"/>
          <w:sz w:val="24"/>
          <w:szCs w:val="24"/>
        </w:rPr>
        <w:t xml:space="preserve"> em:</w:t>
      </w:r>
      <w:proofErr w:type="gramStart"/>
      <w:r w:rsidRPr="00B271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2715F">
        <w:rPr>
          <w:rFonts w:ascii="Times New Roman" w:hAnsi="Times New Roman" w:cs="Times New Roman"/>
          <w:sz w:val="24"/>
          <w:szCs w:val="24"/>
        </w:rPr>
        <w:t>&lt;http://www.scielo.br/scielo.php?</w:t>
      </w:r>
      <w:proofErr w:type="gramStart"/>
      <w:r w:rsidRPr="00B2715F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B2715F">
        <w:rPr>
          <w:rFonts w:ascii="Times New Roman" w:hAnsi="Times New Roman" w:cs="Times New Roman"/>
          <w:sz w:val="24"/>
          <w:szCs w:val="24"/>
        </w:rPr>
        <w:t>=sci_arttext&amp;pid=S1983-80422014000100017&amp;lng=en&amp;nrm=iso&gt;. Acesso em 17 Set. de 2018. </w:t>
      </w:r>
    </w:p>
    <w:p w:rsidR="00BA7E1A" w:rsidRPr="00B2715F" w:rsidRDefault="00BA7E1A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LOPES, </w:t>
      </w:r>
      <w:proofErr w:type="spellStart"/>
      <w:proofErr w:type="gramStart"/>
      <w:r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>CÉlio</w:t>
      </w:r>
      <w:proofErr w:type="spellEnd"/>
      <w:proofErr w:type="gramEnd"/>
      <w:r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Ricardo de Oliveira. </w:t>
      </w:r>
      <w:r w:rsidRPr="00B2715F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ISOLAMENTO HOSPITALAR E PARTICIPAÇÃO DO ENFERMEIRO. </w:t>
      </w:r>
      <w:r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>2015. 43 f. TCC (Graduação) - Curso de Enfermagem, Instituto Municipal de Ensino Superior de Assis, Assis, 2015.</w:t>
      </w:r>
    </w:p>
    <w:p w:rsidR="00BA7E1A" w:rsidRPr="00B2715F" w:rsidRDefault="00BA7E1A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NOGUEIRA JUNIOR, Cassimiro; PADOVEZE, Maria Clara; LACERDA, Rúbia Aparecida. </w:t>
      </w:r>
      <w:r w:rsidRPr="00B2715F">
        <w:rPr>
          <w:rFonts w:ascii="Times New Roman" w:hAnsi="Times New Roman" w:cs="Times New Roman"/>
          <w:sz w:val="24"/>
          <w:szCs w:val="24"/>
        </w:rPr>
        <w:t xml:space="preserve">Sistemas governamentais de vigilância de infecções relacionadas à Assistência à Saúde no </w:t>
      </w:r>
      <w:proofErr w:type="spellStart"/>
      <w:r w:rsidRPr="00B2715F">
        <w:rPr>
          <w:rFonts w:ascii="Times New Roman" w:hAnsi="Times New Roman" w:cs="Times New Roman"/>
          <w:sz w:val="24"/>
          <w:szCs w:val="24"/>
        </w:rPr>
        <w:t>Brasi</w:t>
      </w:r>
      <w:proofErr w:type="spellEnd"/>
      <w:r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2715F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Revista da Escola de Enfermagem da </w:t>
      </w:r>
      <w:proofErr w:type="spellStart"/>
      <w:proofErr w:type="gramStart"/>
      <w:r w:rsidRPr="00B2715F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Usp</w:t>
      </w:r>
      <w:proofErr w:type="spellEnd"/>
      <w:proofErr w:type="gramEnd"/>
      <w:r w:rsidRPr="00B2715F">
        <w:rPr>
          <w:rFonts w:ascii="Times New Roman" w:hAnsi="Times New Roman" w:cs="Times New Roman"/>
          <w:sz w:val="24"/>
          <w:szCs w:val="24"/>
          <w:shd w:val="clear" w:color="auto" w:fill="FFFFFF"/>
        </w:rPr>
        <w:t>, v. 48, n. 4, p.657-662, ago. 2014</w:t>
      </w:r>
    </w:p>
    <w:p w:rsidR="00BA7E1A" w:rsidRPr="00B2715F" w:rsidRDefault="00BA7E1A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E1A" w:rsidRPr="00B2715F" w:rsidRDefault="00BA7E1A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32" w:rsidRPr="00B2715F" w:rsidRDefault="00D11D32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32" w:rsidRPr="00B2715F" w:rsidRDefault="00D11D32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66C" w:rsidRPr="00B2715F" w:rsidRDefault="0084266C" w:rsidP="008E6F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266C" w:rsidRPr="00B2715F" w:rsidSect="00BA7E1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B8B"/>
    <w:rsid w:val="0004174F"/>
    <w:rsid w:val="000D1BD2"/>
    <w:rsid w:val="0018317C"/>
    <w:rsid w:val="0018787E"/>
    <w:rsid w:val="001936F2"/>
    <w:rsid w:val="001F2C8F"/>
    <w:rsid w:val="001F51C5"/>
    <w:rsid w:val="00200DA3"/>
    <w:rsid w:val="00467FD8"/>
    <w:rsid w:val="00472F8A"/>
    <w:rsid w:val="004D3D4A"/>
    <w:rsid w:val="005A1EA2"/>
    <w:rsid w:val="006043B9"/>
    <w:rsid w:val="00646332"/>
    <w:rsid w:val="006F4A8B"/>
    <w:rsid w:val="00723BC8"/>
    <w:rsid w:val="00740023"/>
    <w:rsid w:val="00824E22"/>
    <w:rsid w:val="0084266C"/>
    <w:rsid w:val="00852361"/>
    <w:rsid w:val="008710CD"/>
    <w:rsid w:val="008774A9"/>
    <w:rsid w:val="008D2B52"/>
    <w:rsid w:val="008E6FEC"/>
    <w:rsid w:val="00947061"/>
    <w:rsid w:val="0095521C"/>
    <w:rsid w:val="00A43395"/>
    <w:rsid w:val="00A73023"/>
    <w:rsid w:val="00AA6114"/>
    <w:rsid w:val="00B2715F"/>
    <w:rsid w:val="00B41A20"/>
    <w:rsid w:val="00BA7E1A"/>
    <w:rsid w:val="00C13281"/>
    <w:rsid w:val="00CA5F16"/>
    <w:rsid w:val="00CA7D71"/>
    <w:rsid w:val="00CB4A71"/>
    <w:rsid w:val="00CF31BE"/>
    <w:rsid w:val="00D11D32"/>
    <w:rsid w:val="00D96C86"/>
    <w:rsid w:val="00DE3B8B"/>
    <w:rsid w:val="00E11B93"/>
    <w:rsid w:val="00E71E1A"/>
    <w:rsid w:val="00EB7F34"/>
    <w:rsid w:val="00EC62B2"/>
    <w:rsid w:val="00EE6411"/>
    <w:rsid w:val="00EE6D2A"/>
    <w:rsid w:val="00F05C1F"/>
    <w:rsid w:val="00FA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266C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426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936F2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824E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sybarros00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66AF0-4509-46EC-9AA9-F617B229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1353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Rômulo</dc:creator>
  <cp:lastModifiedBy>pc casa</cp:lastModifiedBy>
  <cp:revision>11</cp:revision>
  <dcterms:created xsi:type="dcterms:W3CDTF">2018-09-11T00:23:00Z</dcterms:created>
  <dcterms:modified xsi:type="dcterms:W3CDTF">2018-09-28T02:34:00Z</dcterms:modified>
</cp:coreProperties>
</file>