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C4" w:rsidRDefault="00FD2CC4">
      <w:pPr>
        <w:spacing w:before="120" w:after="120" w:line="336" w:lineRule="auto"/>
      </w:pPr>
    </w:p>
    <w:p w:rsidR="00FD2CC4" w:rsidRDefault="00FD2CC4">
      <w:pPr>
        <w:spacing w:before="120" w:after="120" w:line="336" w:lineRule="auto"/>
      </w:pPr>
    </w:p>
    <w:p w:rsidR="00FD2CC4" w:rsidRDefault="00FD2CC4">
      <w:pPr>
        <w:spacing w:before="120" w:after="120" w:line="336" w:lineRule="auto"/>
      </w:pPr>
    </w:p>
    <w:p w:rsidR="00FD2CC4" w:rsidRDefault="00FD2CC4">
      <w:pPr>
        <w:spacing w:before="120" w:after="120" w:line="336" w:lineRule="auto"/>
      </w:pPr>
    </w:p>
    <w:p w:rsidR="00FD2CC4" w:rsidRDefault="00A96EA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PAPEL DA ENFERMAGEM NOS CUIDADOS PALIATIVOS DO CÂNCER INFANTIL</w:t>
      </w:r>
    </w:p>
    <w:p w:rsidR="00FD2CC4" w:rsidRDefault="00A96EA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Eixo: Câncer Infantil</w:t>
      </w:r>
    </w:p>
    <w:p w:rsidR="00FD2CC4" w:rsidRDefault="00A96EA1">
      <w:pPr>
        <w:widowControl w:val="0"/>
        <w:rPr>
          <w:b/>
        </w:rPr>
      </w:pPr>
      <w:r>
        <w:rPr>
          <w:b/>
        </w:rPr>
        <w:t>Ana Carolina Barros da Silva</w:t>
      </w:r>
    </w:p>
    <w:p w:rsidR="00FD2CC4" w:rsidRDefault="00A96EA1">
      <w:pPr>
        <w:widowControl w:val="0"/>
        <w:rPr>
          <w:b/>
        </w:rPr>
      </w:pPr>
      <w:r>
        <w:rPr>
          <w:sz w:val="16"/>
          <w:szCs w:val="16"/>
        </w:rPr>
        <w:t>Graduando em Enfermagem pela Faculdade Anhanguera de Campinas</w:t>
      </w:r>
    </w:p>
    <w:p w:rsidR="00FD2CC4" w:rsidRDefault="00A96EA1">
      <w:pPr>
        <w:ind w:right="142"/>
        <w:jc w:val="both"/>
        <w:rPr>
          <w:b/>
          <w:sz w:val="24"/>
          <w:szCs w:val="24"/>
        </w:rPr>
      </w:pPr>
      <w:proofErr w:type="spellStart"/>
      <w:r>
        <w:rPr>
          <w:b/>
        </w:rPr>
        <w:t>Luis</w:t>
      </w:r>
      <w:proofErr w:type="spellEnd"/>
      <w:r>
        <w:rPr>
          <w:b/>
        </w:rPr>
        <w:t xml:space="preserve"> Fernando Mendes da Silva</w:t>
      </w:r>
    </w:p>
    <w:p w:rsidR="00FD2CC4" w:rsidRDefault="00A96EA1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Enfermagem pela Universidade Católica de Pernambuco</w:t>
      </w:r>
    </w:p>
    <w:p w:rsidR="00FD2CC4" w:rsidRDefault="00A96EA1">
      <w:pPr>
        <w:ind w:right="142"/>
        <w:jc w:val="both"/>
        <w:rPr>
          <w:b/>
          <w:sz w:val="24"/>
          <w:szCs w:val="24"/>
        </w:rPr>
      </w:pPr>
      <w:proofErr w:type="spellStart"/>
      <w:r>
        <w:rPr>
          <w:b/>
        </w:rPr>
        <w:t>Steffanny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Geovanna</w:t>
      </w:r>
      <w:proofErr w:type="spellEnd"/>
      <w:r>
        <w:rPr>
          <w:b/>
        </w:rPr>
        <w:t xml:space="preserve"> Da Silva </w:t>
      </w:r>
    </w:p>
    <w:p w:rsidR="00FD2CC4" w:rsidRDefault="00A96EA1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Graduando no Centro Universitário</w:t>
      </w:r>
      <w:r>
        <w:rPr>
          <w:b/>
          <w:sz w:val="24"/>
          <w:szCs w:val="24"/>
        </w:rPr>
        <w:t xml:space="preserve"> </w:t>
      </w:r>
      <w:r>
        <w:rPr>
          <w:sz w:val="16"/>
          <w:szCs w:val="16"/>
        </w:rPr>
        <w:t xml:space="preserve">Adventista de Ensino do Nordeste - UNIAENE </w:t>
      </w:r>
    </w:p>
    <w:p w:rsidR="00FD2CC4" w:rsidRDefault="00A96EA1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Raquel Gomes Cabral </w:t>
      </w:r>
    </w:p>
    <w:p w:rsidR="00FD2CC4" w:rsidRDefault="00A96EA1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Graduando em enfermagem na Universidade Paulista- UNIP PE </w:t>
      </w:r>
    </w:p>
    <w:p w:rsidR="00FD2CC4" w:rsidRDefault="00A96EA1">
      <w:pPr>
        <w:ind w:right="142"/>
        <w:jc w:val="both"/>
        <w:rPr>
          <w:b/>
          <w:sz w:val="24"/>
          <w:szCs w:val="24"/>
        </w:rPr>
      </w:pPr>
      <w:r>
        <w:rPr>
          <w:b/>
        </w:rPr>
        <w:t>Giov</w:t>
      </w:r>
      <w:r>
        <w:rPr>
          <w:b/>
        </w:rPr>
        <w:t>anna Schneider</w:t>
      </w:r>
    </w:p>
    <w:p w:rsidR="00FD2CC4" w:rsidRDefault="00A96EA1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Enfermagem pelo Centro Universitário Presidente Tancredo de Almeida Neves - UNIPTAN</w:t>
      </w:r>
    </w:p>
    <w:p w:rsidR="00FD2CC4" w:rsidRDefault="00A96EA1">
      <w:pPr>
        <w:ind w:right="142"/>
        <w:jc w:val="both"/>
        <w:rPr>
          <w:b/>
          <w:sz w:val="24"/>
          <w:szCs w:val="24"/>
        </w:rPr>
      </w:pPr>
      <w:r>
        <w:rPr>
          <w:b/>
        </w:rPr>
        <w:t>Bruna Rodrigues Martins de jesus</w:t>
      </w:r>
    </w:p>
    <w:p w:rsidR="00FD2CC4" w:rsidRDefault="00A96EA1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Enfermeira, Especialista em Gestão da Qualidade, Docência e Saúde Pública pela </w:t>
      </w:r>
      <w:proofErr w:type="spellStart"/>
      <w:r>
        <w:rPr>
          <w:sz w:val="16"/>
          <w:szCs w:val="16"/>
        </w:rPr>
        <w:t>Unifoz</w:t>
      </w:r>
      <w:proofErr w:type="spellEnd"/>
      <w:r>
        <w:rPr>
          <w:b/>
          <w:sz w:val="24"/>
          <w:szCs w:val="24"/>
        </w:rPr>
        <w:tab/>
      </w:r>
    </w:p>
    <w:p w:rsidR="00FD2CC4" w:rsidRDefault="00A96EA1">
      <w:pPr>
        <w:spacing w:before="120" w:after="1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Email</w:t>
      </w:r>
      <w:proofErr w:type="spellEnd"/>
      <w:r>
        <w:rPr>
          <w:b/>
          <w:sz w:val="22"/>
          <w:szCs w:val="22"/>
        </w:rPr>
        <w:t xml:space="preserve"> do autor: </w:t>
      </w:r>
      <w:hyperlink r:id="rId6">
        <w:r>
          <w:rPr>
            <w:b/>
            <w:color w:val="0000FF"/>
            <w:sz w:val="22"/>
            <w:szCs w:val="22"/>
            <w:u w:val="single"/>
          </w:rPr>
          <w:t>carol.barrossilva56@gmail.com</w:t>
        </w:r>
      </w:hyperlink>
    </w:p>
    <w:p w:rsidR="00FD2CC4" w:rsidRDefault="00A96EA1">
      <w:pPr>
        <w:spacing w:after="160"/>
        <w:ind w:right="139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O câncer infantil representa um grande desafio para a saúde pública devido à sua complexidade e ao impacto emocional e social que causa na criança e em sua família. O</w:t>
      </w:r>
      <w:r>
        <w:rPr>
          <w:sz w:val="24"/>
          <w:szCs w:val="24"/>
        </w:rPr>
        <w:t xml:space="preserve">s cuidados paliativos são essenciais para garantir qualidade de vida, alívio da dor e suporte integral. A equipe de enfermagem desempenha um papel crucial nesse contexto, proporcionando assistência humanizada e promovendo o conforto do paciente. </w:t>
      </w:r>
      <w:r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 estudo tem como objetivo analisar o papel da enfermagem nos cuidados paliativos do câncer infantil, destacando estratégias utilizadas para promover bem-estar, minimizar a dor e oferecer suporte psicológico à criança e seus familiares.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Tra</w:t>
      </w:r>
      <w:r>
        <w:rPr>
          <w:sz w:val="24"/>
          <w:szCs w:val="24"/>
        </w:rPr>
        <w:t xml:space="preserve">ta-se de uma revisão integrativa da literatura, baseada na busca de artigos publicados entre 2015 e 2024, nos idiomas: português, inglês e espanhol, em bases de dados como </w:t>
      </w:r>
      <w:r>
        <w:rPr>
          <w:i/>
          <w:sz w:val="24"/>
          <w:szCs w:val="24"/>
        </w:rPr>
        <w:t xml:space="preserve">PubMed, SciELO </w:t>
      </w:r>
      <w:r>
        <w:rPr>
          <w:sz w:val="24"/>
          <w:szCs w:val="24"/>
        </w:rPr>
        <w:t>e</w:t>
      </w:r>
      <w:r>
        <w:rPr>
          <w:i/>
          <w:sz w:val="24"/>
          <w:szCs w:val="24"/>
        </w:rPr>
        <w:t xml:space="preserve"> LILACS</w:t>
      </w:r>
      <w:r>
        <w:rPr>
          <w:sz w:val="24"/>
          <w:szCs w:val="24"/>
        </w:rPr>
        <w:t>. O método PICO foi utilizado para definir a pergunta nortead</w:t>
      </w:r>
      <w:r>
        <w:rPr>
          <w:sz w:val="24"/>
          <w:szCs w:val="24"/>
        </w:rPr>
        <w:t>ora: "Qual o papel da enfermagem nos cuidados paliativos do câncer infantil?", segregado em P (População): Crianças com câncer em cuidados paliativos, I (Intervenção): Assistência de enfermagem, C (Comparação): Abordagens paliativas com e sem atuação da en</w:t>
      </w:r>
      <w:r>
        <w:rPr>
          <w:sz w:val="24"/>
          <w:szCs w:val="24"/>
        </w:rPr>
        <w:t>fermagem e O (</w:t>
      </w:r>
      <w:r>
        <w:rPr>
          <w:i/>
          <w:sz w:val="24"/>
          <w:szCs w:val="24"/>
        </w:rPr>
        <w:t>Outcomes</w:t>
      </w:r>
      <w:bookmarkStart w:id="1" w:name="_GoBack"/>
      <w:bookmarkEnd w:id="1"/>
      <w:r>
        <w:rPr>
          <w:sz w:val="24"/>
          <w:szCs w:val="24"/>
        </w:rPr>
        <w:t xml:space="preserve"> - Desfecho): Impacto na qualidade de vida, controle da dor e suporte emocional. Os descritores utilizados foram "cuidados paliativos", "câncer infantil" e "enfermagem". Foi aplicado o operador booleano “e”. Após a seleção, 15 artigos</w:t>
      </w:r>
      <w:r>
        <w:rPr>
          <w:sz w:val="24"/>
          <w:szCs w:val="24"/>
        </w:rPr>
        <w:t xml:space="preserve"> foram analisados qualitativamente, considerando critérios de relevância e metodológicos. Foram excluídos os artigos que: (1) não abordavam o papel da enfermagem nos cuidados paliativos do câncer infantil; (2) foram publicados em um período anterior a 2015</w:t>
      </w:r>
      <w:r>
        <w:rPr>
          <w:sz w:val="24"/>
          <w:szCs w:val="24"/>
        </w:rPr>
        <w:t>; (3) não estavam disponíveis na íntegra gratuitamente; (4) não apresentavam metodologia científica clara; (5) o foco do estudo eram adultos ou adolescentes; (6) tratavam apenas de terapias curativas; (7) eram duplicados em bases de dados distintas. Ao fin</w:t>
      </w:r>
      <w:r>
        <w:rPr>
          <w:sz w:val="24"/>
          <w:szCs w:val="24"/>
        </w:rPr>
        <w:t xml:space="preserve">al, foram selecionados 10 artigos para o desenvolvimento do estudo. </w:t>
      </w:r>
      <w:r>
        <w:rPr>
          <w:b/>
          <w:sz w:val="24"/>
          <w:szCs w:val="24"/>
        </w:rPr>
        <w:t>RESULTADOS E DISCUSSÃO:</w:t>
      </w:r>
      <w:r>
        <w:rPr>
          <w:sz w:val="24"/>
          <w:szCs w:val="24"/>
        </w:rPr>
        <w:t xml:space="preserve"> Os resultados indicam que a enfermagem tem um papel fundamental na administração da dor e outros sintomas, na comunicação empática com a família e na assistência em</w:t>
      </w:r>
      <w:r>
        <w:rPr>
          <w:sz w:val="24"/>
          <w:szCs w:val="24"/>
        </w:rPr>
        <w:t>ocional. Técnicas como o uso de escalas de dor, administração de analgésicos e terapias complementares mostraram-se eficazes. Além disso, a equipe de enfermagem atua na educação dos cuidadores e na coordenação do cuidado interdisciplinar. Os desafios inclu</w:t>
      </w:r>
      <w:r>
        <w:rPr>
          <w:sz w:val="24"/>
          <w:szCs w:val="24"/>
        </w:rPr>
        <w:t xml:space="preserve">em a falta de preparo emocional dos profissionais e a necessidade de capacitação contínua para melhorar a abordagem paliativa. </w:t>
      </w:r>
      <w:r>
        <w:rPr>
          <w:b/>
          <w:sz w:val="24"/>
          <w:szCs w:val="24"/>
        </w:rPr>
        <w:t>CONSIDERAÇÕES FINAIS:</w:t>
      </w:r>
      <w:r>
        <w:rPr>
          <w:sz w:val="24"/>
          <w:szCs w:val="24"/>
        </w:rPr>
        <w:t xml:space="preserve"> A enfermagem desempenha um papel essencial nos cuidados paliativos do câncer infantil, garantindo suporte i</w:t>
      </w:r>
      <w:r>
        <w:rPr>
          <w:sz w:val="24"/>
          <w:szCs w:val="24"/>
        </w:rPr>
        <w:t>ntegral à criança e sua família. Capacitações e estratégias humanizadas são fundamentais para otimizar a assistência, promovendo dignidade e conforto ao paciente.</w:t>
      </w:r>
    </w:p>
    <w:p w:rsidR="00FD2CC4" w:rsidRDefault="00A96EA1">
      <w:pPr>
        <w:spacing w:after="160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Palavras-chave: Cuidados paliativos; Câncer infantil; Enfermagem.</w:t>
      </w:r>
    </w:p>
    <w:sectPr w:rsidR="00FD2CC4">
      <w:headerReference w:type="default" r:id="rId7"/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A1" w:rsidRDefault="00A96EA1">
      <w:r>
        <w:separator/>
      </w:r>
    </w:p>
  </w:endnote>
  <w:endnote w:type="continuationSeparator" w:id="0">
    <w:p w:rsidR="00A96EA1" w:rsidRDefault="00A9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A1" w:rsidRDefault="00A96EA1">
      <w:r>
        <w:separator/>
      </w:r>
    </w:p>
  </w:footnote>
  <w:footnote w:type="continuationSeparator" w:id="0">
    <w:p w:rsidR="00A96EA1" w:rsidRDefault="00A9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C4" w:rsidRDefault="00A96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-905396</wp:posOffset>
          </wp:positionH>
          <wp:positionV relativeFrom="paragraph">
            <wp:posOffset>-228598</wp:posOffset>
          </wp:positionV>
          <wp:extent cx="7547358" cy="106713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C4"/>
    <w:rsid w:val="00A96EA1"/>
    <w:rsid w:val="00DC4D59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46BA5-4647-4A67-8153-551E01C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.barrossilva5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2025-03-04T19:36:00Z</dcterms:created>
  <dcterms:modified xsi:type="dcterms:W3CDTF">2025-03-04T19:36:00Z</dcterms:modified>
</cp:coreProperties>
</file>