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200AEC" w14:textId="77777777" w:rsidR="00FA0BA3" w:rsidRDefault="00FA0BA3" w:rsidP="00FA0BA3">
      <w:pPr>
        <w:pBdr>
          <w:top w:val="nil"/>
          <w:left w:val="nil"/>
          <w:bottom w:val="nil"/>
          <w:right w:val="nil"/>
          <w:between w:val="nil"/>
        </w:pBdr>
        <w:spacing w:line="240" w:lineRule="auto"/>
        <w:ind w:firstLine="709"/>
        <w:jc w:val="center"/>
        <w:rPr>
          <w:rFonts w:ascii="Times New Roman" w:eastAsia="Times New Roman" w:hAnsi="Times New Roman" w:cs="Times New Roman"/>
          <w:b/>
          <w:color w:val="000000"/>
          <w:sz w:val="28"/>
          <w:szCs w:val="28"/>
        </w:rPr>
      </w:pPr>
      <w:r w:rsidRPr="00FA0BA3">
        <w:rPr>
          <w:rFonts w:ascii="Times New Roman" w:eastAsia="Times New Roman" w:hAnsi="Times New Roman" w:cs="Times New Roman"/>
          <w:b/>
          <w:color w:val="000000"/>
          <w:sz w:val="28"/>
          <w:szCs w:val="28"/>
        </w:rPr>
        <w:t>SUSTENTABILIDADE NA ENGENHARIA CIVIL: PR</w:t>
      </w:r>
      <w:r w:rsidRPr="00FA0BA3">
        <w:rPr>
          <w:rFonts w:ascii="Times New Roman" w:eastAsia="Times New Roman" w:hAnsi="Times New Roman" w:cs="Times New Roman" w:hint="eastAsia"/>
          <w:b/>
          <w:color w:val="000000"/>
          <w:sz w:val="28"/>
          <w:szCs w:val="28"/>
        </w:rPr>
        <w:t>Á</w:t>
      </w:r>
      <w:r w:rsidRPr="00FA0BA3">
        <w:rPr>
          <w:rFonts w:ascii="Times New Roman" w:eastAsia="Times New Roman" w:hAnsi="Times New Roman" w:cs="Times New Roman"/>
          <w:b/>
          <w:color w:val="000000"/>
          <w:sz w:val="28"/>
          <w:szCs w:val="28"/>
        </w:rPr>
        <w:t>TICAS E MATERIAIS ECOL</w:t>
      </w:r>
      <w:r w:rsidRPr="00FA0BA3">
        <w:rPr>
          <w:rFonts w:ascii="Times New Roman" w:eastAsia="Times New Roman" w:hAnsi="Times New Roman" w:cs="Times New Roman" w:hint="eastAsia"/>
          <w:b/>
          <w:color w:val="000000"/>
          <w:sz w:val="28"/>
          <w:szCs w:val="28"/>
        </w:rPr>
        <w:t>Ó</w:t>
      </w:r>
      <w:r w:rsidRPr="00FA0BA3">
        <w:rPr>
          <w:rFonts w:ascii="Times New Roman" w:eastAsia="Times New Roman" w:hAnsi="Times New Roman" w:cs="Times New Roman"/>
          <w:b/>
          <w:color w:val="000000"/>
          <w:sz w:val="28"/>
          <w:szCs w:val="28"/>
        </w:rPr>
        <w:t>GICOS PARA UM AMBIENTE MELHOR</w:t>
      </w:r>
    </w:p>
    <w:p w14:paraId="41F7CA00" w14:textId="1AA7281D" w:rsidR="00C0362E" w:rsidRPr="006E1181" w:rsidRDefault="006A4E02"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6E1181">
        <w:rPr>
          <w:rFonts w:ascii="Times New Roman" w:eastAsia="Times New Roman" w:hAnsi="Times New Roman" w:cs="Times New Roman"/>
          <w:color w:val="000000" w:themeColor="text1"/>
          <w:sz w:val="20"/>
          <w:szCs w:val="20"/>
        </w:rPr>
        <w:t>Aleffy</w:t>
      </w:r>
      <w:proofErr w:type="spellEnd"/>
      <w:r w:rsidRPr="006E1181">
        <w:rPr>
          <w:rFonts w:ascii="Times New Roman" w:eastAsia="Times New Roman" w:hAnsi="Times New Roman" w:cs="Times New Roman"/>
          <w:color w:val="000000" w:themeColor="text1"/>
          <w:sz w:val="20"/>
          <w:szCs w:val="20"/>
        </w:rPr>
        <w:t xml:space="preserve"> Gil Pereira da Silva</w:t>
      </w:r>
      <w:r w:rsidR="006E1181" w:rsidRPr="006E1181">
        <w:rPr>
          <w:rFonts w:ascii="Times New Roman" w:eastAsia="Times New Roman" w:hAnsi="Times New Roman" w:cs="Times New Roman"/>
          <w:color w:val="000000" w:themeColor="text1"/>
          <w:sz w:val="20"/>
          <w:szCs w:val="20"/>
        </w:rPr>
        <w:t xml:space="preserve"> </w:t>
      </w:r>
      <w:proofErr w:type="gramStart"/>
      <w:r w:rsidR="006E1181" w:rsidRPr="006E1181">
        <w:rPr>
          <w:rFonts w:ascii="Times New Roman" w:eastAsia="Times New Roman" w:hAnsi="Times New Roman" w:cs="Times New Roman"/>
          <w:color w:val="000000" w:themeColor="text1"/>
          <w:sz w:val="20"/>
          <w:szCs w:val="20"/>
          <w:vertAlign w:val="superscript"/>
        </w:rPr>
        <w:t>1</w:t>
      </w:r>
      <w:proofErr w:type="gramEnd"/>
    </w:p>
    <w:p w14:paraId="140740E2" w14:textId="11623A5C" w:rsidR="00754A39" w:rsidRPr="006E1181" w:rsidRDefault="00C0362E"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 xml:space="preserve">Graduando em Engenharia Civil, Instituto Federal de Educação, Ciência e Tecnologia da Paraíba, </w:t>
      </w:r>
      <w:proofErr w:type="gramStart"/>
      <w:r w:rsidRPr="006E1181">
        <w:rPr>
          <w:rFonts w:ascii="Times New Roman" w:eastAsia="Times New Roman" w:hAnsi="Times New Roman" w:cs="Times New Roman"/>
          <w:color w:val="000000" w:themeColor="text1"/>
          <w:sz w:val="20"/>
          <w:szCs w:val="20"/>
        </w:rPr>
        <w:t>eng.aleffy@gmail.com</w:t>
      </w:r>
      <w:proofErr w:type="gramEnd"/>
    </w:p>
    <w:p w14:paraId="06E21A6C" w14:textId="2A05D823" w:rsidR="009D2B73" w:rsidRPr="006E1181" w:rsidRDefault="009D2B73"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6E1181">
        <w:rPr>
          <w:rFonts w:ascii="Times New Roman" w:eastAsia="Times New Roman" w:hAnsi="Times New Roman" w:cs="Times New Roman"/>
          <w:color w:val="000000" w:themeColor="text1"/>
          <w:sz w:val="20"/>
          <w:szCs w:val="20"/>
        </w:rPr>
        <w:t>José Fernando Bandeira da Silva</w:t>
      </w:r>
      <w:r w:rsidR="006E1181" w:rsidRPr="006E1181">
        <w:rPr>
          <w:rFonts w:ascii="Times New Roman" w:eastAsia="Times New Roman" w:hAnsi="Times New Roman" w:cs="Times New Roman"/>
          <w:color w:val="000000" w:themeColor="text1"/>
          <w:sz w:val="20"/>
          <w:szCs w:val="20"/>
        </w:rPr>
        <w:t xml:space="preserve"> </w:t>
      </w:r>
      <w:proofErr w:type="gramStart"/>
      <w:r w:rsidR="006E1181" w:rsidRPr="006E1181">
        <w:rPr>
          <w:rFonts w:ascii="Times New Roman" w:eastAsia="Times New Roman" w:hAnsi="Times New Roman" w:cs="Times New Roman"/>
          <w:color w:val="000000" w:themeColor="text1"/>
          <w:sz w:val="20"/>
          <w:szCs w:val="20"/>
          <w:vertAlign w:val="superscript"/>
        </w:rPr>
        <w:t>2</w:t>
      </w:r>
      <w:proofErr w:type="gramEnd"/>
    </w:p>
    <w:p w14:paraId="144C2354" w14:textId="62537632" w:rsidR="009E4B50" w:rsidRPr="006E1181" w:rsidRDefault="009D2B73"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Graduando em</w:t>
      </w:r>
      <w:r w:rsidR="00C75303" w:rsidRPr="006E1181">
        <w:rPr>
          <w:rFonts w:ascii="Times New Roman" w:eastAsia="Times New Roman" w:hAnsi="Times New Roman" w:cs="Times New Roman"/>
          <w:color w:val="000000" w:themeColor="text1"/>
          <w:sz w:val="20"/>
          <w:szCs w:val="20"/>
        </w:rPr>
        <w:t xml:space="preserve"> Licenciatura em</w:t>
      </w:r>
      <w:r w:rsidRPr="006E1181">
        <w:rPr>
          <w:rFonts w:ascii="Times New Roman" w:eastAsia="Times New Roman" w:hAnsi="Times New Roman" w:cs="Times New Roman"/>
          <w:color w:val="000000" w:themeColor="text1"/>
          <w:sz w:val="20"/>
          <w:szCs w:val="20"/>
        </w:rPr>
        <w:t xml:space="preserve"> Geografia, Universidade Federal de Campina Grande</w:t>
      </w:r>
      <w:r w:rsidR="00BE0376" w:rsidRPr="006E1181">
        <w:rPr>
          <w:rFonts w:ascii="Times New Roman" w:eastAsia="Times New Roman" w:hAnsi="Times New Roman" w:cs="Times New Roman"/>
          <w:color w:val="000000" w:themeColor="text1"/>
          <w:sz w:val="20"/>
          <w:szCs w:val="20"/>
        </w:rPr>
        <w:t xml:space="preserve">, Cajazeiras- </w:t>
      </w:r>
      <w:proofErr w:type="gramStart"/>
      <w:r w:rsidR="00BE0376" w:rsidRPr="006E1181">
        <w:rPr>
          <w:rFonts w:ascii="Times New Roman" w:eastAsia="Times New Roman" w:hAnsi="Times New Roman" w:cs="Times New Roman"/>
          <w:color w:val="000000" w:themeColor="text1"/>
          <w:sz w:val="20"/>
          <w:szCs w:val="20"/>
        </w:rPr>
        <w:t>Paraíba,</w:t>
      </w:r>
      <w:proofErr w:type="gramEnd"/>
      <w:r w:rsidR="00A108FC" w:rsidRPr="006E1181">
        <w:rPr>
          <w:rFonts w:ascii="Times New Roman" w:hAnsi="Times New Roman" w:cs="Times New Roman"/>
          <w:sz w:val="20"/>
          <w:szCs w:val="20"/>
        </w:rPr>
        <w:fldChar w:fldCharType="begin"/>
      </w:r>
      <w:r w:rsidR="00A108FC" w:rsidRPr="006E1181">
        <w:rPr>
          <w:rFonts w:ascii="Times New Roman" w:hAnsi="Times New Roman" w:cs="Times New Roman"/>
          <w:sz w:val="20"/>
          <w:szCs w:val="20"/>
        </w:rPr>
        <w:instrText xml:space="preserve"> HYPERLINK "mailto:eng.veida.maria@gmail.com" </w:instrText>
      </w:r>
      <w:r w:rsidR="00A108FC" w:rsidRPr="006E1181">
        <w:rPr>
          <w:rFonts w:ascii="Times New Roman" w:hAnsi="Times New Roman" w:cs="Times New Roman"/>
          <w:sz w:val="20"/>
          <w:szCs w:val="20"/>
        </w:rPr>
        <w:fldChar w:fldCharType="separate"/>
      </w:r>
      <w:r w:rsidR="000B0839" w:rsidRPr="006E1181">
        <w:rPr>
          <w:rFonts w:ascii="Times New Roman" w:eastAsia="Times New Roman" w:hAnsi="Times New Roman" w:cs="Times New Roman"/>
          <w:color w:val="000000" w:themeColor="text1"/>
          <w:sz w:val="20"/>
          <w:szCs w:val="20"/>
        </w:rPr>
        <w:t xml:space="preserve"> fernandobandeira1503@gmail.com</w:t>
      </w:r>
      <w:r w:rsidR="00A108FC" w:rsidRPr="006E1181">
        <w:rPr>
          <w:rFonts w:ascii="Times New Roman" w:eastAsia="Times New Roman" w:hAnsi="Times New Roman" w:cs="Times New Roman"/>
          <w:color w:val="000000" w:themeColor="text1"/>
          <w:sz w:val="20"/>
          <w:szCs w:val="20"/>
        </w:rPr>
        <w:fldChar w:fldCharType="end"/>
      </w:r>
    </w:p>
    <w:p w14:paraId="78E8DF6C" w14:textId="5757269D" w:rsidR="00645B4C" w:rsidRPr="006E1181" w:rsidRDefault="00B937BB"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6E1181">
        <w:rPr>
          <w:rFonts w:ascii="Times New Roman" w:eastAsia="Times New Roman" w:hAnsi="Times New Roman" w:cs="Times New Roman"/>
          <w:color w:val="000000" w:themeColor="text1"/>
          <w:sz w:val="20"/>
          <w:szCs w:val="20"/>
        </w:rPr>
        <w:t>Guilherme Rodrigues Gomes</w:t>
      </w:r>
      <w:r w:rsidR="006E1181" w:rsidRPr="006E1181">
        <w:rPr>
          <w:rFonts w:ascii="Times New Roman" w:eastAsia="Times New Roman" w:hAnsi="Times New Roman" w:cs="Times New Roman"/>
          <w:color w:val="000000" w:themeColor="text1"/>
          <w:sz w:val="20"/>
          <w:szCs w:val="20"/>
        </w:rPr>
        <w:t xml:space="preserve"> </w:t>
      </w:r>
      <w:proofErr w:type="gramStart"/>
      <w:r w:rsidR="006E1181" w:rsidRPr="006E1181">
        <w:rPr>
          <w:rFonts w:ascii="Times New Roman" w:eastAsia="Times New Roman" w:hAnsi="Times New Roman" w:cs="Times New Roman"/>
          <w:color w:val="000000" w:themeColor="text1"/>
          <w:sz w:val="20"/>
          <w:szCs w:val="20"/>
          <w:vertAlign w:val="superscript"/>
        </w:rPr>
        <w:t>3</w:t>
      </w:r>
      <w:proofErr w:type="gramEnd"/>
    </w:p>
    <w:p w14:paraId="15E150DE" w14:textId="33541757" w:rsidR="005102DA" w:rsidRPr="006E1181" w:rsidRDefault="005102DA"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 xml:space="preserve">Graduando em Licenciatura em Ciências Biológicas, Universidade Federal de Campina Grande, Cajazeiras- Paraíba, </w:t>
      </w:r>
      <w:proofErr w:type="gramStart"/>
      <w:r w:rsidRPr="006E1181">
        <w:rPr>
          <w:rFonts w:ascii="Times New Roman" w:eastAsia="Times New Roman" w:hAnsi="Times New Roman" w:cs="Times New Roman"/>
          <w:color w:val="000000" w:themeColor="text1"/>
          <w:sz w:val="20"/>
          <w:szCs w:val="20"/>
        </w:rPr>
        <w:t>guilhermegomes1903@outlook.com</w:t>
      </w:r>
      <w:proofErr w:type="gramEnd"/>
    </w:p>
    <w:p w14:paraId="5189E3D5" w14:textId="23C0E64C" w:rsidR="00D5127F" w:rsidRPr="006E1181" w:rsidRDefault="00D5127F"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bookmarkStart w:id="0" w:name="_GoBack"/>
      <w:bookmarkEnd w:id="0"/>
      <w:proofErr w:type="spellStart"/>
      <w:r w:rsidRPr="006E1181">
        <w:rPr>
          <w:rFonts w:ascii="Times New Roman" w:eastAsia="Times New Roman" w:hAnsi="Times New Roman" w:cs="Times New Roman"/>
          <w:color w:val="000000" w:themeColor="text1"/>
          <w:sz w:val="20"/>
          <w:szCs w:val="20"/>
        </w:rPr>
        <w:t>Veida</w:t>
      </w:r>
      <w:proofErr w:type="spellEnd"/>
      <w:r w:rsidRPr="006E1181">
        <w:rPr>
          <w:rFonts w:ascii="Times New Roman" w:eastAsia="Times New Roman" w:hAnsi="Times New Roman" w:cs="Times New Roman"/>
          <w:color w:val="000000" w:themeColor="text1"/>
          <w:sz w:val="20"/>
          <w:szCs w:val="20"/>
        </w:rPr>
        <w:t xml:space="preserve"> Maria Maciel Gonçalves</w:t>
      </w:r>
      <w:r w:rsidR="006E1181" w:rsidRPr="006E1181">
        <w:rPr>
          <w:rFonts w:ascii="Times New Roman" w:eastAsia="Times New Roman" w:hAnsi="Times New Roman" w:cs="Times New Roman"/>
          <w:color w:val="000000" w:themeColor="text1"/>
          <w:sz w:val="20"/>
          <w:szCs w:val="20"/>
        </w:rPr>
        <w:t xml:space="preserve"> </w:t>
      </w:r>
      <w:proofErr w:type="gramStart"/>
      <w:r w:rsidR="006E1181" w:rsidRPr="006E1181">
        <w:rPr>
          <w:rFonts w:ascii="Times New Roman" w:eastAsia="Times New Roman" w:hAnsi="Times New Roman" w:cs="Times New Roman"/>
          <w:color w:val="000000" w:themeColor="text1"/>
          <w:sz w:val="20"/>
          <w:szCs w:val="20"/>
          <w:vertAlign w:val="superscript"/>
        </w:rPr>
        <w:t>4</w:t>
      </w:r>
      <w:proofErr w:type="gramEnd"/>
    </w:p>
    <w:p w14:paraId="666C355A" w14:textId="642F1724" w:rsidR="002E738A" w:rsidRPr="006E1181" w:rsidRDefault="002E738A"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 xml:space="preserve">Graduanda em Engenharia Civil, Instituto Federal da Paraíba, Cajazeiras- Paraíba </w:t>
      </w:r>
      <w:hyperlink r:id="rId7" w:history="1">
        <w:r w:rsidRPr="006E1181">
          <w:rPr>
            <w:rStyle w:val="Hyperlink"/>
            <w:rFonts w:ascii="Times New Roman" w:eastAsia="Times New Roman" w:hAnsi="Times New Roman" w:cs="Times New Roman"/>
            <w:color w:val="000000" w:themeColor="text1"/>
            <w:sz w:val="20"/>
            <w:szCs w:val="20"/>
            <w:u w:val="none"/>
          </w:rPr>
          <w:t>eng.veida.maria@gmail.com</w:t>
        </w:r>
      </w:hyperlink>
    </w:p>
    <w:p w14:paraId="4E1DB160" w14:textId="1EDB9361" w:rsidR="004F72D1" w:rsidRPr="006E1181" w:rsidRDefault="004F72D1"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6E1181">
        <w:rPr>
          <w:rFonts w:ascii="Times New Roman" w:eastAsia="Times New Roman" w:hAnsi="Times New Roman" w:cs="Times New Roman"/>
          <w:color w:val="000000" w:themeColor="text1"/>
          <w:sz w:val="20"/>
          <w:szCs w:val="20"/>
        </w:rPr>
        <w:t>Allysson</w:t>
      </w:r>
      <w:proofErr w:type="spellEnd"/>
      <w:r w:rsidRPr="006E1181">
        <w:rPr>
          <w:rFonts w:ascii="Times New Roman" w:eastAsia="Times New Roman" w:hAnsi="Times New Roman" w:cs="Times New Roman"/>
          <w:color w:val="000000" w:themeColor="text1"/>
          <w:sz w:val="20"/>
          <w:szCs w:val="20"/>
        </w:rPr>
        <w:t xml:space="preserve"> Jordan de Souza</w:t>
      </w:r>
      <w:r w:rsidR="006E1181" w:rsidRPr="006E1181">
        <w:rPr>
          <w:rFonts w:ascii="Times New Roman" w:eastAsia="Times New Roman" w:hAnsi="Times New Roman" w:cs="Times New Roman"/>
          <w:color w:val="000000" w:themeColor="text1"/>
          <w:sz w:val="20"/>
          <w:szCs w:val="20"/>
        </w:rPr>
        <w:t xml:space="preserve"> </w:t>
      </w:r>
      <w:proofErr w:type="gramStart"/>
      <w:r w:rsidR="006E1181" w:rsidRPr="006E1181">
        <w:rPr>
          <w:rFonts w:ascii="Times New Roman" w:eastAsia="Times New Roman" w:hAnsi="Times New Roman" w:cs="Times New Roman"/>
          <w:color w:val="000000" w:themeColor="text1"/>
          <w:sz w:val="20"/>
          <w:szCs w:val="20"/>
          <w:vertAlign w:val="superscript"/>
        </w:rPr>
        <w:t>5</w:t>
      </w:r>
      <w:proofErr w:type="gramEnd"/>
    </w:p>
    <w:p w14:paraId="2108730F" w14:textId="1B16E3A2" w:rsidR="007C4019" w:rsidRPr="006E1181" w:rsidRDefault="007C4019"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 xml:space="preserve">Graduando em Engenharia Civil, Instituto Federal da Paraíba, Cajazeiras- Paraíba, </w:t>
      </w:r>
      <w:hyperlink r:id="rId8" w:history="1">
        <w:r w:rsidRPr="006E1181">
          <w:rPr>
            <w:rStyle w:val="Hyperlink"/>
            <w:rFonts w:ascii="Times New Roman" w:eastAsia="Times New Roman" w:hAnsi="Times New Roman" w:cs="Times New Roman"/>
            <w:color w:val="000000" w:themeColor="text1"/>
            <w:sz w:val="20"/>
            <w:szCs w:val="20"/>
            <w:u w:val="none"/>
          </w:rPr>
          <w:t>allysson.jord@gmail.com</w:t>
        </w:r>
      </w:hyperlink>
    </w:p>
    <w:p w14:paraId="08AF22E6" w14:textId="03BCBFD1" w:rsidR="00430A56" w:rsidRPr="006E1181" w:rsidRDefault="00430A56"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6E1181">
        <w:rPr>
          <w:rFonts w:ascii="Times New Roman" w:eastAsia="Times New Roman" w:hAnsi="Times New Roman" w:cs="Times New Roman"/>
          <w:color w:val="000000" w:themeColor="text1"/>
          <w:sz w:val="20"/>
          <w:szCs w:val="20"/>
        </w:rPr>
        <w:t>Andressa Fernandes Pinheiro</w:t>
      </w:r>
      <w:r w:rsidR="006E1181" w:rsidRPr="006E1181">
        <w:rPr>
          <w:rFonts w:ascii="Times New Roman" w:eastAsia="Times New Roman" w:hAnsi="Times New Roman" w:cs="Times New Roman"/>
          <w:color w:val="000000" w:themeColor="text1"/>
          <w:sz w:val="20"/>
          <w:szCs w:val="20"/>
        </w:rPr>
        <w:t xml:space="preserve"> </w:t>
      </w:r>
      <w:proofErr w:type="gramStart"/>
      <w:r w:rsidR="006E1181" w:rsidRPr="006E1181">
        <w:rPr>
          <w:rFonts w:ascii="Times New Roman" w:eastAsia="Times New Roman" w:hAnsi="Times New Roman" w:cs="Times New Roman"/>
          <w:color w:val="000000" w:themeColor="text1"/>
          <w:sz w:val="20"/>
          <w:szCs w:val="20"/>
          <w:vertAlign w:val="superscript"/>
        </w:rPr>
        <w:t>6</w:t>
      </w:r>
      <w:proofErr w:type="gramEnd"/>
    </w:p>
    <w:p w14:paraId="3AC25EEF" w14:textId="7BCB18E1" w:rsidR="004D7E84" w:rsidRPr="006E1181" w:rsidRDefault="004D7E84"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 xml:space="preserve">Graduanda em Engenharia Civil, Instituto Federal de Educação Ciências e Tecnologia, Cajazeiras- Paraíba, </w:t>
      </w:r>
      <w:hyperlink r:id="rId9" w:history="1">
        <w:r w:rsidRPr="006E1181">
          <w:rPr>
            <w:rStyle w:val="Hyperlink"/>
            <w:rFonts w:ascii="Times New Roman" w:eastAsia="Times New Roman" w:hAnsi="Times New Roman" w:cs="Times New Roman"/>
            <w:color w:val="000000" w:themeColor="text1"/>
            <w:sz w:val="20"/>
            <w:szCs w:val="20"/>
            <w:u w:val="none"/>
          </w:rPr>
          <w:t>andressafernandes1804@gmail.com</w:t>
        </w:r>
      </w:hyperlink>
    </w:p>
    <w:p w14:paraId="0A11199E" w14:textId="4D9117A1" w:rsidR="00A8423F" w:rsidRPr="006E1181" w:rsidRDefault="00A8423F" w:rsidP="006E1181">
      <w:pPr>
        <w:pBdr>
          <w:top w:val="nil"/>
          <w:left w:val="nil"/>
          <w:bottom w:val="nil"/>
          <w:right w:val="nil"/>
          <w:between w:val="nil"/>
        </w:pBdr>
        <w:spacing w:line="240" w:lineRule="auto"/>
        <w:jc w:val="right"/>
        <w:rPr>
          <w:rFonts w:ascii="Times New Roman" w:hAnsi="Times New Roman" w:cs="Times New Roman"/>
          <w:color w:val="000000" w:themeColor="text1"/>
          <w:sz w:val="20"/>
          <w:szCs w:val="20"/>
          <w:vertAlign w:val="superscript"/>
        </w:rPr>
      </w:pPr>
      <w:r w:rsidRPr="006E1181">
        <w:rPr>
          <w:rFonts w:ascii="Times New Roman" w:hAnsi="Times New Roman" w:cs="Times New Roman"/>
          <w:color w:val="000000" w:themeColor="text1"/>
          <w:sz w:val="20"/>
          <w:szCs w:val="20"/>
        </w:rPr>
        <w:t>Antônio Alison Oliveira da Silva</w:t>
      </w:r>
      <w:r w:rsidR="006E1181" w:rsidRPr="006E1181">
        <w:rPr>
          <w:rFonts w:ascii="Times New Roman" w:hAnsi="Times New Roman" w:cs="Times New Roman"/>
          <w:color w:val="000000" w:themeColor="text1"/>
          <w:sz w:val="20"/>
          <w:szCs w:val="20"/>
        </w:rPr>
        <w:t xml:space="preserve"> </w:t>
      </w:r>
      <w:proofErr w:type="gramStart"/>
      <w:r w:rsidR="006E1181" w:rsidRPr="006E1181">
        <w:rPr>
          <w:rFonts w:ascii="Times New Roman" w:hAnsi="Times New Roman" w:cs="Times New Roman"/>
          <w:color w:val="000000" w:themeColor="text1"/>
          <w:sz w:val="20"/>
          <w:szCs w:val="20"/>
          <w:vertAlign w:val="superscript"/>
        </w:rPr>
        <w:t>7</w:t>
      </w:r>
      <w:proofErr w:type="gramEnd"/>
    </w:p>
    <w:p w14:paraId="554F7A26" w14:textId="0AD2E47B" w:rsidR="005C657C" w:rsidRPr="006E1181" w:rsidRDefault="005C657C"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 xml:space="preserve">Graduando em Engenharia Civil, Instituto Federal da Paraíba, Cajazeiras- Paraíba, </w:t>
      </w:r>
      <w:hyperlink r:id="rId10" w:history="1">
        <w:r w:rsidRPr="006E1181">
          <w:rPr>
            <w:rStyle w:val="Hyperlink"/>
            <w:rFonts w:ascii="Times New Roman" w:eastAsia="Times New Roman" w:hAnsi="Times New Roman" w:cs="Times New Roman"/>
            <w:color w:val="000000" w:themeColor="text1"/>
            <w:sz w:val="20"/>
            <w:szCs w:val="20"/>
            <w:u w:val="none"/>
          </w:rPr>
          <w:t>Oliveiraalison161@gmail.com</w:t>
        </w:r>
      </w:hyperlink>
    </w:p>
    <w:p w14:paraId="2A10A47B" w14:textId="2558E8DC" w:rsidR="001774F3" w:rsidRPr="006E1181" w:rsidRDefault="001774F3"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6E1181">
        <w:rPr>
          <w:rFonts w:ascii="Times New Roman" w:eastAsia="Times New Roman" w:hAnsi="Times New Roman" w:cs="Times New Roman"/>
          <w:color w:val="000000" w:themeColor="text1"/>
          <w:sz w:val="20"/>
          <w:szCs w:val="20"/>
        </w:rPr>
        <w:t>José Pereira Martins Filho</w:t>
      </w:r>
      <w:r w:rsidR="006E1181" w:rsidRPr="006E1181">
        <w:rPr>
          <w:rFonts w:ascii="Times New Roman" w:eastAsia="Times New Roman" w:hAnsi="Times New Roman" w:cs="Times New Roman"/>
          <w:color w:val="000000" w:themeColor="text1"/>
          <w:sz w:val="20"/>
          <w:szCs w:val="20"/>
        </w:rPr>
        <w:t xml:space="preserve"> </w:t>
      </w:r>
      <w:proofErr w:type="gramStart"/>
      <w:r w:rsidR="006E1181" w:rsidRPr="006E1181">
        <w:rPr>
          <w:rFonts w:ascii="Times New Roman" w:eastAsia="Times New Roman" w:hAnsi="Times New Roman" w:cs="Times New Roman"/>
          <w:color w:val="000000" w:themeColor="text1"/>
          <w:sz w:val="20"/>
          <w:szCs w:val="20"/>
          <w:vertAlign w:val="superscript"/>
        </w:rPr>
        <w:t>8</w:t>
      </w:r>
      <w:proofErr w:type="gramEnd"/>
    </w:p>
    <w:p w14:paraId="511CAF2C" w14:textId="6C4D4DE8" w:rsidR="002E5655" w:rsidRPr="006E1181" w:rsidRDefault="002E5655"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 xml:space="preserve">Graduando Engenharia Civil, Instituto Federal da Paraíba, Cajazeiras- Paraíba, </w:t>
      </w:r>
      <w:hyperlink r:id="rId11" w:history="1">
        <w:r w:rsidRPr="006E1181">
          <w:rPr>
            <w:rStyle w:val="Hyperlink"/>
            <w:rFonts w:ascii="Times New Roman" w:eastAsia="Times New Roman" w:hAnsi="Times New Roman" w:cs="Times New Roman"/>
            <w:color w:val="000000" w:themeColor="text1"/>
            <w:sz w:val="20"/>
            <w:szCs w:val="20"/>
            <w:u w:val="none"/>
          </w:rPr>
          <w:t>josefilhosg1@gmail.com</w:t>
        </w:r>
      </w:hyperlink>
    </w:p>
    <w:p w14:paraId="09832139" w14:textId="50EED8EF" w:rsidR="0022474B" w:rsidRPr="006E1181" w:rsidRDefault="0022474B"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6E1181">
        <w:rPr>
          <w:rFonts w:ascii="Times New Roman" w:eastAsia="Times New Roman" w:hAnsi="Times New Roman" w:cs="Times New Roman"/>
          <w:color w:val="000000" w:themeColor="text1"/>
          <w:sz w:val="20"/>
          <w:szCs w:val="20"/>
        </w:rPr>
        <w:t>Henrique Duarte de Oliveira</w:t>
      </w:r>
      <w:r w:rsidR="006E1181" w:rsidRPr="006E1181">
        <w:rPr>
          <w:rFonts w:ascii="Times New Roman" w:eastAsia="Times New Roman" w:hAnsi="Times New Roman" w:cs="Times New Roman"/>
          <w:color w:val="000000" w:themeColor="text1"/>
          <w:sz w:val="20"/>
          <w:szCs w:val="20"/>
        </w:rPr>
        <w:t xml:space="preserve"> </w:t>
      </w:r>
      <w:proofErr w:type="gramStart"/>
      <w:r w:rsidR="006E1181" w:rsidRPr="006E1181">
        <w:rPr>
          <w:rFonts w:ascii="Times New Roman" w:eastAsia="Times New Roman" w:hAnsi="Times New Roman" w:cs="Times New Roman"/>
          <w:color w:val="000000" w:themeColor="text1"/>
          <w:sz w:val="20"/>
          <w:szCs w:val="20"/>
          <w:vertAlign w:val="superscript"/>
        </w:rPr>
        <w:t>9</w:t>
      </w:r>
      <w:proofErr w:type="gramEnd"/>
    </w:p>
    <w:p w14:paraId="55F6B005" w14:textId="37BE4927" w:rsidR="00F03FB7" w:rsidRPr="006E1181" w:rsidRDefault="00F03FB7"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 xml:space="preserve">Graduando em Engenharia Civil, Instituto Federal da Paraíba, Cajazeiras- Paraíba, </w:t>
      </w:r>
      <w:hyperlink r:id="rId12" w:history="1">
        <w:r w:rsidRPr="006E1181">
          <w:rPr>
            <w:rStyle w:val="Hyperlink"/>
            <w:rFonts w:ascii="Times New Roman" w:eastAsia="Times New Roman" w:hAnsi="Times New Roman" w:cs="Times New Roman"/>
            <w:color w:val="000000" w:themeColor="text1"/>
            <w:sz w:val="20"/>
            <w:szCs w:val="20"/>
            <w:u w:val="none"/>
          </w:rPr>
          <w:t>henrique.duarte@academico.ifpb.edu.br</w:t>
        </w:r>
      </w:hyperlink>
    </w:p>
    <w:p w14:paraId="0DAC7EC6" w14:textId="30BB4410" w:rsidR="00375E5A" w:rsidRPr="006E1181" w:rsidRDefault="00375E5A"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proofErr w:type="spellStart"/>
      <w:r w:rsidRPr="006E1181">
        <w:rPr>
          <w:rFonts w:ascii="Times New Roman" w:eastAsia="Times New Roman" w:hAnsi="Times New Roman" w:cs="Times New Roman"/>
          <w:color w:val="000000" w:themeColor="text1"/>
          <w:sz w:val="20"/>
          <w:szCs w:val="20"/>
        </w:rPr>
        <w:t>Livia</w:t>
      </w:r>
      <w:proofErr w:type="spellEnd"/>
      <w:r w:rsidRPr="006E1181">
        <w:rPr>
          <w:rFonts w:ascii="Times New Roman" w:eastAsia="Times New Roman" w:hAnsi="Times New Roman" w:cs="Times New Roman"/>
          <w:color w:val="000000" w:themeColor="text1"/>
          <w:sz w:val="20"/>
          <w:szCs w:val="20"/>
        </w:rPr>
        <w:t xml:space="preserve"> de Brito Marques</w:t>
      </w:r>
      <w:r w:rsidR="006E1181" w:rsidRPr="006E1181">
        <w:rPr>
          <w:rFonts w:ascii="Times New Roman" w:eastAsia="Times New Roman" w:hAnsi="Times New Roman" w:cs="Times New Roman"/>
          <w:color w:val="000000" w:themeColor="text1"/>
          <w:sz w:val="20"/>
          <w:szCs w:val="20"/>
        </w:rPr>
        <w:t xml:space="preserve"> </w:t>
      </w:r>
      <w:r w:rsidR="006E1181" w:rsidRPr="006E1181">
        <w:rPr>
          <w:rFonts w:ascii="Times New Roman" w:eastAsia="Times New Roman" w:hAnsi="Times New Roman" w:cs="Times New Roman"/>
          <w:color w:val="000000" w:themeColor="text1"/>
          <w:sz w:val="20"/>
          <w:szCs w:val="20"/>
          <w:vertAlign w:val="superscript"/>
        </w:rPr>
        <w:t>10</w:t>
      </w:r>
    </w:p>
    <w:p w14:paraId="394B825C" w14:textId="38AD3354" w:rsidR="00CB25CD" w:rsidRPr="006E1181" w:rsidRDefault="00CB25CD"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 xml:space="preserve">Graduanda em Engenharia Civil, Instituto Federal da Paraíba, Cajazeiras- Paraíba, </w:t>
      </w:r>
      <w:hyperlink r:id="rId13" w:history="1">
        <w:r w:rsidR="00291A90" w:rsidRPr="006E1181">
          <w:rPr>
            <w:rFonts w:ascii="Times New Roman" w:eastAsia="Times New Roman" w:hAnsi="Times New Roman" w:cs="Times New Roman"/>
            <w:color w:val="000000" w:themeColor="text1"/>
            <w:sz w:val="20"/>
            <w:szCs w:val="20"/>
          </w:rPr>
          <w:t xml:space="preserve"> liviaararipe15@gmail.com</w:t>
        </w:r>
      </w:hyperlink>
    </w:p>
    <w:p w14:paraId="7878F827" w14:textId="4E678D8B" w:rsidR="00A60A0D" w:rsidRPr="006E1181" w:rsidRDefault="00A60A0D"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6E1181">
        <w:rPr>
          <w:rFonts w:ascii="Times New Roman" w:eastAsia="Times New Roman" w:hAnsi="Times New Roman" w:cs="Times New Roman"/>
          <w:color w:val="000000" w:themeColor="text1"/>
          <w:sz w:val="20"/>
          <w:szCs w:val="20"/>
        </w:rPr>
        <w:t>Marcelo Henrique da Silva</w:t>
      </w:r>
      <w:r w:rsidR="006E1181" w:rsidRPr="006E1181">
        <w:rPr>
          <w:rFonts w:ascii="Times New Roman" w:eastAsia="Times New Roman" w:hAnsi="Times New Roman" w:cs="Times New Roman"/>
          <w:color w:val="000000" w:themeColor="text1"/>
          <w:sz w:val="20"/>
          <w:szCs w:val="20"/>
        </w:rPr>
        <w:t xml:space="preserve"> </w:t>
      </w:r>
      <w:r w:rsidR="006E1181" w:rsidRPr="006E1181">
        <w:rPr>
          <w:rFonts w:ascii="Times New Roman" w:eastAsia="Times New Roman" w:hAnsi="Times New Roman" w:cs="Times New Roman"/>
          <w:color w:val="000000" w:themeColor="text1"/>
          <w:sz w:val="20"/>
          <w:szCs w:val="20"/>
          <w:vertAlign w:val="superscript"/>
        </w:rPr>
        <w:t>11</w:t>
      </w:r>
    </w:p>
    <w:p w14:paraId="494FAF18" w14:textId="679A0930" w:rsidR="00567C53" w:rsidRPr="006E1181" w:rsidRDefault="00BB78DB"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Graduando</w:t>
      </w:r>
      <w:r w:rsidR="00567C53" w:rsidRPr="006E1181">
        <w:rPr>
          <w:rFonts w:ascii="Times New Roman" w:eastAsia="Times New Roman" w:hAnsi="Times New Roman" w:cs="Times New Roman"/>
          <w:color w:val="000000" w:themeColor="text1"/>
          <w:sz w:val="20"/>
          <w:szCs w:val="20"/>
        </w:rPr>
        <w:t xml:space="preserve"> em Engenharia Civil, Instituto Federal d</w:t>
      </w:r>
      <w:r w:rsidR="006E1181">
        <w:rPr>
          <w:rFonts w:ascii="Times New Roman" w:eastAsia="Times New Roman" w:hAnsi="Times New Roman" w:cs="Times New Roman"/>
          <w:color w:val="000000" w:themeColor="text1"/>
          <w:sz w:val="20"/>
          <w:szCs w:val="20"/>
        </w:rPr>
        <w:t xml:space="preserve">a Paraíba, Cajazeiras- Paraíba, </w:t>
      </w:r>
      <w:proofErr w:type="gramStart"/>
      <w:r w:rsidR="006E1181" w:rsidRPr="006E1181">
        <w:rPr>
          <w:rFonts w:ascii="Times New Roman" w:eastAsia="Times New Roman" w:hAnsi="Times New Roman" w:cs="Times New Roman"/>
          <w:color w:val="000000" w:themeColor="text1"/>
          <w:sz w:val="20"/>
          <w:szCs w:val="20"/>
        </w:rPr>
        <w:t>marcellohenriquee410@gmail.com</w:t>
      </w:r>
      <w:proofErr w:type="gramEnd"/>
    </w:p>
    <w:p w14:paraId="49F7426F" w14:textId="34D5963E" w:rsidR="008C4397" w:rsidRPr="006E1181" w:rsidRDefault="008C4397"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6E1181">
        <w:rPr>
          <w:rFonts w:ascii="Times New Roman" w:eastAsia="Times New Roman" w:hAnsi="Times New Roman" w:cs="Times New Roman"/>
          <w:color w:val="000000" w:themeColor="text1"/>
          <w:sz w:val="20"/>
          <w:szCs w:val="20"/>
        </w:rPr>
        <w:t xml:space="preserve">Ane Caroline Tavares Nobre </w:t>
      </w:r>
      <w:proofErr w:type="spellStart"/>
      <w:r w:rsidRPr="006E1181">
        <w:rPr>
          <w:rFonts w:ascii="Times New Roman" w:eastAsia="Times New Roman" w:hAnsi="Times New Roman" w:cs="Times New Roman"/>
          <w:color w:val="000000" w:themeColor="text1"/>
          <w:sz w:val="20"/>
          <w:szCs w:val="20"/>
        </w:rPr>
        <w:t>Amescoa</w:t>
      </w:r>
      <w:proofErr w:type="spellEnd"/>
      <w:r w:rsidR="006E1181" w:rsidRPr="006E1181">
        <w:rPr>
          <w:rFonts w:ascii="Times New Roman" w:eastAsia="Times New Roman" w:hAnsi="Times New Roman" w:cs="Times New Roman"/>
          <w:color w:val="000000" w:themeColor="text1"/>
          <w:sz w:val="20"/>
          <w:szCs w:val="20"/>
        </w:rPr>
        <w:t xml:space="preserve"> </w:t>
      </w:r>
      <w:r w:rsidR="006E1181" w:rsidRPr="006E1181">
        <w:rPr>
          <w:rFonts w:ascii="Times New Roman" w:eastAsia="Times New Roman" w:hAnsi="Times New Roman" w:cs="Times New Roman"/>
          <w:color w:val="000000" w:themeColor="text1"/>
          <w:sz w:val="20"/>
          <w:szCs w:val="20"/>
          <w:vertAlign w:val="superscript"/>
        </w:rPr>
        <w:t>12</w:t>
      </w:r>
    </w:p>
    <w:p w14:paraId="55E71C6F" w14:textId="2632F178" w:rsidR="00567C53" w:rsidRPr="006E1181" w:rsidRDefault="00567C53"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 xml:space="preserve">Graduanda em Engenharia Civil, Instituto Federal da Paraíba, Cajazeiras- Paraíba, </w:t>
      </w:r>
      <w:hyperlink r:id="rId14" w:history="1">
        <w:r w:rsidRPr="006E1181">
          <w:rPr>
            <w:rFonts w:ascii="Times New Roman" w:eastAsia="Times New Roman" w:hAnsi="Times New Roman" w:cs="Times New Roman"/>
            <w:color w:val="000000" w:themeColor="text1"/>
            <w:sz w:val="20"/>
            <w:szCs w:val="20"/>
          </w:rPr>
          <w:t xml:space="preserve"> </w:t>
        </w:r>
        <w:r w:rsidR="0037543E" w:rsidRPr="006E1181">
          <w:rPr>
            <w:rFonts w:ascii="Times New Roman" w:eastAsia="Times New Roman" w:hAnsi="Times New Roman" w:cs="Times New Roman"/>
            <w:color w:val="000000" w:themeColor="text1"/>
            <w:sz w:val="20"/>
            <w:szCs w:val="20"/>
          </w:rPr>
          <w:t>ane.caroline@academico.ifpb.edu.br</w:t>
        </w:r>
      </w:hyperlink>
    </w:p>
    <w:p w14:paraId="250659D7" w14:textId="36377EEE" w:rsidR="00BB78DB" w:rsidRPr="006E1181" w:rsidRDefault="00BB78DB"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6E1181">
        <w:rPr>
          <w:rFonts w:ascii="Times New Roman" w:eastAsia="Times New Roman" w:hAnsi="Times New Roman" w:cs="Times New Roman"/>
          <w:color w:val="000000" w:themeColor="text1"/>
          <w:sz w:val="20"/>
          <w:szCs w:val="20"/>
        </w:rPr>
        <w:t>Gustavo Pereira Olímpio</w:t>
      </w:r>
      <w:r w:rsidR="006E1181" w:rsidRPr="006E1181">
        <w:rPr>
          <w:rFonts w:ascii="Times New Roman" w:eastAsia="Times New Roman" w:hAnsi="Times New Roman" w:cs="Times New Roman"/>
          <w:color w:val="000000" w:themeColor="text1"/>
          <w:sz w:val="20"/>
          <w:szCs w:val="20"/>
        </w:rPr>
        <w:t xml:space="preserve"> </w:t>
      </w:r>
      <w:r w:rsidR="006E1181" w:rsidRPr="006E1181">
        <w:rPr>
          <w:rFonts w:ascii="Times New Roman" w:eastAsia="Times New Roman" w:hAnsi="Times New Roman" w:cs="Times New Roman"/>
          <w:color w:val="000000" w:themeColor="text1"/>
          <w:sz w:val="20"/>
          <w:szCs w:val="20"/>
          <w:vertAlign w:val="superscript"/>
        </w:rPr>
        <w:t>13</w:t>
      </w:r>
    </w:p>
    <w:p w14:paraId="4BE9A652" w14:textId="254C1A99" w:rsidR="00567C53" w:rsidRPr="006E1181" w:rsidRDefault="00C264E2"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Graduando</w:t>
      </w:r>
      <w:r w:rsidR="00567C53" w:rsidRPr="006E1181">
        <w:rPr>
          <w:rFonts w:ascii="Times New Roman" w:eastAsia="Times New Roman" w:hAnsi="Times New Roman" w:cs="Times New Roman"/>
          <w:color w:val="000000" w:themeColor="text1"/>
          <w:sz w:val="20"/>
          <w:szCs w:val="20"/>
        </w:rPr>
        <w:t xml:space="preserve"> em Engenharia Civil, Instituto Federal da Paraíba, Cajazeiras- Paraíba, </w:t>
      </w:r>
      <w:hyperlink r:id="rId15" w:history="1">
        <w:r w:rsidR="00567C53" w:rsidRPr="006E1181">
          <w:rPr>
            <w:rFonts w:ascii="Times New Roman" w:eastAsia="Times New Roman" w:hAnsi="Times New Roman" w:cs="Times New Roman"/>
            <w:color w:val="000000" w:themeColor="text1"/>
            <w:sz w:val="20"/>
            <w:szCs w:val="20"/>
          </w:rPr>
          <w:t xml:space="preserve"> </w:t>
        </w:r>
        <w:r w:rsidR="005E3E18" w:rsidRPr="006E1181">
          <w:rPr>
            <w:rFonts w:ascii="Times New Roman" w:eastAsia="Times New Roman" w:hAnsi="Times New Roman" w:cs="Times New Roman"/>
            <w:color w:val="000000" w:themeColor="text1"/>
            <w:sz w:val="20"/>
            <w:szCs w:val="20"/>
          </w:rPr>
          <w:t>gustavo.olimpio@academico.ifpb.edu.br</w:t>
        </w:r>
      </w:hyperlink>
    </w:p>
    <w:p w14:paraId="42386DFB" w14:textId="338C46CA" w:rsidR="009967FE" w:rsidRPr="006E1181" w:rsidRDefault="009967FE"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vertAlign w:val="superscript"/>
        </w:rPr>
      </w:pPr>
      <w:r w:rsidRPr="006E1181">
        <w:rPr>
          <w:rFonts w:ascii="Times New Roman" w:eastAsia="Times New Roman" w:hAnsi="Times New Roman" w:cs="Times New Roman"/>
          <w:color w:val="000000" w:themeColor="text1"/>
          <w:sz w:val="20"/>
          <w:szCs w:val="20"/>
        </w:rPr>
        <w:lastRenderedPageBreak/>
        <w:t>Orlando Leite Rolim Filho</w:t>
      </w:r>
      <w:r w:rsidR="006E1181" w:rsidRPr="006E1181">
        <w:rPr>
          <w:rFonts w:ascii="Times New Roman" w:eastAsia="Times New Roman" w:hAnsi="Times New Roman" w:cs="Times New Roman"/>
          <w:color w:val="000000" w:themeColor="text1"/>
          <w:sz w:val="20"/>
          <w:szCs w:val="20"/>
        </w:rPr>
        <w:t xml:space="preserve"> </w:t>
      </w:r>
      <w:r w:rsidR="006E1181" w:rsidRPr="006E1181">
        <w:rPr>
          <w:rFonts w:ascii="Times New Roman" w:eastAsia="Times New Roman" w:hAnsi="Times New Roman" w:cs="Times New Roman"/>
          <w:color w:val="000000" w:themeColor="text1"/>
          <w:sz w:val="20"/>
          <w:szCs w:val="20"/>
          <w:vertAlign w:val="superscript"/>
        </w:rPr>
        <w:t>14</w:t>
      </w:r>
    </w:p>
    <w:p w14:paraId="6DA91A3E" w14:textId="5ADF43C9" w:rsidR="00FD6FFD" w:rsidRPr="006E1181" w:rsidRDefault="009967FE" w:rsidP="006E1181">
      <w:pPr>
        <w:pBdr>
          <w:top w:val="nil"/>
          <w:left w:val="nil"/>
          <w:bottom w:val="nil"/>
          <w:right w:val="nil"/>
          <w:between w:val="nil"/>
        </w:pBdr>
        <w:spacing w:line="240" w:lineRule="auto"/>
        <w:jc w:val="right"/>
        <w:rPr>
          <w:rFonts w:ascii="Times New Roman" w:eastAsia="Times New Roman" w:hAnsi="Times New Roman" w:cs="Times New Roman"/>
          <w:color w:val="000000" w:themeColor="text1"/>
          <w:sz w:val="20"/>
          <w:szCs w:val="20"/>
        </w:rPr>
      </w:pPr>
      <w:r w:rsidRPr="006E1181">
        <w:rPr>
          <w:rFonts w:ascii="Times New Roman" w:eastAsia="Times New Roman" w:hAnsi="Times New Roman" w:cs="Times New Roman"/>
          <w:color w:val="000000" w:themeColor="text1"/>
          <w:sz w:val="20"/>
          <w:szCs w:val="20"/>
        </w:rPr>
        <w:t xml:space="preserve">Cientista da Computação, Faculdade Católica da Paraíba, </w:t>
      </w:r>
      <w:proofErr w:type="gramStart"/>
      <w:r w:rsidRPr="006E1181">
        <w:rPr>
          <w:rFonts w:ascii="Times New Roman" w:eastAsia="Times New Roman" w:hAnsi="Times New Roman" w:cs="Times New Roman"/>
          <w:color w:val="000000" w:themeColor="text1"/>
          <w:sz w:val="20"/>
          <w:szCs w:val="20"/>
        </w:rPr>
        <w:t>rolimorlando@gmail.com</w:t>
      </w:r>
      <w:proofErr w:type="gramEnd"/>
    </w:p>
    <w:p w14:paraId="01497B8B" w14:textId="77777777" w:rsidR="00D61BF6" w:rsidRDefault="00D61BF6" w:rsidP="000211E6">
      <w:pPr>
        <w:widowControl w:val="0"/>
        <w:tabs>
          <w:tab w:val="left" w:pos="426"/>
        </w:tabs>
        <w:spacing w:after="0" w:line="240" w:lineRule="auto"/>
        <w:ind w:right="376"/>
        <w:rPr>
          <w:rFonts w:ascii="Times New Roman" w:eastAsia="Times New Roman" w:hAnsi="Times New Roman" w:cs="Times New Roman"/>
          <w:color w:val="000000"/>
          <w:sz w:val="24"/>
          <w:szCs w:val="24"/>
        </w:rPr>
      </w:pPr>
    </w:p>
    <w:p w14:paraId="125E25E5" w14:textId="77777777" w:rsidR="000211E6" w:rsidRPr="006E3094" w:rsidRDefault="000211E6" w:rsidP="000211E6">
      <w:pPr>
        <w:widowControl w:val="0"/>
        <w:tabs>
          <w:tab w:val="left" w:pos="426"/>
        </w:tabs>
        <w:spacing w:after="0" w:line="240" w:lineRule="auto"/>
        <w:ind w:right="376"/>
        <w:rPr>
          <w:rFonts w:ascii="Times New Roman" w:hAnsi="Times New Roman" w:cs="Times New Roman"/>
          <w:b/>
          <w:bCs/>
          <w:color w:val="000000" w:themeColor="text1"/>
          <w:sz w:val="24"/>
          <w:szCs w:val="24"/>
        </w:rPr>
      </w:pPr>
    </w:p>
    <w:p w14:paraId="3B29054A" w14:textId="16E99EE2" w:rsidR="004E6420" w:rsidRPr="00472CAB" w:rsidRDefault="000211E6" w:rsidP="00A9437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RESUMO</w:t>
      </w:r>
      <w:r w:rsidR="00D61BF6" w:rsidRPr="00472CAB">
        <w:rPr>
          <w:rFonts w:ascii="Times New Roman" w:hAnsi="Times New Roman" w:cs="Times New Roman"/>
          <w:b/>
          <w:bCs/>
          <w:color w:val="000000" w:themeColor="text1"/>
          <w:sz w:val="24"/>
          <w:szCs w:val="24"/>
        </w:rPr>
        <w:t>:</w:t>
      </w:r>
      <w:r w:rsidR="00702E0E" w:rsidRPr="00472CAB">
        <w:rPr>
          <w:rFonts w:ascii="Times New Roman" w:hAnsi="Times New Roman" w:cs="Times New Roman"/>
          <w:b/>
          <w:bCs/>
          <w:color w:val="000000" w:themeColor="text1"/>
          <w:sz w:val="24"/>
          <w:szCs w:val="24"/>
        </w:rPr>
        <w:t xml:space="preserve"> </w:t>
      </w:r>
      <w:r w:rsidR="00702E0E" w:rsidRPr="00472CAB">
        <w:rPr>
          <w:rFonts w:ascii="Times New Roman" w:eastAsia="Times New Roman" w:hAnsi="Times New Roman" w:cs="Times New Roman"/>
          <w:color w:val="000000" w:themeColor="text1"/>
          <w:sz w:val="24"/>
          <w:szCs w:val="24"/>
        </w:rPr>
        <w:t xml:space="preserve">A sustentabilidade na engenharia civil tornou-se um dos pilares fundamentais no planejamento e execução de projetos no século XXI. Esta abordagem busca minimizar os impactos ambientais e promover o uso eficiente de recursos, se alinhando com o conceito de desenvolvimento sustentável. </w:t>
      </w:r>
      <w:r w:rsidR="004E6420" w:rsidRPr="00472CAB">
        <w:rPr>
          <w:rFonts w:ascii="Times New Roman" w:hAnsi="Times New Roman" w:cs="Times New Roman"/>
          <w:b/>
          <w:bCs/>
          <w:color w:val="000000" w:themeColor="text1"/>
          <w:sz w:val="24"/>
          <w:szCs w:val="24"/>
        </w:rPr>
        <w:t xml:space="preserve">Objetivo: </w:t>
      </w:r>
      <w:r w:rsidR="004E6420" w:rsidRPr="00472CAB">
        <w:rPr>
          <w:rFonts w:ascii="Times New Roman" w:hAnsi="Times New Roman" w:cs="Times New Roman"/>
          <w:color w:val="000000" w:themeColor="text1"/>
          <w:sz w:val="24"/>
          <w:szCs w:val="24"/>
        </w:rPr>
        <w:t xml:space="preserve">Descrever </w:t>
      </w:r>
      <w:r w:rsidR="00432DAD" w:rsidRPr="00472CAB">
        <w:rPr>
          <w:rFonts w:ascii="Times New Roman" w:hAnsi="Times New Roman" w:cs="Times New Roman"/>
          <w:color w:val="000000" w:themeColor="text1"/>
          <w:sz w:val="24"/>
          <w:szCs w:val="24"/>
        </w:rPr>
        <w:t xml:space="preserve">através da literatura </w:t>
      </w:r>
      <w:r w:rsidR="009869E9" w:rsidRPr="00472CAB">
        <w:rPr>
          <w:rFonts w:ascii="Times New Roman" w:hAnsi="Times New Roman" w:cs="Times New Roman"/>
          <w:color w:val="000000" w:themeColor="text1"/>
          <w:sz w:val="24"/>
          <w:szCs w:val="24"/>
        </w:rPr>
        <w:t xml:space="preserve">científica </w:t>
      </w:r>
      <w:r w:rsidR="00432DAD" w:rsidRPr="00472CAB">
        <w:rPr>
          <w:rFonts w:ascii="Times New Roman" w:hAnsi="Times New Roman" w:cs="Times New Roman"/>
          <w:color w:val="000000" w:themeColor="text1"/>
          <w:sz w:val="24"/>
          <w:szCs w:val="24"/>
        </w:rPr>
        <w:t>a</w:t>
      </w:r>
      <w:r w:rsidR="00BA4E38" w:rsidRPr="00472CAB">
        <w:rPr>
          <w:rFonts w:ascii="Times New Roman" w:hAnsi="Times New Roman" w:cs="Times New Roman"/>
          <w:color w:val="000000" w:themeColor="text1"/>
          <w:sz w:val="24"/>
          <w:szCs w:val="24"/>
        </w:rPr>
        <w:t xml:space="preserve"> </w:t>
      </w:r>
      <w:r w:rsidR="00535E56" w:rsidRPr="00472CAB">
        <w:rPr>
          <w:rFonts w:ascii="Times New Roman" w:hAnsi="Times New Roman" w:cs="Times New Roman"/>
          <w:color w:val="000000" w:themeColor="text1"/>
          <w:sz w:val="24"/>
          <w:szCs w:val="24"/>
        </w:rPr>
        <w:t>importância</w:t>
      </w:r>
      <w:r w:rsidR="00BA4E38" w:rsidRPr="00472CAB">
        <w:rPr>
          <w:rFonts w:ascii="Times New Roman" w:hAnsi="Times New Roman" w:cs="Times New Roman"/>
          <w:color w:val="000000" w:themeColor="text1"/>
          <w:sz w:val="24"/>
          <w:szCs w:val="24"/>
        </w:rPr>
        <w:t xml:space="preserve"> </w:t>
      </w:r>
      <w:r w:rsidR="005F64F0" w:rsidRPr="00472CAB">
        <w:rPr>
          <w:rFonts w:ascii="Times New Roman" w:hAnsi="Times New Roman" w:cs="Times New Roman"/>
          <w:color w:val="000000" w:themeColor="text1"/>
          <w:sz w:val="24"/>
          <w:szCs w:val="24"/>
        </w:rPr>
        <w:t xml:space="preserve">da </w:t>
      </w:r>
      <w:r w:rsidR="00702E0E" w:rsidRPr="00472CAB">
        <w:rPr>
          <w:rFonts w:ascii="Times New Roman" w:hAnsi="Times New Roman" w:cs="Times New Roman"/>
          <w:color w:val="000000" w:themeColor="text1"/>
          <w:sz w:val="24"/>
          <w:szCs w:val="24"/>
        </w:rPr>
        <w:t>sustentabilidade na engenharia civil.</w:t>
      </w:r>
      <w:r w:rsidR="00CC660D" w:rsidRPr="00472CAB">
        <w:rPr>
          <w:rFonts w:ascii="Times New Roman" w:hAnsi="Times New Roman" w:cs="Times New Roman"/>
          <w:color w:val="000000" w:themeColor="text1"/>
          <w:sz w:val="24"/>
          <w:szCs w:val="24"/>
        </w:rPr>
        <w:t xml:space="preserve"> </w:t>
      </w:r>
      <w:r w:rsidR="004E6420" w:rsidRPr="00472CAB">
        <w:rPr>
          <w:rFonts w:ascii="Times New Roman" w:hAnsi="Times New Roman" w:cs="Times New Roman"/>
          <w:b/>
          <w:bCs/>
          <w:color w:val="000000" w:themeColor="text1"/>
          <w:sz w:val="24"/>
          <w:szCs w:val="24"/>
        </w:rPr>
        <w:t xml:space="preserve">Metodologia: </w:t>
      </w:r>
      <w:r w:rsidR="004E6420" w:rsidRPr="00472CAB">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w:t>
      </w:r>
      <w:r w:rsidR="003A25B4" w:rsidRPr="00472CAB">
        <w:rPr>
          <w:rFonts w:ascii="Times New Roman" w:eastAsia="Times New Roman" w:hAnsi="Times New Roman" w:cs="Times New Roman"/>
          <w:color w:val="000000" w:themeColor="text1"/>
          <w:sz w:val="24"/>
          <w:szCs w:val="24"/>
        </w:rPr>
        <w:t>foi realizada buscas no sistema d</w:t>
      </w:r>
      <w:r w:rsidR="009869E9" w:rsidRPr="00472CAB">
        <w:rPr>
          <w:rFonts w:ascii="Times New Roman" w:eastAsia="Times New Roman" w:hAnsi="Times New Roman" w:cs="Times New Roman"/>
          <w:color w:val="000000" w:themeColor="text1"/>
          <w:sz w:val="24"/>
          <w:szCs w:val="24"/>
        </w:rPr>
        <w:t xml:space="preserve">o </w:t>
      </w:r>
      <w:r w:rsidR="003A25B4" w:rsidRPr="00472CAB">
        <w:rPr>
          <w:rFonts w:ascii="Times New Roman" w:eastAsia="Times New Roman" w:hAnsi="Times New Roman" w:cs="Times New Roman"/>
          <w:color w:val="000000" w:themeColor="text1"/>
          <w:sz w:val="24"/>
          <w:szCs w:val="24"/>
        </w:rPr>
        <w:t xml:space="preserve">Google Scholar e o </w:t>
      </w:r>
      <w:r w:rsidR="003A25B4" w:rsidRPr="00472CAB">
        <w:rPr>
          <w:rFonts w:ascii="Times New Roman" w:eastAsia="Times New Roman" w:hAnsi="Times New Roman" w:cs="Times New Roman"/>
          <w:i/>
          <w:iCs/>
          <w:color w:val="000000" w:themeColor="text1"/>
          <w:sz w:val="24"/>
          <w:szCs w:val="24"/>
        </w:rPr>
        <w:t xml:space="preserve">Scientific Electronic Library </w:t>
      </w:r>
      <w:r w:rsidR="00FC46D2" w:rsidRPr="00472CAB">
        <w:rPr>
          <w:rFonts w:ascii="Times New Roman" w:eastAsia="Times New Roman" w:hAnsi="Times New Roman" w:cs="Times New Roman"/>
          <w:i/>
          <w:iCs/>
          <w:color w:val="000000" w:themeColor="text1"/>
          <w:sz w:val="24"/>
          <w:szCs w:val="24"/>
        </w:rPr>
        <w:t>Online,</w:t>
      </w:r>
      <w:r w:rsidR="004E6420" w:rsidRPr="00472CAB">
        <w:rPr>
          <w:rFonts w:ascii="Times New Roman" w:hAnsi="Times New Roman" w:cs="Times New Roman"/>
          <w:color w:val="000000" w:themeColor="text1"/>
          <w:sz w:val="24"/>
          <w:szCs w:val="24"/>
        </w:rPr>
        <w:t xml:space="preserve"> usando </w:t>
      </w:r>
      <w:r w:rsidR="00FC46D2" w:rsidRPr="00472CAB">
        <w:rPr>
          <w:rFonts w:ascii="Times New Roman" w:hAnsi="Times New Roman" w:cs="Times New Roman"/>
          <w:color w:val="000000" w:themeColor="text1"/>
          <w:sz w:val="24"/>
          <w:szCs w:val="24"/>
        </w:rPr>
        <w:t>as seguintes palavras-chav</w:t>
      </w:r>
      <w:r w:rsidR="006E1181">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sidR="00A94378" w:rsidRPr="00472CAB">
        <w:rPr>
          <w:rFonts w:ascii="Times New Roman" w:eastAsia="Times New Roman" w:hAnsi="Times New Roman" w:cs="Times New Roman"/>
          <w:color w:val="000000" w:themeColor="text1"/>
          <w:sz w:val="24"/>
          <w:szCs w:val="24"/>
        </w:rPr>
        <w:t xml:space="preserve">Engenharia, Meio </w:t>
      </w:r>
      <w:r w:rsidR="00472CAB">
        <w:rPr>
          <w:rFonts w:ascii="Times New Roman" w:eastAsia="Times New Roman" w:hAnsi="Times New Roman" w:cs="Times New Roman"/>
          <w:color w:val="000000" w:themeColor="text1"/>
          <w:sz w:val="24"/>
          <w:szCs w:val="24"/>
        </w:rPr>
        <w:t xml:space="preserve">ambiente e </w:t>
      </w:r>
      <w:r w:rsidR="00A94378" w:rsidRPr="00472CAB">
        <w:rPr>
          <w:rFonts w:ascii="Times New Roman" w:eastAsia="Times New Roman" w:hAnsi="Times New Roman" w:cs="Times New Roman"/>
          <w:color w:val="000000" w:themeColor="text1"/>
          <w:sz w:val="24"/>
          <w:szCs w:val="24"/>
        </w:rPr>
        <w:t>Sustentabilidade</w:t>
      </w:r>
      <w:r w:rsidR="00A77581" w:rsidRPr="00472CAB">
        <w:rPr>
          <w:rFonts w:ascii="Times New Roman" w:eastAsia="Times New Roman" w:hAnsi="Times New Roman" w:cs="Times New Roman"/>
          <w:bCs/>
          <w:color w:val="000000" w:themeColor="text1"/>
          <w:sz w:val="24"/>
          <w:szCs w:val="24"/>
        </w:rPr>
        <w:t>.</w:t>
      </w:r>
      <w:r w:rsidR="004E6420" w:rsidRPr="00472CAB">
        <w:rPr>
          <w:rFonts w:ascii="Times New Roman" w:eastAsia="Times New Roman" w:hAnsi="Times New Roman" w:cs="Times New Roman"/>
          <w:bCs/>
          <w:color w:val="000000" w:themeColor="text1"/>
          <w:sz w:val="24"/>
          <w:szCs w:val="24"/>
        </w:rPr>
        <w:t xml:space="preserve"> </w:t>
      </w:r>
      <w:r w:rsidR="004E6420" w:rsidRPr="00472CAB">
        <w:rPr>
          <w:rFonts w:ascii="Times New Roman" w:hAnsi="Times New Roman" w:cs="Times New Roman"/>
          <w:color w:val="000000" w:themeColor="text1"/>
          <w:sz w:val="24"/>
          <w:szCs w:val="24"/>
        </w:rPr>
        <w:t>Inicialmente foram encontrados 167 resultados sem filtros, e posteriormente a aplicação reduziu-se para 13 estudos, e destes, foram lidos os seus títulos resultantes das bases de dados, restando apenas 09 artigos para a amostra na síntese qualitativa final.</w:t>
      </w:r>
      <w:r w:rsidR="004E6420" w:rsidRPr="00472CAB">
        <w:rPr>
          <w:rFonts w:ascii="Times New Roman" w:eastAsia="Times New Roman" w:hAnsi="Times New Roman" w:cs="Times New Roman"/>
          <w:bCs/>
          <w:color w:val="000000" w:themeColor="text1"/>
          <w:sz w:val="24"/>
          <w:szCs w:val="24"/>
        </w:rPr>
        <w:t xml:space="preserve"> </w:t>
      </w:r>
      <w:r w:rsidR="004E6420" w:rsidRPr="00472CAB">
        <w:rPr>
          <w:rFonts w:ascii="Times New Roman" w:hAnsi="Times New Roman" w:cs="Times New Roman"/>
          <w:b/>
          <w:bCs/>
          <w:color w:val="000000" w:themeColor="text1"/>
          <w:sz w:val="24"/>
          <w:szCs w:val="24"/>
        </w:rPr>
        <w:t>Resultados:</w:t>
      </w:r>
      <w:r w:rsidR="004E6420" w:rsidRPr="00472CAB">
        <w:rPr>
          <w:rFonts w:ascii="Times New Roman" w:hAnsi="Times New Roman" w:cs="Times New Roman"/>
          <w:color w:val="000000" w:themeColor="text1"/>
          <w:sz w:val="24"/>
          <w:szCs w:val="24"/>
        </w:rPr>
        <w:t xml:space="preserve"> Mediante as análises literárias, verificou-se nitidamente que</w:t>
      </w:r>
      <w:r w:rsidR="00681721" w:rsidRPr="00472CAB">
        <w:rPr>
          <w:rFonts w:ascii="Times New Roman" w:hAnsi="Times New Roman" w:cs="Times New Roman"/>
          <w:color w:val="000000" w:themeColor="text1"/>
          <w:sz w:val="24"/>
          <w:szCs w:val="24"/>
        </w:rPr>
        <w:t xml:space="preserve"> </w:t>
      </w:r>
      <w:r w:rsidR="003D0A13" w:rsidRPr="00472CAB">
        <w:rPr>
          <w:rFonts w:ascii="Times New Roman" w:hAnsi="Times New Roman" w:cs="Times New Roman"/>
          <w:color w:val="000000" w:themeColor="text1"/>
          <w:sz w:val="24"/>
          <w:szCs w:val="24"/>
        </w:rPr>
        <w:t>a sustentabilidade na engenharia civil desempenha um papel essencial no desenvolvimento de construções que minimizam o impacto ambiental e promovem a eficiência dos recursos. Isso se dá por meio de práticas inovadoras e da utilização de materiais ecológicos, que não só reduzem os danos ao meio ambiente, mas também melhoram a qualidade de vida dos ocupantes e da comunidade em geral.</w:t>
      </w:r>
      <w:r w:rsidR="00512066" w:rsidRPr="00472CAB">
        <w:rPr>
          <w:rFonts w:ascii="Times New Roman" w:eastAsia="Times New Roman" w:hAnsi="Times New Roman" w:cs="Times New Roman"/>
          <w:color w:val="000000" w:themeColor="text1"/>
          <w:sz w:val="24"/>
          <w:szCs w:val="24"/>
        </w:rPr>
        <w:t xml:space="preserve"> </w:t>
      </w:r>
      <w:r w:rsidR="004E6420" w:rsidRPr="00472CAB">
        <w:rPr>
          <w:rFonts w:ascii="Times New Roman" w:hAnsi="Times New Roman" w:cs="Times New Roman"/>
          <w:b/>
          <w:bCs/>
          <w:color w:val="000000" w:themeColor="text1"/>
          <w:sz w:val="24"/>
          <w:szCs w:val="24"/>
        </w:rPr>
        <w:t xml:space="preserve">Conclusão: </w:t>
      </w:r>
      <w:r w:rsidR="004E6420" w:rsidRPr="00472CAB">
        <w:rPr>
          <w:rFonts w:ascii="Times New Roman" w:hAnsi="Times New Roman" w:cs="Times New Roman"/>
          <w:color w:val="000000" w:themeColor="text1"/>
          <w:sz w:val="24"/>
          <w:szCs w:val="24"/>
        </w:rPr>
        <w:t xml:space="preserve">Em </w:t>
      </w:r>
      <w:r w:rsidR="00512066" w:rsidRPr="00472CAB">
        <w:rPr>
          <w:rFonts w:ascii="Times New Roman" w:hAnsi="Times New Roman" w:cs="Times New Roman"/>
          <w:color w:val="000000" w:themeColor="text1"/>
          <w:sz w:val="24"/>
          <w:szCs w:val="24"/>
        </w:rPr>
        <w:t>síntese</w:t>
      </w:r>
      <w:r w:rsidR="00CC7500" w:rsidRPr="00472CAB">
        <w:rPr>
          <w:rFonts w:ascii="Times New Roman" w:hAnsi="Times New Roman" w:cs="Times New Roman"/>
          <w:color w:val="000000" w:themeColor="text1"/>
          <w:sz w:val="24"/>
          <w:szCs w:val="24"/>
        </w:rPr>
        <w:t xml:space="preserve">, </w:t>
      </w:r>
      <w:r w:rsidR="00512066" w:rsidRPr="00472CAB">
        <w:rPr>
          <w:rFonts w:ascii="Times New Roman" w:hAnsi="Times New Roman" w:cs="Times New Roman"/>
          <w:color w:val="000000" w:themeColor="text1"/>
          <w:sz w:val="24"/>
          <w:szCs w:val="24"/>
        </w:rPr>
        <w:t>este artigo conclui que a incorporação de práticas e materiais ecológicos na engenharia civil não é apenas uma tendência, mas uma necessidade urgente. O compromisso com a sustentabilidade deve ser visto como uma responsabilidade coletiva, onde engenheiros, arquitetos, construtores e sociedade em geral trabalham em conjunto para promover um desenvolvimento sustentável, garantindo um ambiente melhor e mais saudável para todos.</w:t>
      </w:r>
    </w:p>
    <w:p w14:paraId="64BF5FE8" w14:textId="77777777" w:rsidR="00535E56" w:rsidRPr="00844072" w:rsidRDefault="00535E56" w:rsidP="00BE2688">
      <w:pPr>
        <w:widowControl w:val="0"/>
        <w:tabs>
          <w:tab w:val="left" w:pos="426"/>
        </w:tabs>
        <w:spacing w:after="0" w:line="240" w:lineRule="auto"/>
        <w:ind w:right="376"/>
        <w:jc w:val="both"/>
        <w:rPr>
          <w:rFonts w:ascii="Times New Roman" w:hAnsi="Times New Roman" w:cs="Times New Roman"/>
          <w:color w:val="FF0000"/>
          <w:sz w:val="24"/>
          <w:szCs w:val="24"/>
        </w:rPr>
      </w:pPr>
    </w:p>
    <w:p w14:paraId="0C2337A8" w14:textId="6D6FE6AD" w:rsidR="00BE2688" w:rsidRPr="00153E1F" w:rsidRDefault="003B73D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153E1F">
        <w:rPr>
          <w:rFonts w:ascii="Times New Roman" w:eastAsia="Times New Roman" w:hAnsi="Times New Roman" w:cs="Times New Roman"/>
          <w:b/>
          <w:color w:val="000000" w:themeColor="text1"/>
          <w:sz w:val="24"/>
          <w:szCs w:val="24"/>
        </w:rPr>
        <w:t xml:space="preserve">Palavras-Chave: </w:t>
      </w:r>
      <w:r w:rsidR="00450F3D" w:rsidRPr="00153E1F">
        <w:rPr>
          <w:rFonts w:ascii="Times New Roman" w:eastAsia="Times New Roman" w:hAnsi="Times New Roman" w:cs="Times New Roman"/>
          <w:color w:val="000000" w:themeColor="text1"/>
          <w:sz w:val="24"/>
          <w:szCs w:val="24"/>
        </w:rPr>
        <w:t>Engenharia, Meio ambiente, Sustentabilidade.</w:t>
      </w:r>
    </w:p>
    <w:p w14:paraId="0C44ACF2" w14:textId="30168D44" w:rsidR="00153E1F" w:rsidRPr="00153E1F" w:rsidRDefault="003B73D0" w:rsidP="00153E1F">
      <w:pPr>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00153E1F">
        <w:rPr>
          <w:rFonts w:ascii="Times New Roman" w:eastAsia="Times New Roman" w:hAnsi="Times New Roman" w:cs="Times New Roman"/>
          <w:b/>
          <w:color w:val="000000" w:themeColor="text1"/>
          <w:sz w:val="24"/>
          <w:szCs w:val="24"/>
        </w:rPr>
        <w:t>E-mail do autor principal:</w:t>
      </w:r>
      <w:r w:rsidR="00153E1F" w:rsidRPr="00153E1F">
        <w:rPr>
          <w:rFonts w:ascii="Times New Roman" w:eastAsia="Times New Roman" w:hAnsi="Times New Roman" w:cs="Times New Roman"/>
          <w:color w:val="000000" w:themeColor="text1"/>
          <w:sz w:val="24"/>
          <w:szCs w:val="24"/>
        </w:rPr>
        <w:t xml:space="preserve"> eng.aleffy@gmail.com</w:t>
      </w:r>
    </w:p>
    <w:p w14:paraId="6535E073" w14:textId="77777777" w:rsidR="000211E6" w:rsidRDefault="000211E6" w:rsidP="000211E6">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5EF08666" w14:textId="77777777" w:rsidR="000211E6" w:rsidRDefault="000211E6" w:rsidP="000211E6">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p w14:paraId="7AC4628B" w14:textId="7D7451F1" w:rsidR="00CE6C0F" w:rsidRPr="00CE6C0F" w:rsidRDefault="003B73D0" w:rsidP="000211E6">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 xml:space="preserve">1. INTRODUÇÃO </w:t>
      </w:r>
    </w:p>
    <w:p w14:paraId="70234BF2" w14:textId="09B91056" w:rsidR="00AB199D" w:rsidRDefault="00AB199D" w:rsidP="000211E6">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sustentabilidade na engenharia civil tornou-se um dos pilares fundamentais no planejamento e execução de projetos no século XXI. Esta abordagem busca minimizar os impactos ambientais e promover o uso eficiente de recursos, se alinhando com o conceito de desenvolvimento sustentável. No contexto da construção civil, a sustentabilidade envolve diversas práticas e estratégias que visam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conservação de recursos naturais, redução de resíduos e menores emissões de gases de efeito </w:t>
      </w:r>
      <w:r w:rsidR="002E4F41">
        <w:rPr>
          <w:rFonts w:ascii="Times New Roman" w:eastAsia="Times New Roman" w:hAnsi="Times New Roman" w:cs="Times New Roman"/>
          <w:color w:val="000000"/>
          <w:sz w:val="24"/>
          <w:szCs w:val="24"/>
        </w:rPr>
        <w:t>estufa</w:t>
      </w:r>
      <w:r w:rsidR="00914703">
        <w:rPr>
          <w:rFonts w:ascii="Times New Roman" w:eastAsia="Times New Roman" w:hAnsi="Times New Roman" w:cs="Times New Roman"/>
          <w:color w:val="000000"/>
          <w:sz w:val="24"/>
          <w:szCs w:val="24"/>
        </w:rPr>
        <w:t xml:space="preserve"> </w:t>
      </w:r>
      <w:r w:rsidR="00053185" w:rsidRPr="00053185">
        <w:rPr>
          <w:rFonts w:ascii="Times New Roman" w:eastAsia="Times New Roman" w:hAnsi="Times New Roman" w:cs="Times New Roman"/>
          <w:color w:val="000000"/>
          <w:sz w:val="24"/>
          <w:szCs w:val="24"/>
        </w:rPr>
        <w:t xml:space="preserve">(Costa </w:t>
      </w:r>
      <w:r w:rsidR="00053185" w:rsidRPr="00053185">
        <w:rPr>
          <w:rFonts w:ascii="Times New Roman" w:eastAsia="Times New Roman" w:hAnsi="Times New Roman" w:cs="Times New Roman"/>
          <w:i/>
          <w:iCs/>
          <w:color w:val="000000"/>
          <w:sz w:val="24"/>
          <w:szCs w:val="24"/>
        </w:rPr>
        <w:t>et al</w:t>
      </w:r>
      <w:r w:rsidR="00053185" w:rsidRPr="00053185">
        <w:rPr>
          <w:rFonts w:ascii="Times New Roman" w:eastAsia="Times New Roman" w:hAnsi="Times New Roman" w:cs="Times New Roman"/>
          <w:color w:val="000000"/>
          <w:sz w:val="24"/>
          <w:szCs w:val="24"/>
        </w:rPr>
        <w:t>., 2023).</w:t>
      </w:r>
    </w:p>
    <w:p w14:paraId="57599127" w14:textId="22964D89" w:rsidR="00AB199D" w:rsidRDefault="00AB199D" w:rsidP="000211E6">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Em primeiro lugar, a escolha de materiais sustentáveis é uma prática crucial. Materiais reciclados, biodegradáveis ou provenientes de fontes renováveis têm um papel significativo. Por exemplo, o uso de concreto reciclado ou madeira certificada que garante uma gestão florestal responsável. Adicionalmente, o emprego de técnicas como a construção modular e pré-fabricada pode diminuir o desperdício de materiais e aumentar a eficiência do processo </w:t>
      </w:r>
      <w:r w:rsidR="002E4F41">
        <w:rPr>
          <w:rFonts w:ascii="Times New Roman" w:eastAsia="Times New Roman" w:hAnsi="Times New Roman" w:cs="Times New Roman"/>
          <w:color w:val="000000"/>
          <w:sz w:val="24"/>
          <w:szCs w:val="24"/>
        </w:rPr>
        <w:t>construtivo</w:t>
      </w:r>
      <w:r w:rsidR="00F93614">
        <w:rPr>
          <w:rFonts w:ascii="Times New Roman" w:eastAsia="Times New Roman" w:hAnsi="Times New Roman" w:cs="Times New Roman"/>
          <w:color w:val="000000"/>
          <w:sz w:val="24"/>
          <w:szCs w:val="24"/>
        </w:rPr>
        <w:t xml:space="preserve"> </w:t>
      </w:r>
      <w:r w:rsidR="00F93614" w:rsidRPr="00F93614">
        <w:rPr>
          <w:rFonts w:ascii="Times New Roman" w:eastAsia="Times New Roman" w:hAnsi="Times New Roman" w:cs="Times New Roman"/>
          <w:color w:val="000000"/>
          <w:sz w:val="24"/>
          <w:szCs w:val="24"/>
        </w:rPr>
        <w:t xml:space="preserve">(Coelho </w:t>
      </w:r>
      <w:proofErr w:type="gramStart"/>
      <w:r w:rsidR="00F93614" w:rsidRPr="00F93614">
        <w:rPr>
          <w:rFonts w:ascii="Times New Roman" w:eastAsia="Times New Roman" w:hAnsi="Times New Roman" w:cs="Times New Roman"/>
          <w:i/>
          <w:iCs/>
          <w:color w:val="000000"/>
          <w:sz w:val="24"/>
          <w:szCs w:val="24"/>
        </w:rPr>
        <w:t>et</w:t>
      </w:r>
      <w:proofErr w:type="gramEnd"/>
      <w:r w:rsidR="00F93614" w:rsidRPr="00F93614">
        <w:rPr>
          <w:rFonts w:ascii="Times New Roman" w:eastAsia="Times New Roman" w:hAnsi="Times New Roman" w:cs="Times New Roman"/>
          <w:i/>
          <w:iCs/>
          <w:color w:val="000000"/>
          <w:sz w:val="24"/>
          <w:szCs w:val="24"/>
        </w:rPr>
        <w:t xml:space="preserve"> al., </w:t>
      </w:r>
      <w:r w:rsidR="00F93614" w:rsidRPr="00F93614">
        <w:rPr>
          <w:rFonts w:ascii="Times New Roman" w:eastAsia="Times New Roman" w:hAnsi="Times New Roman" w:cs="Times New Roman"/>
          <w:color w:val="000000"/>
          <w:sz w:val="24"/>
          <w:szCs w:val="24"/>
        </w:rPr>
        <w:t>2023).</w:t>
      </w:r>
    </w:p>
    <w:p w14:paraId="0F051FBE" w14:textId="33AB00E1" w:rsidR="00AB199D" w:rsidRDefault="00AB199D" w:rsidP="000211E6">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Outra vertente importante é a eficiência energética dos edifícios. O design sustentável inclui a implantação de soluções que diminuem o consumo energético, como painéis solares, sistemas de aquecimento e resfriamento passivos, e o uso de iluminação natural. Certificações como LEED (</w:t>
      </w:r>
      <w:proofErr w:type="spellStart"/>
      <w:r>
        <w:rPr>
          <w:rFonts w:ascii="Times New Roman" w:eastAsia="Times New Roman" w:hAnsi="Times New Roman" w:cs="Times New Roman"/>
          <w:color w:val="000000"/>
          <w:sz w:val="24"/>
          <w:szCs w:val="24"/>
        </w:rPr>
        <w:t>Leadership</w:t>
      </w:r>
      <w:proofErr w:type="spellEnd"/>
      <w:r>
        <w:rPr>
          <w:rFonts w:ascii="Times New Roman" w:eastAsia="Times New Roman" w:hAnsi="Times New Roman" w:cs="Times New Roman"/>
          <w:color w:val="000000"/>
          <w:sz w:val="24"/>
          <w:szCs w:val="24"/>
        </w:rPr>
        <w:t xml:space="preserve"> in Energy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Environmental Design) e </w:t>
      </w:r>
      <w:proofErr w:type="spellStart"/>
      <w:r>
        <w:rPr>
          <w:rFonts w:ascii="Times New Roman" w:eastAsia="Times New Roman" w:hAnsi="Times New Roman" w:cs="Times New Roman"/>
          <w:color w:val="000000"/>
          <w:sz w:val="24"/>
          <w:szCs w:val="24"/>
        </w:rPr>
        <w:t>Aqua</w:t>
      </w:r>
      <w:proofErr w:type="spellEnd"/>
      <w:r>
        <w:rPr>
          <w:rFonts w:ascii="Times New Roman" w:eastAsia="Times New Roman" w:hAnsi="Times New Roman" w:cs="Times New Roman"/>
          <w:color w:val="000000"/>
          <w:sz w:val="24"/>
          <w:szCs w:val="24"/>
        </w:rPr>
        <w:t xml:space="preserve"> certificam construções que seguem padrões rigorosos de eficiência e sustentabilidade, promovendo práticas que beneficiam tanto os ocupantes dos edifícios quanto o </w:t>
      </w:r>
      <w:r w:rsidR="002E4F41">
        <w:rPr>
          <w:rFonts w:ascii="Times New Roman" w:eastAsia="Times New Roman" w:hAnsi="Times New Roman" w:cs="Times New Roman"/>
          <w:color w:val="000000"/>
          <w:sz w:val="24"/>
          <w:szCs w:val="24"/>
        </w:rPr>
        <w:t>ambiente</w:t>
      </w:r>
      <w:r w:rsidR="00A847F5">
        <w:rPr>
          <w:rFonts w:ascii="Times New Roman" w:eastAsia="Times New Roman" w:hAnsi="Times New Roman" w:cs="Times New Roman"/>
          <w:color w:val="000000"/>
          <w:sz w:val="24"/>
          <w:szCs w:val="24"/>
        </w:rPr>
        <w:t xml:space="preserve"> (Paulino </w:t>
      </w:r>
      <w:proofErr w:type="gramStart"/>
      <w:r w:rsidR="00A847F5" w:rsidRPr="00A847F5">
        <w:rPr>
          <w:rFonts w:ascii="Times New Roman" w:eastAsia="Times New Roman" w:hAnsi="Times New Roman" w:cs="Times New Roman"/>
          <w:i/>
          <w:iCs/>
          <w:color w:val="000000"/>
          <w:sz w:val="24"/>
          <w:szCs w:val="24"/>
        </w:rPr>
        <w:t>et</w:t>
      </w:r>
      <w:proofErr w:type="gramEnd"/>
      <w:r w:rsidR="00A847F5" w:rsidRPr="00A847F5">
        <w:rPr>
          <w:rFonts w:ascii="Times New Roman" w:eastAsia="Times New Roman" w:hAnsi="Times New Roman" w:cs="Times New Roman"/>
          <w:i/>
          <w:iCs/>
          <w:color w:val="000000"/>
          <w:sz w:val="24"/>
          <w:szCs w:val="24"/>
        </w:rPr>
        <w:t xml:space="preserve"> al.,</w:t>
      </w:r>
      <w:r w:rsidR="00A847F5">
        <w:rPr>
          <w:rFonts w:ascii="Times New Roman" w:eastAsia="Times New Roman" w:hAnsi="Times New Roman" w:cs="Times New Roman"/>
          <w:color w:val="000000"/>
          <w:sz w:val="24"/>
          <w:szCs w:val="24"/>
        </w:rPr>
        <w:t xml:space="preserve"> 2023).</w:t>
      </w:r>
    </w:p>
    <w:p w14:paraId="17218132" w14:textId="2AEFB9B5" w:rsidR="00AB199D" w:rsidRDefault="00AB199D" w:rsidP="000211E6">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gestão de resíduos também é uma área de alta relevância. A </w:t>
      </w:r>
      <w:proofErr w:type="gramStart"/>
      <w:r>
        <w:rPr>
          <w:rFonts w:ascii="Times New Roman" w:eastAsia="Times New Roman" w:hAnsi="Times New Roman" w:cs="Times New Roman"/>
          <w:color w:val="000000"/>
          <w:sz w:val="24"/>
          <w:szCs w:val="24"/>
        </w:rPr>
        <w:t>implementação</w:t>
      </w:r>
      <w:proofErr w:type="gramEnd"/>
      <w:r>
        <w:rPr>
          <w:rFonts w:ascii="Times New Roman" w:eastAsia="Times New Roman" w:hAnsi="Times New Roman" w:cs="Times New Roman"/>
          <w:color w:val="000000"/>
          <w:sz w:val="24"/>
          <w:szCs w:val="24"/>
        </w:rPr>
        <w:t xml:space="preserve"> de programas de reciclagem no canteiro de obras e o uso de técnicas como o planejamento de ciclo de vida dos materiais ajudam a minimizar a quantidade de resíduos enviados para aterros sanitários. Além disso, a utilização das práticas de demolição seletiva, que separa e recicla componentes estruturais, reduz substancialmente o impacto </w:t>
      </w:r>
      <w:r w:rsidR="002E4F41">
        <w:rPr>
          <w:rFonts w:ascii="Times New Roman" w:eastAsia="Times New Roman" w:hAnsi="Times New Roman" w:cs="Times New Roman"/>
          <w:color w:val="000000"/>
          <w:sz w:val="24"/>
          <w:szCs w:val="24"/>
        </w:rPr>
        <w:t>ambiental</w:t>
      </w:r>
      <w:r w:rsidR="00DB4172">
        <w:rPr>
          <w:rFonts w:ascii="Times New Roman" w:eastAsia="Times New Roman" w:hAnsi="Times New Roman" w:cs="Times New Roman"/>
          <w:color w:val="000000"/>
          <w:sz w:val="24"/>
          <w:szCs w:val="24"/>
        </w:rPr>
        <w:t xml:space="preserve"> </w:t>
      </w:r>
      <w:r w:rsidR="00DB4172" w:rsidRPr="00DB4172">
        <w:rPr>
          <w:rFonts w:ascii="Times New Roman" w:eastAsia="Times New Roman" w:hAnsi="Times New Roman" w:cs="Times New Roman"/>
          <w:color w:val="000000"/>
          <w:sz w:val="24"/>
          <w:szCs w:val="24"/>
        </w:rPr>
        <w:t>(Souza</w:t>
      </w:r>
      <w:r w:rsidR="00DB4172" w:rsidRPr="00DB4172">
        <w:rPr>
          <w:rFonts w:ascii="Times New Roman" w:eastAsia="Times New Roman" w:hAnsi="Times New Roman" w:cs="Times New Roman"/>
          <w:i/>
          <w:iCs/>
          <w:color w:val="000000"/>
          <w:sz w:val="24"/>
          <w:szCs w:val="24"/>
        </w:rPr>
        <w:t xml:space="preserve"> </w:t>
      </w:r>
      <w:proofErr w:type="gramStart"/>
      <w:r w:rsidR="00DB4172" w:rsidRPr="00DB4172">
        <w:rPr>
          <w:rFonts w:ascii="Times New Roman" w:eastAsia="Times New Roman" w:hAnsi="Times New Roman" w:cs="Times New Roman"/>
          <w:i/>
          <w:iCs/>
          <w:color w:val="000000"/>
          <w:sz w:val="24"/>
          <w:szCs w:val="24"/>
        </w:rPr>
        <w:t>et</w:t>
      </w:r>
      <w:proofErr w:type="gramEnd"/>
      <w:r w:rsidR="00DB4172" w:rsidRPr="00DB4172">
        <w:rPr>
          <w:rFonts w:ascii="Times New Roman" w:eastAsia="Times New Roman" w:hAnsi="Times New Roman" w:cs="Times New Roman"/>
          <w:i/>
          <w:iCs/>
          <w:color w:val="000000"/>
          <w:sz w:val="24"/>
          <w:szCs w:val="24"/>
        </w:rPr>
        <w:t xml:space="preserve"> al., </w:t>
      </w:r>
      <w:r w:rsidR="00DB4172" w:rsidRPr="00DB4172">
        <w:rPr>
          <w:rFonts w:ascii="Times New Roman" w:eastAsia="Times New Roman" w:hAnsi="Times New Roman" w:cs="Times New Roman"/>
          <w:color w:val="000000"/>
          <w:sz w:val="24"/>
          <w:szCs w:val="24"/>
        </w:rPr>
        <w:t>2023)</w:t>
      </w:r>
      <w:r w:rsidR="00DB4172">
        <w:rPr>
          <w:rFonts w:ascii="Times New Roman" w:eastAsia="Times New Roman" w:hAnsi="Times New Roman" w:cs="Times New Roman"/>
          <w:color w:val="000000"/>
          <w:sz w:val="24"/>
          <w:szCs w:val="24"/>
        </w:rPr>
        <w:t>.</w:t>
      </w:r>
    </w:p>
    <w:p w14:paraId="656BB57A" w14:textId="644FEC51" w:rsidR="00AB199D" w:rsidRDefault="00AB199D" w:rsidP="000211E6">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aproveitamento da água é outro aspecto central na sustentabilidade na engenharia civil. Sistemas de captação de água da chuva, tratamento de águas cinzas e a redução do desperdício de água são componentes essenciais. A instalação de dispositivos economizadores de água e a escolha de técnicas de paisagismo que demandem menos irrigação são práticas </w:t>
      </w:r>
      <w:r w:rsidR="002E4F41">
        <w:rPr>
          <w:rFonts w:ascii="Times New Roman" w:eastAsia="Times New Roman" w:hAnsi="Times New Roman" w:cs="Times New Roman"/>
          <w:color w:val="000000"/>
          <w:sz w:val="24"/>
          <w:szCs w:val="24"/>
        </w:rPr>
        <w:t>comuns</w:t>
      </w:r>
      <w:r w:rsidR="00F93614">
        <w:rPr>
          <w:rFonts w:ascii="Times New Roman" w:eastAsia="Times New Roman" w:hAnsi="Times New Roman" w:cs="Times New Roman"/>
          <w:color w:val="000000"/>
          <w:sz w:val="24"/>
          <w:szCs w:val="24"/>
        </w:rPr>
        <w:t xml:space="preserve"> </w:t>
      </w:r>
      <w:r w:rsidR="00F93614" w:rsidRPr="00F93614">
        <w:rPr>
          <w:rFonts w:ascii="Times New Roman" w:eastAsia="Times New Roman" w:hAnsi="Times New Roman" w:cs="Times New Roman"/>
          <w:color w:val="000000"/>
          <w:sz w:val="24"/>
          <w:szCs w:val="24"/>
        </w:rPr>
        <w:t xml:space="preserve">(Coelho </w:t>
      </w:r>
      <w:proofErr w:type="gramStart"/>
      <w:r w:rsidR="00F93614" w:rsidRPr="00F93614">
        <w:rPr>
          <w:rFonts w:ascii="Times New Roman" w:eastAsia="Times New Roman" w:hAnsi="Times New Roman" w:cs="Times New Roman"/>
          <w:i/>
          <w:iCs/>
          <w:color w:val="000000"/>
          <w:sz w:val="24"/>
          <w:szCs w:val="24"/>
        </w:rPr>
        <w:t>et</w:t>
      </w:r>
      <w:proofErr w:type="gramEnd"/>
      <w:r w:rsidR="00F93614" w:rsidRPr="00F93614">
        <w:rPr>
          <w:rFonts w:ascii="Times New Roman" w:eastAsia="Times New Roman" w:hAnsi="Times New Roman" w:cs="Times New Roman"/>
          <w:i/>
          <w:iCs/>
          <w:color w:val="000000"/>
          <w:sz w:val="24"/>
          <w:szCs w:val="24"/>
        </w:rPr>
        <w:t xml:space="preserve"> al., </w:t>
      </w:r>
      <w:r w:rsidR="00F93614" w:rsidRPr="00F93614">
        <w:rPr>
          <w:rFonts w:ascii="Times New Roman" w:eastAsia="Times New Roman" w:hAnsi="Times New Roman" w:cs="Times New Roman"/>
          <w:color w:val="000000"/>
          <w:sz w:val="24"/>
          <w:szCs w:val="24"/>
        </w:rPr>
        <w:t>2023).</w:t>
      </w:r>
    </w:p>
    <w:p w14:paraId="2011540F" w14:textId="7D991419" w:rsidR="00AB199D" w:rsidRDefault="002E4F41" w:rsidP="000211E6">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Nesse contexto</w:t>
      </w:r>
      <w:r w:rsidR="00AB199D">
        <w:rPr>
          <w:rFonts w:ascii="Times New Roman" w:eastAsia="Times New Roman" w:hAnsi="Times New Roman" w:cs="Times New Roman"/>
          <w:color w:val="000000"/>
          <w:sz w:val="24"/>
          <w:szCs w:val="24"/>
        </w:rPr>
        <w:t xml:space="preserve">, a sustentabilidade na engenharia civil também é social. Envolve a criação de espaços que melhoram a qualidade de vida das pessoas, seja por meio de projetos que incentivam a mobilidade urbana sustentável, a criação de áreas verdes ou o desenvolvimento de comunidades inclusivas e </w:t>
      </w:r>
      <w:r>
        <w:rPr>
          <w:rFonts w:ascii="Times New Roman" w:eastAsia="Times New Roman" w:hAnsi="Times New Roman" w:cs="Times New Roman"/>
          <w:color w:val="000000"/>
          <w:sz w:val="24"/>
          <w:szCs w:val="24"/>
        </w:rPr>
        <w:t>acessíveis</w:t>
      </w:r>
      <w:r w:rsidR="00B0264B">
        <w:rPr>
          <w:rFonts w:ascii="Times New Roman" w:eastAsia="Times New Roman" w:hAnsi="Times New Roman" w:cs="Times New Roman"/>
          <w:color w:val="000000"/>
          <w:sz w:val="24"/>
          <w:szCs w:val="24"/>
        </w:rPr>
        <w:t xml:space="preserve"> </w:t>
      </w:r>
      <w:r w:rsidR="00B0264B" w:rsidRPr="00B0264B">
        <w:rPr>
          <w:rFonts w:ascii="Times New Roman" w:eastAsia="Times New Roman" w:hAnsi="Times New Roman" w:cs="Times New Roman"/>
          <w:color w:val="000000"/>
          <w:sz w:val="24"/>
          <w:szCs w:val="24"/>
        </w:rPr>
        <w:t xml:space="preserve">(Mendes </w:t>
      </w:r>
      <w:proofErr w:type="gramStart"/>
      <w:r w:rsidR="00B0264B" w:rsidRPr="00B0264B">
        <w:rPr>
          <w:rFonts w:ascii="Times New Roman" w:eastAsia="Times New Roman" w:hAnsi="Times New Roman" w:cs="Times New Roman"/>
          <w:i/>
          <w:iCs/>
          <w:color w:val="000000"/>
          <w:sz w:val="24"/>
          <w:szCs w:val="24"/>
        </w:rPr>
        <w:t>et</w:t>
      </w:r>
      <w:proofErr w:type="gramEnd"/>
      <w:r w:rsidR="00B0264B" w:rsidRPr="00B0264B">
        <w:rPr>
          <w:rFonts w:ascii="Times New Roman" w:eastAsia="Times New Roman" w:hAnsi="Times New Roman" w:cs="Times New Roman"/>
          <w:i/>
          <w:iCs/>
          <w:color w:val="000000"/>
          <w:sz w:val="24"/>
          <w:szCs w:val="24"/>
        </w:rPr>
        <w:t xml:space="preserve"> al., </w:t>
      </w:r>
      <w:r w:rsidR="00B0264B" w:rsidRPr="00B0264B">
        <w:rPr>
          <w:rFonts w:ascii="Times New Roman" w:eastAsia="Times New Roman" w:hAnsi="Times New Roman" w:cs="Times New Roman"/>
          <w:color w:val="000000"/>
          <w:sz w:val="24"/>
          <w:szCs w:val="24"/>
        </w:rPr>
        <w:t>2022).</w:t>
      </w:r>
    </w:p>
    <w:p w14:paraId="3C7A1B0F" w14:textId="77777777" w:rsidR="00053185" w:rsidRDefault="00AB199D" w:rsidP="000211E6">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suma, a sustentabilidade na engenharia civil não é apenas uma tendência, mas uma necessidade urgente. Integrar considerações ambientais, sociais e econômicas no ciclo de vida dos projetos é essencial para construir um futuro resiliente e </w:t>
      </w:r>
      <w:r w:rsidR="002E4F41">
        <w:rPr>
          <w:rFonts w:ascii="Times New Roman" w:eastAsia="Times New Roman" w:hAnsi="Times New Roman" w:cs="Times New Roman"/>
          <w:color w:val="000000"/>
          <w:sz w:val="24"/>
          <w:szCs w:val="24"/>
        </w:rPr>
        <w:t>equilibrado</w:t>
      </w:r>
      <w:proofErr w:type="gramStart"/>
      <w:r w:rsidR="00053185">
        <w:rPr>
          <w:rFonts w:ascii="Times New Roman" w:eastAsia="Times New Roman" w:hAnsi="Times New Roman" w:cs="Times New Roman"/>
          <w:color w:val="000000"/>
          <w:sz w:val="24"/>
          <w:szCs w:val="24"/>
        </w:rPr>
        <w:t xml:space="preserve">  </w:t>
      </w:r>
      <w:proofErr w:type="gramEnd"/>
      <w:r w:rsidR="00053185" w:rsidRPr="00053185">
        <w:rPr>
          <w:rFonts w:ascii="Times New Roman" w:eastAsia="Times New Roman" w:hAnsi="Times New Roman" w:cs="Times New Roman"/>
          <w:color w:val="000000"/>
          <w:sz w:val="24"/>
          <w:szCs w:val="24"/>
        </w:rPr>
        <w:t xml:space="preserve">(Costa </w:t>
      </w:r>
      <w:r w:rsidR="00053185" w:rsidRPr="00053185">
        <w:rPr>
          <w:rFonts w:ascii="Times New Roman" w:eastAsia="Times New Roman" w:hAnsi="Times New Roman" w:cs="Times New Roman"/>
          <w:i/>
          <w:iCs/>
          <w:color w:val="000000"/>
          <w:sz w:val="24"/>
          <w:szCs w:val="24"/>
        </w:rPr>
        <w:t>et al</w:t>
      </w:r>
      <w:r w:rsidR="00053185" w:rsidRPr="00053185">
        <w:rPr>
          <w:rFonts w:ascii="Times New Roman" w:eastAsia="Times New Roman" w:hAnsi="Times New Roman" w:cs="Times New Roman"/>
          <w:color w:val="000000"/>
          <w:sz w:val="24"/>
          <w:szCs w:val="24"/>
        </w:rPr>
        <w:t>., 2023).</w:t>
      </w:r>
    </w:p>
    <w:p w14:paraId="70981D43" w14:textId="336CED29" w:rsidR="003F2E80" w:rsidRPr="004A158E" w:rsidRDefault="003F2E80" w:rsidP="00053185">
      <w:pPr>
        <w:spacing w:after="0" w:line="360" w:lineRule="auto"/>
        <w:jc w:val="both"/>
        <w:rPr>
          <w:rFonts w:ascii="Times New Roman" w:eastAsia="Times New Roman" w:hAnsi="Times New Roman" w:cs="Times New Roman"/>
          <w:color w:val="000000"/>
          <w:sz w:val="24"/>
          <w:szCs w:val="24"/>
        </w:rPr>
      </w:pPr>
    </w:p>
    <w:p w14:paraId="47C025D6" w14:textId="77777777" w:rsidR="00954ED3" w:rsidRPr="006E3094" w:rsidRDefault="00954ED3" w:rsidP="00CE165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6A7835C" w14:textId="10AA7C7D" w:rsidR="003F2E80" w:rsidRPr="006E3094" w:rsidRDefault="003B73D0" w:rsidP="000211E6">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 xml:space="preserve">2. METODOLOGIA </w:t>
      </w:r>
    </w:p>
    <w:p w14:paraId="2834921B" w14:textId="078879F6" w:rsidR="00477097" w:rsidRPr="00153E1F" w:rsidRDefault="005A3D8D" w:rsidP="000211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themeColor="text1"/>
          <w:sz w:val="24"/>
          <w:szCs w:val="24"/>
        </w:rPr>
      </w:pPr>
      <w:r w:rsidRPr="006E3094">
        <w:rPr>
          <w:rFonts w:ascii="Times New Roman" w:eastAsia="Times New Roman" w:hAnsi="Times New Roman" w:cs="Times New Roman"/>
          <w:color w:val="000000"/>
          <w:sz w:val="24"/>
          <w:szCs w:val="24"/>
        </w:rPr>
        <w:t xml:space="preserve">Trata-se de uma revisão integrativa da literatura, com carácter de estudo descritivo e abordagem qualitativa, em que </w:t>
      </w:r>
      <w:proofErr w:type="gramStart"/>
      <w:r w:rsidRPr="006E3094">
        <w:rPr>
          <w:rFonts w:ascii="Times New Roman" w:eastAsia="Times New Roman" w:hAnsi="Times New Roman" w:cs="Times New Roman"/>
          <w:color w:val="000000"/>
          <w:sz w:val="24"/>
          <w:szCs w:val="24"/>
        </w:rPr>
        <w:t>foi</w:t>
      </w:r>
      <w:proofErr w:type="gramEnd"/>
      <w:r w:rsidRPr="006E3094">
        <w:rPr>
          <w:rFonts w:ascii="Times New Roman" w:eastAsia="Times New Roman" w:hAnsi="Times New Roman" w:cs="Times New Roman"/>
          <w:color w:val="000000"/>
          <w:sz w:val="24"/>
          <w:szCs w:val="24"/>
        </w:rPr>
        <w:t xml:space="preserve"> realizada buscas no </w:t>
      </w:r>
      <w:r w:rsidR="00066357">
        <w:rPr>
          <w:rFonts w:ascii="Times New Roman" w:eastAsia="Times New Roman" w:hAnsi="Times New Roman" w:cs="Times New Roman"/>
          <w:color w:val="000000"/>
          <w:sz w:val="24"/>
          <w:szCs w:val="24"/>
        </w:rPr>
        <w:t>sistema</w:t>
      </w:r>
      <w:r w:rsidRPr="006E3094">
        <w:rPr>
          <w:rFonts w:ascii="Times New Roman" w:eastAsia="Times New Roman" w:hAnsi="Times New Roman" w:cs="Times New Roman"/>
          <w:color w:val="000000"/>
          <w:sz w:val="24"/>
          <w:szCs w:val="24"/>
        </w:rPr>
        <w:t xml:space="preserve"> do</w:t>
      </w:r>
      <w:r w:rsidR="00296EB8">
        <w:rPr>
          <w:rFonts w:ascii="Times New Roman" w:eastAsia="Times New Roman" w:hAnsi="Times New Roman" w:cs="Times New Roman"/>
          <w:color w:val="000000"/>
          <w:sz w:val="24"/>
          <w:szCs w:val="24"/>
        </w:rPr>
        <w:t xml:space="preserve"> </w:t>
      </w:r>
      <w:r w:rsidR="00856F01">
        <w:rPr>
          <w:rFonts w:ascii="Times New Roman" w:eastAsia="Times New Roman" w:hAnsi="Times New Roman" w:cs="Times New Roman"/>
          <w:color w:val="000000"/>
          <w:sz w:val="24"/>
          <w:szCs w:val="24"/>
        </w:rPr>
        <w:t xml:space="preserve">Google Scholar </w:t>
      </w:r>
      <w:r w:rsidRPr="006E3094">
        <w:rPr>
          <w:rFonts w:ascii="Times New Roman" w:eastAsia="Times New Roman" w:hAnsi="Times New Roman" w:cs="Times New Roman"/>
          <w:color w:val="000000"/>
          <w:sz w:val="24"/>
          <w:szCs w:val="24"/>
        </w:rPr>
        <w:t xml:space="preserve">e o </w:t>
      </w:r>
      <w:r w:rsidRPr="006E3094">
        <w:rPr>
          <w:rFonts w:ascii="Times New Roman" w:eastAsia="Times New Roman" w:hAnsi="Times New Roman" w:cs="Times New Roman"/>
          <w:i/>
          <w:iCs/>
          <w:color w:val="000000"/>
          <w:sz w:val="24"/>
          <w:szCs w:val="24"/>
        </w:rPr>
        <w:t>Scientific Electronic Library Online (</w:t>
      </w:r>
      <w:proofErr w:type="spellStart"/>
      <w:r w:rsidRPr="006E3094">
        <w:rPr>
          <w:rFonts w:ascii="Times New Roman" w:eastAsia="Times New Roman" w:hAnsi="Times New Roman" w:cs="Times New Roman"/>
          <w:i/>
          <w:iCs/>
          <w:color w:val="000000"/>
          <w:sz w:val="24"/>
          <w:szCs w:val="24"/>
        </w:rPr>
        <w:t>Scielo</w:t>
      </w:r>
      <w:proofErr w:type="spellEnd"/>
      <w:r w:rsidRPr="006E3094">
        <w:rPr>
          <w:rFonts w:ascii="Times New Roman" w:eastAsia="Times New Roman" w:hAnsi="Times New Roman" w:cs="Times New Roman"/>
          <w:i/>
          <w:iCs/>
          <w:color w:val="000000"/>
          <w:sz w:val="24"/>
          <w:szCs w:val="24"/>
        </w:rPr>
        <w:t>)</w:t>
      </w:r>
      <w:r w:rsidRPr="006E3094">
        <w:rPr>
          <w:rFonts w:ascii="Times New Roman" w:eastAsia="Times New Roman" w:hAnsi="Times New Roman" w:cs="Times New Roman"/>
          <w:color w:val="000000"/>
          <w:sz w:val="24"/>
          <w:szCs w:val="24"/>
        </w:rPr>
        <w:t xml:space="preserve">. Assim, destaca-se que durante as pesquisas realizadas, foram </w:t>
      </w:r>
      <w:r w:rsidR="00477097">
        <w:rPr>
          <w:rFonts w:ascii="Times New Roman" w:eastAsia="Times New Roman" w:hAnsi="Times New Roman" w:cs="Times New Roman"/>
          <w:color w:val="000000"/>
          <w:sz w:val="24"/>
          <w:szCs w:val="24"/>
        </w:rPr>
        <w:t>utilizadas as seguintes palavras-chave</w:t>
      </w:r>
      <w:r w:rsidRPr="006E3094">
        <w:rPr>
          <w:rFonts w:ascii="Times New Roman" w:eastAsia="Times New Roman" w:hAnsi="Times New Roman" w:cs="Times New Roman"/>
          <w:color w:val="000000"/>
          <w:sz w:val="24"/>
          <w:szCs w:val="24"/>
        </w:rPr>
        <w:t xml:space="preserve">: </w:t>
      </w:r>
      <w:r w:rsidR="00477097" w:rsidRPr="00153E1F">
        <w:rPr>
          <w:rFonts w:ascii="Times New Roman" w:eastAsia="Times New Roman" w:hAnsi="Times New Roman" w:cs="Times New Roman"/>
          <w:color w:val="000000" w:themeColor="text1"/>
          <w:sz w:val="24"/>
          <w:szCs w:val="24"/>
        </w:rPr>
        <w:t xml:space="preserve">Engenharia, Meio </w:t>
      </w:r>
      <w:r w:rsidR="00296EB8">
        <w:rPr>
          <w:rFonts w:ascii="Times New Roman" w:eastAsia="Times New Roman" w:hAnsi="Times New Roman" w:cs="Times New Roman"/>
          <w:color w:val="000000" w:themeColor="text1"/>
          <w:sz w:val="24"/>
          <w:szCs w:val="24"/>
        </w:rPr>
        <w:t>ambiente e</w:t>
      </w:r>
      <w:r w:rsidR="00477097" w:rsidRPr="00153E1F">
        <w:rPr>
          <w:rFonts w:ascii="Times New Roman" w:eastAsia="Times New Roman" w:hAnsi="Times New Roman" w:cs="Times New Roman"/>
          <w:color w:val="000000" w:themeColor="text1"/>
          <w:sz w:val="24"/>
          <w:szCs w:val="24"/>
        </w:rPr>
        <w:t xml:space="preserve"> Sustentabilidade.</w:t>
      </w:r>
    </w:p>
    <w:p w14:paraId="52E8E7B4" w14:textId="03D5E683" w:rsidR="005A3D8D" w:rsidRPr="006E3094" w:rsidRDefault="005A3D8D" w:rsidP="000211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Da mesma forma, salienta- se que os critérios de inclusão adotados durante as pesquisas foram: artigos completos, disponíveis na íntegra, provindos do idioma português, inglês e espanhol, que tivessem conexão com a temática abordada e produzidos nos períodos de 2018 a 2023. Enquanto isso, os critérios de exclusão empregados foram os artigos incompletos, sem conexão com a temática e que não atendiam a linha temporal exigida. </w:t>
      </w:r>
    </w:p>
    <w:p w14:paraId="46646DD0" w14:textId="03229F23" w:rsidR="005A3D8D" w:rsidRPr="006E3094" w:rsidRDefault="005A3D8D" w:rsidP="000211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Com base nisso, destaca-se que para a construção do trabalho foi necessário adotar a</w:t>
      </w:r>
      <w:proofErr w:type="gramStart"/>
      <w:r w:rsidRPr="006E3094">
        <w:rPr>
          <w:rFonts w:ascii="Times New Roman" w:eastAsia="Times New Roman" w:hAnsi="Times New Roman" w:cs="Times New Roman"/>
          <w:color w:val="000000"/>
          <w:sz w:val="24"/>
          <w:szCs w:val="24"/>
        </w:rPr>
        <w:t xml:space="preserve">  </w:t>
      </w:r>
      <w:proofErr w:type="gramEnd"/>
      <w:r w:rsidRPr="006E3094">
        <w:rPr>
          <w:rFonts w:ascii="Times New Roman" w:eastAsia="Times New Roman" w:hAnsi="Times New Roman" w:cs="Times New Roman"/>
          <w:color w:val="000000"/>
          <w:sz w:val="24"/>
          <w:szCs w:val="24"/>
        </w:rPr>
        <w:t>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3EAC2CC8" w14:textId="6F91E5BC" w:rsidR="005A3D8D" w:rsidRPr="006E3094" w:rsidRDefault="005A3D8D" w:rsidP="000211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6B310D8D" w14:textId="337D4157" w:rsidR="005A3D8D" w:rsidRPr="006E3094" w:rsidRDefault="005A3D8D" w:rsidP="000211E6">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Desse modo, inicialmente foram encontrados 167 resultados, sem o adicionamento dos filtros. Todavia, posteriormente a aplicação dos parâmetros inclusivos, o número de achados reduziu-se para 13 estudos, e destes, foram lidos os seus títulos resultantes das bases de dados e excluídos os que não condiziam com a temática, restando apenas 09 artigos para a amostra na síntese qualitativa final.</w:t>
      </w:r>
    </w:p>
    <w:p w14:paraId="17A38B80" w14:textId="77777777" w:rsidR="003F2E80" w:rsidRDefault="003F2E8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0D556B81" w14:textId="77777777" w:rsidR="000211E6" w:rsidRDefault="000211E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2109F880" w14:textId="77777777" w:rsidR="000211E6" w:rsidRDefault="000211E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168F08AA" w14:textId="77777777" w:rsidR="000211E6" w:rsidRPr="006E3094" w:rsidRDefault="000211E6">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782B7368" w14:textId="77777777" w:rsidR="003F2E80" w:rsidRPr="006E3094" w:rsidRDefault="003B73D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lastRenderedPageBreak/>
        <w:t>3. RESULTADOS E DISCUSÕES</w:t>
      </w:r>
    </w:p>
    <w:p w14:paraId="35F748AE" w14:textId="77777777" w:rsidR="003F2E80" w:rsidRPr="006E3094" w:rsidRDefault="003F2E8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14:paraId="094C695C" w14:textId="3E7AB60E" w:rsidR="006D3172" w:rsidRPr="00A847F5" w:rsidRDefault="006D3172" w:rsidP="00A847F5">
      <w:pPr>
        <w:spacing w:after="0" w:line="360" w:lineRule="auto"/>
        <w:ind w:firstLine="720"/>
        <w:jc w:val="both"/>
        <w:rPr>
          <w:rFonts w:ascii="Times New Roman" w:eastAsia="Times New Roman" w:hAnsi="Times New Roman" w:cs="Times New Roman"/>
          <w:color w:val="000000"/>
          <w:sz w:val="24"/>
          <w:szCs w:val="24"/>
        </w:rPr>
      </w:pPr>
      <w:r w:rsidRPr="006D3172">
        <w:rPr>
          <w:rFonts w:ascii="Times New Roman" w:hAnsi="Times New Roman" w:cs="Times New Roman"/>
          <w:color w:val="000000"/>
          <w:sz w:val="24"/>
          <w:szCs w:val="24"/>
        </w:rPr>
        <w:t xml:space="preserve">A construção civil tem um impacto significativo no meio ambiente, desde o consumo de recursos naturais até a emissão de poluentes. Adotar práticas e materiais ecológicos nesse setor é essencial para promover um futuro mais sustentável. Um ponto crucial é a utilização de materiais sustentáveis, que podem incluir madeira certificada, bambu, tijolos de solo-cimento e concreto reciclado. Esses materiais não só reduzem a pegada ecológica, mas também são muitas vezes mais duráveis e eficientes em termos de </w:t>
      </w:r>
      <w:r w:rsidR="00E44A10">
        <w:rPr>
          <w:rFonts w:ascii="Times New Roman" w:hAnsi="Times New Roman" w:cs="Times New Roman"/>
          <w:color w:val="000000"/>
          <w:sz w:val="24"/>
          <w:szCs w:val="24"/>
        </w:rPr>
        <w:t>energia</w:t>
      </w:r>
      <w:r w:rsidR="00A847F5">
        <w:rPr>
          <w:rFonts w:ascii="Times New Roman" w:hAnsi="Times New Roman" w:cs="Times New Roman"/>
          <w:color w:val="000000"/>
          <w:sz w:val="24"/>
          <w:szCs w:val="24"/>
        </w:rPr>
        <w:t xml:space="preserve"> </w:t>
      </w:r>
      <w:r w:rsidR="00A847F5">
        <w:rPr>
          <w:rFonts w:ascii="Times New Roman" w:eastAsia="Times New Roman" w:hAnsi="Times New Roman" w:cs="Times New Roman"/>
          <w:color w:val="000000"/>
          <w:sz w:val="24"/>
          <w:szCs w:val="24"/>
        </w:rPr>
        <w:t xml:space="preserve">(Paulino </w:t>
      </w:r>
      <w:proofErr w:type="gramStart"/>
      <w:r w:rsidR="00A847F5" w:rsidRPr="00A847F5">
        <w:rPr>
          <w:rFonts w:ascii="Times New Roman" w:eastAsia="Times New Roman" w:hAnsi="Times New Roman" w:cs="Times New Roman"/>
          <w:i/>
          <w:iCs/>
          <w:color w:val="000000"/>
          <w:sz w:val="24"/>
          <w:szCs w:val="24"/>
        </w:rPr>
        <w:t>et</w:t>
      </w:r>
      <w:proofErr w:type="gramEnd"/>
      <w:r w:rsidR="00A847F5" w:rsidRPr="00A847F5">
        <w:rPr>
          <w:rFonts w:ascii="Times New Roman" w:eastAsia="Times New Roman" w:hAnsi="Times New Roman" w:cs="Times New Roman"/>
          <w:i/>
          <w:iCs/>
          <w:color w:val="000000"/>
          <w:sz w:val="24"/>
          <w:szCs w:val="24"/>
        </w:rPr>
        <w:t xml:space="preserve"> al.,</w:t>
      </w:r>
      <w:r w:rsidR="00A847F5">
        <w:rPr>
          <w:rFonts w:ascii="Times New Roman" w:eastAsia="Times New Roman" w:hAnsi="Times New Roman" w:cs="Times New Roman"/>
          <w:color w:val="000000"/>
          <w:sz w:val="24"/>
          <w:szCs w:val="24"/>
        </w:rPr>
        <w:t xml:space="preserve"> 2023).</w:t>
      </w:r>
    </w:p>
    <w:p w14:paraId="6E863410" w14:textId="6A1F499E" w:rsidR="006D3172" w:rsidRPr="00EA46BD" w:rsidRDefault="006D3172" w:rsidP="00EA46BD">
      <w:pPr>
        <w:spacing w:after="0" w:line="360" w:lineRule="auto"/>
        <w:ind w:firstLine="720"/>
        <w:jc w:val="both"/>
        <w:rPr>
          <w:rFonts w:ascii="Times New Roman" w:eastAsia="Times New Roman" w:hAnsi="Times New Roman" w:cs="Times New Roman"/>
          <w:color w:val="000000"/>
          <w:sz w:val="24"/>
          <w:szCs w:val="24"/>
        </w:rPr>
      </w:pPr>
      <w:r w:rsidRPr="006D3172">
        <w:rPr>
          <w:rFonts w:ascii="Times New Roman" w:hAnsi="Times New Roman" w:cs="Times New Roman"/>
          <w:color w:val="000000"/>
          <w:sz w:val="24"/>
          <w:szCs w:val="24"/>
        </w:rPr>
        <w:t xml:space="preserve">A eficiência energética é outro aspecto fundamental. Edifícios ecológicos utilizam tecnologias como painéis solares, telhados verdes e sistemas de aquecimento e resfriamento natural, que ajudam a reduzir o consumo de energia. Janelas de alto desempenho, iluminação LED e isolamento térmico de qualidade também são práticas que auxiliam na eficiência </w:t>
      </w:r>
      <w:r w:rsidR="00EA46BD">
        <w:rPr>
          <w:rFonts w:ascii="Times New Roman" w:hAnsi="Times New Roman" w:cs="Times New Roman"/>
          <w:color w:val="000000"/>
          <w:sz w:val="24"/>
          <w:szCs w:val="24"/>
        </w:rPr>
        <w:t>energética</w:t>
      </w:r>
      <w:r w:rsidR="00EA46BD">
        <w:rPr>
          <w:rFonts w:ascii="Times New Roman" w:eastAsia="Times New Roman" w:hAnsi="Times New Roman" w:cs="Times New Roman"/>
          <w:color w:val="000000"/>
          <w:sz w:val="24"/>
          <w:szCs w:val="24"/>
        </w:rPr>
        <w:t xml:space="preserve"> </w:t>
      </w:r>
      <w:r w:rsidR="00EA46BD" w:rsidRPr="00053185">
        <w:rPr>
          <w:rFonts w:ascii="Times New Roman" w:eastAsia="Times New Roman" w:hAnsi="Times New Roman" w:cs="Times New Roman"/>
          <w:color w:val="000000"/>
          <w:sz w:val="24"/>
          <w:szCs w:val="24"/>
        </w:rPr>
        <w:t xml:space="preserve">(Costa </w:t>
      </w:r>
      <w:proofErr w:type="gramStart"/>
      <w:r w:rsidR="00EA46BD" w:rsidRPr="00053185">
        <w:rPr>
          <w:rFonts w:ascii="Times New Roman" w:eastAsia="Times New Roman" w:hAnsi="Times New Roman" w:cs="Times New Roman"/>
          <w:i/>
          <w:iCs/>
          <w:color w:val="000000"/>
          <w:sz w:val="24"/>
          <w:szCs w:val="24"/>
        </w:rPr>
        <w:t>et</w:t>
      </w:r>
      <w:proofErr w:type="gramEnd"/>
      <w:r w:rsidR="00EA46BD" w:rsidRPr="00053185">
        <w:rPr>
          <w:rFonts w:ascii="Times New Roman" w:eastAsia="Times New Roman" w:hAnsi="Times New Roman" w:cs="Times New Roman"/>
          <w:i/>
          <w:iCs/>
          <w:color w:val="000000"/>
          <w:sz w:val="24"/>
          <w:szCs w:val="24"/>
        </w:rPr>
        <w:t xml:space="preserve"> al</w:t>
      </w:r>
      <w:r w:rsidR="00EA46BD" w:rsidRPr="00053185">
        <w:rPr>
          <w:rFonts w:ascii="Times New Roman" w:eastAsia="Times New Roman" w:hAnsi="Times New Roman" w:cs="Times New Roman"/>
          <w:color w:val="000000"/>
          <w:sz w:val="24"/>
          <w:szCs w:val="24"/>
        </w:rPr>
        <w:t>., 2023).</w:t>
      </w:r>
    </w:p>
    <w:p w14:paraId="5D928F65" w14:textId="5E5F100E" w:rsidR="006D3172" w:rsidRPr="0028723D" w:rsidRDefault="006D3172" w:rsidP="0028723D">
      <w:pPr>
        <w:spacing w:after="0" w:line="360" w:lineRule="auto"/>
        <w:ind w:firstLine="720"/>
        <w:jc w:val="both"/>
        <w:rPr>
          <w:rFonts w:ascii="Times New Roman" w:eastAsia="Times New Roman" w:hAnsi="Times New Roman" w:cs="Times New Roman"/>
          <w:color w:val="000000"/>
          <w:sz w:val="24"/>
          <w:szCs w:val="24"/>
        </w:rPr>
      </w:pPr>
      <w:r w:rsidRPr="006D3172">
        <w:rPr>
          <w:rFonts w:ascii="Times New Roman" w:hAnsi="Times New Roman" w:cs="Times New Roman"/>
          <w:color w:val="000000"/>
          <w:sz w:val="24"/>
          <w:szCs w:val="24"/>
        </w:rPr>
        <w:t xml:space="preserve">A gestão da água é igualmente importante. Sistemas de captação e reutilização da água da chuva, juntamente com dispositivos de baixo consumo, como torneiras e chuveiros eficientes, podem diminuir significativamente o desperdício. Além disso, o tratamento de </w:t>
      </w:r>
      <w:proofErr w:type="gramStart"/>
      <w:r w:rsidRPr="006D3172">
        <w:rPr>
          <w:rFonts w:ascii="Times New Roman" w:hAnsi="Times New Roman" w:cs="Times New Roman"/>
          <w:color w:val="000000"/>
          <w:sz w:val="24"/>
          <w:szCs w:val="24"/>
        </w:rPr>
        <w:t>águas cinzas</w:t>
      </w:r>
      <w:proofErr w:type="gramEnd"/>
      <w:r w:rsidRPr="006D3172">
        <w:rPr>
          <w:rFonts w:ascii="Times New Roman" w:hAnsi="Times New Roman" w:cs="Times New Roman"/>
          <w:color w:val="000000"/>
          <w:sz w:val="24"/>
          <w:szCs w:val="24"/>
        </w:rPr>
        <w:t xml:space="preserve">, aquelas provenientes de lavatórios e chuveiros, permite que essa água seja usada em atividades que não exigem água potável, como a irrigação de </w:t>
      </w:r>
      <w:r w:rsidR="0028723D">
        <w:rPr>
          <w:rFonts w:ascii="Times New Roman" w:hAnsi="Times New Roman" w:cs="Times New Roman"/>
          <w:color w:val="000000"/>
          <w:sz w:val="24"/>
          <w:szCs w:val="24"/>
        </w:rPr>
        <w:t>jardins</w:t>
      </w:r>
      <w:r w:rsidR="0028723D">
        <w:rPr>
          <w:rFonts w:ascii="Times New Roman" w:eastAsia="Times New Roman" w:hAnsi="Times New Roman" w:cs="Times New Roman"/>
          <w:color w:val="000000"/>
          <w:sz w:val="24"/>
          <w:szCs w:val="24"/>
        </w:rPr>
        <w:t xml:space="preserve"> </w:t>
      </w:r>
      <w:r w:rsidR="0028723D" w:rsidRPr="00DB4172">
        <w:rPr>
          <w:rFonts w:ascii="Times New Roman" w:eastAsia="Times New Roman" w:hAnsi="Times New Roman" w:cs="Times New Roman"/>
          <w:color w:val="000000"/>
          <w:sz w:val="24"/>
          <w:szCs w:val="24"/>
        </w:rPr>
        <w:t>(Souza</w:t>
      </w:r>
      <w:r w:rsidR="0028723D" w:rsidRPr="00DB4172">
        <w:rPr>
          <w:rFonts w:ascii="Times New Roman" w:eastAsia="Times New Roman" w:hAnsi="Times New Roman" w:cs="Times New Roman"/>
          <w:i/>
          <w:iCs/>
          <w:color w:val="000000"/>
          <w:sz w:val="24"/>
          <w:szCs w:val="24"/>
        </w:rPr>
        <w:t xml:space="preserve"> et al., </w:t>
      </w:r>
      <w:r w:rsidR="0028723D" w:rsidRPr="00DB4172">
        <w:rPr>
          <w:rFonts w:ascii="Times New Roman" w:eastAsia="Times New Roman" w:hAnsi="Times New Roman" w:cs="Times New Roman"/>
          <w:color w:val="000000"/>
          <w:sz w:val="24"/>
          <w:szCs w:val="24"/>
        </w:rPr>
        <w:t>2023)</w:t>
      </w:r>
      <w:r w:rsidR="0028723D">
        <w:rPr>
          <w:rFonts w:ascii="Times New Roman" w:eastAsia="Times New Roman" w:hAnsi="Times New Roman" w:cs="Times New Roman"/>
          <w:color w:val="000000"/>
          <w:sz w:val="24"/>
          <w:szCs w:val="24"/>
        </w:rPr>
        <w:t>.</w:t>
      </w:r>
    </w:p>
    <w:p w14:paraId="7AF6C7F1" w14:textId="41C9CAAA" w:rsidR="006D3172" w:rsidRPr="00B0264B" w:rsidRDefault="006D3172" w:rsidP="00B0264B">
      <w:pPr>
        <w:spacing w:after="0" w:line="360" w:lineRule="auto"/>
        <w:ind w:firstLine="720"/>
        <w:jc w:val="both"/>
        <w:rPr>
          <w:rFonts w:ascii="Times New Roman" w:eastAsia="Times New Roman" w:hAnsi="Times New Roman" w:cs="Times New Roman"/>
          <w:color w:val="000000"/>
          <w:sz w:val="24"/>
          <w:szCs w:val="24"/>
        </w:rPr>
      </w:pPr>
      <w:r w:rsidRPr="006D3172">
        <w:rPr>
          <w:rFonts w:ascii="Times New Roman" w:hAnsi="Times New Roman" w:cs="Times New Roman"/>
          <w:color w:val="000000"/>
          <w:sz w:val="24"/>
          <w:szCs w:val="24"/>
        </w:rPr>
        <w:t xml:space="preserve">Outro destaque são os processos de construção sustentáveis. Minimizar a geração de resíduos e maximizar a reciclagem dos materiais de construção </w:t>
      </w:r>
      <w:proofErr w:type="gramStart"/>
      <w:r w:rsidRPr="006D3172">
        <w:rPr>
          <w:rFonts w:ascii="Times New Roman" w:hAnsi="Times New Roman" w:cs="Times New Roman"/>
          <w:color w:val="000000"/>
          <w:sz w:val="24"/>
          <w:szCs w:val="24"/>
        </w:rPr>
        <w:t>são</w:t>
      </w:r>
      <w:proofErr w:type="gramEnd"/>
      <w:r w:rsidRPr="006D3172">
        <w:rPr>
          <w:rFonts w:ascii="Times New Roman" w:hAnsi="Times New Roman" w:cs="Times New Roman"/>
          <w:color w:val="000000"/>
          <w:sz w:val="24"/>
          <w:szCs w:val="24"/>
        </w:rPr>
        <w:t xml:space="preserve"> práticas essenciais. O uso de técnicas como a construção modular e pré-fabricada reduz tanto o desperdício quanto o tempo de obra, além de minimizar os distúrbios ambientais no local de </w:t>
      </w:r>
      <w:r w:rsidR="00E44A10">
        <w:rPr>
          <w:rFonts w:ascii="Times New Roman" w:hAnsi="Times New Roman" w:cs="Times New Roman"/>
          <w:color w:val="000000"/>
          <w:sz w:val="24"/>
          <w:szCs w:val="24"/>
        </w:rPr>
        <w:t>construção</w:t>
      </w:r>
      <w:r w:rsidR="00B0264B">
        <w:rPr>
          <w:rFonts w:ascii="Times New Roman" w:hAnsi="Times New Roman" w:cs="Times New Roman"/>
          <w:color w:val="000000"/>
          <w:sz w:val="24"/>
          <w:szCs w:val="24"/>
        </w:rPr>
        <w:t xml:space="preserve"> </w:t>
      </w:r>
      <w:r w:rsidR="00B0264B" w:rsidRPr="00B0264B">
        <w:rPr>
          <w:rFonts w:ascii="Times New Roman" w:eastAsia="Times New Roman" w:hAnsi="Times New Roman" w:cs="Times New Roman"/>
          <w:color w:val="000000"/>
          <w:sz w:val="24"/>
          <w:szCs w:val="24"/>
        </w:rPr>
        <w:t xml:space="preserve">(Mendes </w:t>
      </w:r>
      <w:proofErr w:type="gramStart"/>
      <w:r w:rsidR="00B0264B" w:rsidRPr="00B0264B">
        <w:rPr>
          <w:rFonts w:ascii="Times New Roman" w:eastAsia="Times New Roman" w:hAnsi="Times New Roman" w:cs="Times New Roman"/>
          <w:i/>
          <w:iCs/>
          <w:color w:val="000000"/>
          <w:sz w:val="24"/>
          <w:szCs w:val="24"/>
        </w:rPr>
        <w:t>et</w:t>
      </w:r>
      <w:proofErr w:type="gramEnd"/>
      <w:r w:rsidR="00B0264B" w:rsidRPr="00B0264B">
        <w:rPr>
          <w:rFonts w:ascii="Times New Roman" w:eastAsia="Times New Roman" w:hAnsi="Times New Roman" w:cs="Times New Roman"/>
          <w:i/>
          <w:iCs/>
          <w:color w:val="000000"/>
          <w:sz w:val="24"/>
          <w:szCs w:val="24"/>
        </w:rPr>
        <w:t xml:space="preserve"> al., </w:t>
      </w:r>
      <w:r w:rsidR="00B0264B" w:rsidRPr="00B0264B">
        <w:rPr>
          <w:rFonts w:ascii="Times New Roman" w:eastAsia="Times New Roman" w:hAnsi="Times New Roman" w:cs="Times New Roman"/>
          <w:color w:val="000000"/>
          <w:sz w:val="24"/>
          <w:szCs w:val="24"/>
        </w:rPr>
        <w:t>2022).</w:t>
      </w:r>
    </w:p>
    <w:p w14:paraId="7BC0287F" w14:textId="03A248BF" w:rsidR="006D3172" w:rsidRPr="00F93614" w:rsidRDefault="006D3172" w:rsidP="00F93614">
      <w:pPr>
        <w:spacing w:after="0" w:line="360" w:lineRule="auto"/>
        <w:ind w:firstLine="720"/>
        <w:jc w:val="both"/>
        <w:rPr>
          <w:rFonts w:ascii="Times New Roman" w:eastAsia="Times New Roman" w:hAnsi="Times New Roman" w:cs="Times New Roman"/>
          <w:color w:val="000000"/>
          <w:sz w:val="24"/>
          <w:szCs w:val="24"/>
        </w:rPr>
      </w:pPr>
      <w:r w:rsidRPr="006D3172">
        <w:rPr>
          <w:rFonts w:ascii="Times New Roman" w:hAnsi="Times New Roman" w:cs="Times New Roman"/>
          <w:color w:val="000000"/>
          <w:sz w:val="24"/>
          <w:szCs w:val="24"/>
        </w:rPr>
        <w:t xml:space="preserve">A escolha do local para a construção </w:t>
      </w:r>
      <w:r w:rsidR="00A032A0">
        <w:rPr>
          <w:rFonts w:ascii="Times New Roman" w:hAnsi="Times New Roman" w:cs="Times New Roman"/>
          <w:color w:val="000000"/>
          <w:sz w:val="24"/>
          <w:szCs w:val="24"/>
        </w:rPr>
        <w:t>também influencia</w:t>
      </w:r>
      <w:r w:rsidRPr="006D3172">
        <w:rPr>
          <w:rFonts w:ascii="Times New Roman" w:hAnsi="Times New Roman" w:cs="Times New Roman"/>
          <w:color w:val="000000"/>
          <w:sz w:val="24"/>
          <w:szCs w:val="24"/>
        </w:rPr>
        <w:t xml:space="preserve"> na sustentabilidade. Prefira construir em áreas já urbanizadas para evitar o desmatamento e a destruição de habitats naturais. Promover a biodiversidade no entorno da construção, com a plantação de árvores nativas e a criação de espaços verdes, contribui para um ambiente mais saudável e </w:t>
      </w:r>
      <w:r w:rsidR="00E44A10">
        <w:rPr>
          <w:rFonts w:ascii="Times New Roman" w:hAnsi="Times New Roman" w:cs="Times New Roman"/>
          <w:color w:val="000000"/>
          <w:sz w:val="24"/>
          <w:szCs w:val="24"/>
        </w:rPr>
        <w:t>equilibrado</w:t>
      </w:r>
      <w:r w:rsidR="00F93614">
        <w:rPr>
          <w:rFonts w:ascii="Times New Roman" w:eastAsia="Times New Roman" w:hAnsi="Times New Roman" w:cs="Times New Roman"/>
          <w:color w:val="000000"/>
          <w:sz w:val="24"/>
          <w:szCs w:val="24"/>
        </w:rPr>
        <w:t xml:space="preserve"> </w:t>
      </w:r>
      <w:r w:rsidR="00F93614" w:rsidRPr="00F93614">
        <w:rPr>
          <w:rFonts w:ascii="Times New Roman" w:eastAsia="Times New Roman" w:hAnsi="Times New Roman" w:cs="Times New Roman"/>
          <w:color w:val="000000"/>
          <w:sz w:val="24"/>
          <w:szCs w:val="24"/>
        </w:rPr>
        <w:t xml:space="preserve">(Coelho </w:t>
      </w:r>
      <w:proofErr w:type="gramStart"/>
      <w:r w:rsidR="00F93614" w:rsidRPr="00F93614">
        <w:rPr>
          <w:rFonts w:ascii="Times New Roman" w:eastAsia="Times New Roman" w:hAnsi="Times New Roman" w:cs="Times New Roman"/>
          <w:i/>
          <w:iCs/>
          <w:color w:val="000000"/>
          <w:sz w:val="24"/>
          <w:szCs w:val="24"/>
        </w:rPr>
        <w:t>et</w:t>
      </w:r>
      <w:proofErr w:type="gramEnd"/>
      <w:r w:rsidR="00F93614" w:rsidRPr="00F93614">
        <w:rPr>
          <w:rFonts w:ascii="Times New Roman" w:eastAsia="Times New Roman" w:hAnsi="Times New Roman" w:cs="Times New Roman"/>
          <w:i/>
          <w:iCs/>
          <w:color w:val="000000"/>
          <w:sz w:val="24"/>
          <w:szCs w:val="24"/>
        </w:rPr>
        <w:t xml:space="preserve"> al., </w:t>
      </w:r>
      <w:r w:rsidR="00F93614" w:rsidRPr="00F93614">
        <w:rPr>
          <w:rFonts w:ascii="Times New Roman" w:eastAsia="Times New Roman" w:hAnsi="Times New Roman" w:cs="Times New Roman"/>
          <w:color w:val="000000"/>
          <w:sz w:val="24"/>
          <w:szCs w:val="24"/>
        </w:rPr>
        <w:t>2023).</w:t>
      </w:r>
    </w:p>
    <w:p w14:paraId="17BB7B1D" w14:textId="3B872C61" w:rsidR="006D3172" w:rsidRPr="006D3172" w:rsidRDefault="00E44A10" w:rsidP="00A032A0">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Assim</w:t>
      </w:r>
      <w:r w:rsidR="006D3172" w:rsidRPr="006D3172">
        <w:rPr>
          <w:rFonts w:ascii="Times New Roman" w:hAnsi="Times New Roman" w:cs="Times New Roman"/>
          <w:color w:val="000000"/>
          <w:sz w:val="24"/>
          <w:szCs w:val="24"/>
        </w:rPr>
        <w:t xml:space="preserve">, a conscientização e educação de todos os envolvidos no processo de construção, desde arquitetos e engenheiros até os trabalhadores de obra, são fundamentais. </w:t>
      </w:r>
      <w:r w:rsidR="006D3172" w:rsidRPr="006D3172">
        <w:rPr>
          <w:rFonts w:ascii="Times New Roman" w:hAnsi="Times New Roman" w:cs="Times New Roman"/>
          <w:color w:val="000000"/>
          <w:sz w:val="24"/>
          <w:szCs w:val="24"/>
        </w:rPr>
        <w:lastRenderedPageBreak/>
        <w:t xml:space="preserve">Treinamentos e workshops podem ajudar a disseminar práticas sustentáveis e incentivar a </w:t>
      </w:r>
      <w:r w:rsidR="00A032A0">
        <w:rPr>
          <w:rFonts w:ascii="Times New Roman" w:hAnsi="Times New Roman" w:cs="Times New Roman"/>
          <w:color w:val="000000"/>
          <w:sz w:val="24"/>
          <w:szCs w:val="24"/>
        </w:rPr>
        <w:t>inovação</w:t>
      </w:r>
      <w:r w:rsidR="00E410A8">
        <w:rPr>
          <w:rFonts w:ascii="Times New Roman" w:hAnsi="Times New Roman" w:cs="Times New Roman"/>
          <w:color w:val="000000"/>
          <w:sz w:val="24"/>
          <w:szCs w:val="24"/>
        </w:rPr>
        <w:t xml:space="preserve"> </w:t>
      </w:r>
      <w:r w:rsidR="00E410A8" w:rsidRPr="00E410A8">
        <w:rPr>
          <w:rFonts w:ascii="Times New Roman" w:hAnsi="Times New Roman" w:cs="Times New Roman"/>
          <w:color w:val="000000"/>
          <w:sz w:val="24"/>
          <w:szCs w:val="24"/>
        </w:rPr>
        <w:t>(Santos</w:t>
      </w:r>
      <w:r w:rsidR="00E410A8" w:rsidRPr="00E410A8">
        <w:rPr>
          <w:rFonts w:ascii="Times New Roman" w:hAnsi="Times New Roman" w:cs="Times New Roman"/>
          <w:i/>
          <w:iCs/>
          <w:color w:val="000000"/>
          <w:sz w:val="24"/>
          <w:szCs w:val="24"/>
        </w:rPr>
        <w:t xml:space="preserve"> </w:t>
      </w:r>
      <w:proofErr w:type="gramStart"/>
      <w:r w:rsidR="00E410A8" w:rsidRPr="00E410A8">
        <w:rPr>
          <w:rFonts w:ascii="Times New Roman" w:hAnsi="Times New Roman" w:cs="Times New Roman"/>
          <w:i/>
          <w:iCs/>
          <w:color w:val="000000"/>
          <w:sz w:val="24"/>
          <w:szCs w:val="24"/>
        </w:rPr>
        <w:t>et</w:t>
      </w:r>
      <w:proofErr w:type="gramEnd"/>
      <w:r w:rsidR="00E410A8" w:rsidRPr="00E410A8">
        <w:rPr>
          <w:rFonts w:ascii="Times New Roman" w:hAnsi="Times New Roman" w:cs="Times New Roman"/>
          <w:i/>
          <w:iCs/>
          <w:color w:val="000000"/>
          <w:sz w:val="24"/>
          <w:szCs w:val="24"/>
        </w:rPr>
        <w:t xml:space="preserve"> al</w:t>
      </w:r>
      <w:r w:rsidR="00E410A8" w:rsidRPr="00E410A8">
        <w:rPr>
          <w:rFonts w:ascii="Times New Roman" w:hAnsi="Times New Roman" w:cs="Times New Roman"/>
          <w:color w:val="000000"/>
          <w:sz w:val="24"/>
          <w:szCs w:val="24"/>
        </w:rPr>
        <w:t>., 2023).</w:t>
      </w:r>
    </w:p>
    <w:p w14:paraId="67A6DE3E" w14:textId="4352A29B" w:rsidR="006D3172" w:rsidRDefault="00A032A0" w:rsidP="00394FED">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Por isso</w:t>
      </w:r>
      <w:r w:rsidR="006D3172" w:rsidRPr="006D3172">
        <w:rPr>
          <w:rFonts w:ascii="Times New Roman" w:hAnsi="Times New Roman" w:cs="Times New Roman"/>
          <w:color w:val="000000"/>
          <w:sz w:val="24"/>
          <w:szCs w:val="24"/>
        </w:rPr>
        <w:t xml:space="preserve">, a adoção de práticas e materiais ecológicos na construção civil é um caminho essencial para criar um ambiente melhor. Combinando tecnologias inovadoras, gestão eficiente de recursos e um planejamento cuidadoso, é possível construir de maneira que respeite e preserve o meio ambiente, garantindo um futuro mais sustentável para as próximas </w:t>
      </w:r>
      <w:r>
        <w:rPr>
          <w:rFonts w:ascii="Times New Roman" w:hAnsi="Times New Roman" w:cs="Times New Roman"/>
          <w:color w:val="000000"/>
          <w:sz w:val="24"/>
          <w:szCs w:val="24"/>
        </w:rPr>
        <w:t>gerações</w:t>
      </w:r>
      <w:r w:rsidR="00C03A5F">
        <w:rPr>
          <w:rFonts w:ascii="Times New Roman" w:hAnsi="Times New Roman" w:cs="Times New Roman"/>
          <w:color w:val="000000"/>
          <w:sz w:val="24"/>
          <w:szCs w:val="24"/>
        </w:rPr>
        <w:t xml:space="preserve"> </w:t>
      </w:r>
      <w:r w:rsidR="00C03A5F" w:rsidRPr="00C03A5F">
        <w:rPr>
          <w:rFonts w:ascii="Times New Roman" w:hAnsi="Times New Roman" w:cs="Times New Roman"/>
          <w:color w:val="000000"/>
          <w:sz w:val="24"/>
          <w:szCs w:val="24"/>
        </w:rPr>
        <w:t>(</w:t>
      </w:r>
      <w:proofErr w:type="spellStart"/>
      <w:r w:rsidR="00C03A5F" w:rsidRPr="00C03A5F">
        <w:rPr>
          <w:rFonts w:ascii="Times New Roman" w:hAnsi="Times New Roman" w:cs="Times New Roman"/>
          <w:color w:val="000000"/>
          <w:sz w:val="24"/>
          <w:szCs w:val="24"/>
        </w:rPr>
        <w:t>Borioni</w:t>
      </w:r>
      <w:proofErr w:type="spellEnd"/>
      <w:r w:rsidR="00C03A5F" w:rsidRPr="00C03A5F">
        <w:rPr>
          <w:rFonts w:ascii="Times New Roman" w:hAnsi="Times New Roman" w:cs="Times New Roman"/>
          <w:i/>
          <w:iCs/>
          <w:color w:val="000000"/>
          <w:sz w:val="24"/>
          <w:szCs w:val="24"/>
        </w:rPr>
        <w:t xml:space="preserve"> </w:t>
      </w:r>
      <w:proofErr w:type="gramStart"/>
      <w:r w:rsidR="00C03A5F" w:rsidRPr="00C03A5F">
        <w:rPr>
          <w:rFonts w:ascii="Times New Roman" w:hAnsi="Times New Roman" w:cs="Times New Roman"/>
          <w:i/>
          <w:iCs/>
          <w:color w:val="000000"/>
          <w:sz w:val="24"/>
          <w:szCs w:val="24"/>
        </w:rPr>
        <w:t>et</w:t>
      </w:r>
      <w:proofErr w:type="gramEnd"/>
      <w:r w:rsidR="00C03A5F" w:rsidRPr="00C03A5F">
        <w:rPr>
          <w:rFonts w:ascii="Times New Roman" w:hAnsi="Times New Roman" w:cs="Times New Roman"/>
          <w:i/>
          <w:iCs/>
          <w:color w:val="000000"/>
          <w:sz w:val="24"/>
          <w:szCs w:val="24"/>
        </w:rPr>
        <w:t xml:space="preserve"> al</w:t>
      </w:r>
      <w:r w:rsidR="00C03A5F" w:rsidRPr="00C03A5F">
        <w:rPr>
          <w:rFonts w:ascii="Times New Roman" w:hAnsi="Times New Roman" w:cs="Times New Roman"/>
          <w:color w:val="000000"/>
          <w:sz w:val="24"/>
          <w:szCs w:val="24"/>
        </w:rPr>
        <w:t>., 2023).</w:t>
      </w:r>
    </w:p>
    <w:p w14:paraId="4E5A1FC5" w14:textId="41FE63FC" w:rsidR="00394FED" w:rsidRPr="00EA46BD" w:rsidRDefault="006D3172" w:rsidP="00EA46BD">
      <w:pPr>
        <w:spacing w:after="0"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A</w:t>
      </w:r>
      <w:r w:rsidR="00394FED">
        <w:rPr>
          <w:rFonts w:ascii="Times New Roman" w:hAnsi="Times New Roman" w:cs="Times New Roman"/>
          <w:color w:val="000000"/>
          <w:sz w:val="24"/>
          <w:szCs w:val="24"/>
        </w:rPr>
        <w:t xml:space="preserve"> sustentabilidade na engenharia civil desempenha um papel essencial no desenvolvimento de construções que minimizam o impacto ambiental e promovem a eficiência dos recursos. Isso se dá por meio de práticas inovadoras e da utilização de materiais ecológicos, que não só reduzem os danos ao meio ambiente, mas também melhoram a qualidade de vida dos ocupantes e da comunidade em geral</w:t>
      </w:r>
      <w:r w:rsidR="00EA46BD">
        <w:rPr>
          <w:rFonts w:ascii="Times New Roman" w:eastAsia="Times New Roman" w:hAnsi="Times New Roman" w:cs="Times New Roman"/>
          <w:color w:val="000000"/>
          <w:sz w:val="24"/>
          <w:szCs w:val="24"/>
        </w:rPr>
        <w:t xml:space="preserve"> </w:t>
      </w:r>
      <w:r w:rsidR="00EA46BD" w:rsidRPr="00053185">
        <w:rPr>
          <w:rFonts w:ascii="Times New Roman" w:eastAsia="Times New Roman" w:hAnsi="Times New Roman" w:cs="Times New Roman"/>
          <w:color w:val="000000"/>
          <w:sz w:val="24"/>
          <w:szCs w:val="24"/>
        </w:rPr>
        <w:t xml:space="preserve">(Costa </w:t>
      </w:r>
      <w:proofErr w:type="gramStart"/>
      <w:r w:rsidR="00EA46BD" w:rsidRPr="00053185">
        <w:rPr>
          <w:rFonts w:ascii="Times New Roman" w:eastAsia="Times New Roman" w:hAnsi="Times New Roman" w:cs="Times New Roman"/>
          <w:i/>
          <w:iCs/>
          <w:color w:val="000000"/>
          <w:sz w:val="24"/>
          <w:szCs w:val="24"/>
        </w:rPr>
        <w:t>et</w:t>
      </w:r>
      <w:proofErr w:type="gramEnd"/>
      <w:r w:rsidR="00EA46BD" w:rsidRPr="00053185">
        <w:rPr>
          <w:rFonts w:ascii="Times New Roman" w:eastAsia="Times New Roman" w:hAnsi="Times New Roman" w:cs="Times New Roman"/>
          <w:i/>
          <w:iCs/>
          <w:color w:val="000000"/>
          <w:sz w:val="24"/>
          <w:szCs w:val="24"/>
        </w:rPr>
        <w:t xml:space="preserve"> al</w:t>
      </w:r>
      <w:r w:rsidR="00EA46BD" w:rsidRPr="00053185">
        <w:rPr>
          <w:rFonts w:ascii="Times New Roman" w:eastAsia="Times New Roman" w:hAnsi="Times New Roman" w:cs="Times New Roman"/>
          <w:color w:val="000000"/>
          <w:sz w:val="24"/>
          <w:szCs w:val="24"/>
        </w:rPr>
        <w:t>., 2023).</w:t>
      </w:r>
    </w:p>
    <w:p w14:paraId="75E0B7AE" w14:textId="4B50D538" w:rsidR="00394FED" w:rsidRPr="00A847F5" w:rsidRDefault="00394FED" w:rsidP="00A847F5">
      <w:pPr>
        <w:spacing w:after="0"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Uma das práticas mais importantes é a gestão eficiente de resíduos. Durante a construção, uma quantidade significativa de materiais é descartada. A reciclagem e o reuso desses materiais são estratégias cruciais. Por exemplo, a reutilização de concreto e madeira pode significativamente reduzir a necessidade de novos recursos, enquanto a reciclagem de metais e plásticos minimiza o desperdício</w:t>
      </w:r>
      <w:r w:rsidR="00A847F5">
        <w:rPr>
          <w:rFonts w:ascii="Times New Roman" w:hAnsi="Times New Roman" w:cs="Times New Roman"/>
          <w:color w:val="000000"/>
          <w:sz w:val="24"/>
          <w:szCs w:val="24"/>
        </w:rPr>
        <w:t xml:space="preserve"> </w:t>
      </w:r>
      <w:r w:rsidR="00A847F5">
        <w:rPr>
          <w:rFonts w:ascii="Times New Roman" w:eastAsia="Times New Roman" w:hAnsi="Times New Roman" w:cs="Times New Roman"/>
          <w:color w:val="000000"/>
          <w:sz w:val="24"/>
          <w:szCs w:val="24"/>
        </w:rPr>
        <w:t xml:space="preserve">(Paulino </w:t>
      </w:r>
      <w:proofErr w:type="gramStart"/>
      <w:r w:rsidR="00A847F5" w:rsidRPr="00A847F5">
        <w:rPr>
          <w:rFonts w:ascii="Times New Roman" w:eastAsia="Times New Roman" w:hAnsi="Times New Roman" w:cs="Times New Roman"/>
          <w:i/>
          <w:iCs/>
          <w:color w:val="000000"/>
          <w:sz w:val="24"/>
          <w:szCs w:val="24"/>
        </w:rPr>
        <w:t>et</w:t>
      </w:r>
      <w:proofErr w:type="gramEnd"/>
      <w:r w:rsidR="00A847F5" w:rsidRPr="00A847F5">
        <w:rPr>
          <w:rFonts w:ascii="Times New Roman" w:eastAsia="Times New Roman" w:hAnsi="Times New Roman" w:cs="Times New Roman"/>
          <w:i/>
          <w:iCs/>
          <w:color w:val="000000"/>
          <w:sz w:val="24"/>
          <w:szCs w:val="24"/>
        </w:rPr>
        <w:t xml:space="preserve"> al.,</w:t>
      </w:r>
      <w:r w:rsidR="00A847F5">
        <w:rPr>
          <w:rFonts w:ascii="Times New Roman" w:eastAsia="Times New Roman" w:hAnsi="Times New Roman" w:cs="Times New Roman"/>
          <w:color w:val="000000"/>
          <w:sz w:val="24"/>
          <w:szCs w:val="24"/>
        </w:rPr>
        <w:t xml:space="preserve"> 2023).</w:t>
      </w:r>
    </w:p>
    <w:p w14:paraId="3E9AB912" w14:textId="1790E07B" w:rsidR="00394FED" w:rsidRPr="0028723D" w:rsidRDefault="00394FED" w:rsidP="0028723D">
      <w:pPr>
        <w:spacing w:after="0"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Além disso, o uso de tecnologias como a modelagem da informação da construção (BIM, na sigla em inglês) permite um planejamento mais preciso e uma gestão mais eficiente dos projetos, minimizando erros e </w:t>
      </w:r>
      <w:proofErr w:type="gramStart"/>
      <w:r>
        <w:rPr>
          <w:rFonts w:ascii="Times New Roman" w:hAnsi="Times New Roman" w:cs="Times New Roman"/>
          <w:color w:val="000000"/>
          <w:sz w:val="24"/>
          <w:szCs w:val="24"/>
        </w:rPr>
        <w:t>retrabalho,</w:t>
      </w:r>
      <w:proofErr w:type="gramEnd"/>
      <w:r>
        <w:rPr>
          <w:rFonts w:ascii="Times New Roman" w:hAnsi="Times New Roman" w:cs="Times New Roman"/>
          <w:color w:val="000000"/>
          <w:sz w:val="24"/>
          <w:szCs w:val="24"/>
        </w:rPr>
        <w:t xml:space="preserve"> o que também contribui para a redução de </w:t>
      </w:r>
      <w:r w:rsidR="0028723D">
        <w:rPr>
          <w:rFonts w:ascii="Times New Roman" w:hAnsi="Times New Roman" w:cs="Times New Roman"/>
          <w:color w:val="000000"/>
          <w:sz w:val="24"/>
          <w:szCs w:val="24"/>
        </w:rPr>
        <w:t>resíduos</w:t>
      </w:r>
      <w:r w:rsidR="0028723D">
        <w:rPr>
          <w:rFonts w:ascii="Times New Roman" w:eastAsia="Times New Roman" w:hAnsi="Times New Roman" w:cs="Times New Roman"/>
          <w:color w:val="000000"/>
          <w:sz w:val="24"/>
          <w:szCs w:val="24"/>
        </w:rPr>
        <w:t xml:space="preserve"> </w:t>
      </w:r>
      <w:r w:rsidR="0028723D" w:rsidRPr="00DB4172">
        <w:rPr>
          <w:rFonts w:ascii="Times New Roman" w:eastAsia="Times New Roman" w:hAnsi="Times New Roman" w:cs="Times New Roman"/>
          <w:color w:val="000000"/>
          <w:sz w:val="24"/>
          <w:szCs w:val="24"/>
        </w:rPr>
        <w:t>(Souza</w:t>
      </w:r>
      <w:r w:rsidR="0028723D" w:rsidRPr="00DB4172">
        <w:rPr>
          <w:rFonts w:ascii="Times New Roman" w:eastAsia="Times New Roman" w:hAnsi="Times New Roman" w:cs="Times New Roman"/>
          <w:i/>
          <w:iCs/>
          <w:color w:val="000000"/>
          <w:sz w:val="24"/>
          <w:szCs w:val="24"/>
        </w:rPr>
        <w:t xml:space="preserve"> et al., </w:t>
      </w:r>
      <w:r w:rsidR="0028723D" w:rsidRPr="00DB4172">
        <w:rPr>
          <w:rFonts w:ascii="Times New Roman" w:eastAsia="Times New Roman" w:hAnsi="Times New Roman" w:cs="Times New Roman"/>
          <w:color w:val="000000"/>
          <w:sz w:val="24"/>
          <w:szCs w:val="24"/>
        </w:rPr>
        <w:t>2023)</w:t>
      </w:r>
      <w:r w:rsidR="0028723D">
        <w:rPr>
          <w:rFonts w:ascii="Times New Roman" w:eastAsia="Times New Roman" w:hAnsi="Times New Roman" w:cs="Times New Roman"/>
          <w:color w:val="000000"/>
          <w:sz w:val="24"/>
          <w:szCs w:val="24"/>
        </w:rPr>
        <w:t>.</w:t>
      </w:r>
    </w:p>
    <w:p w14:paraId="27ECD429" w14:textId="58EBA2A0" w:rsidR="00394FED" w:rsidRPr="00F93614" w:rsidRDefault="00394FED" w:rsidP="00F93614">
      <w:pPr>
        <w:spacing w:after="0"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Os materiais ecológicos estão ganhando destaque na indústria da construção. Entre eles, os mais utilizados são os tijolos ecológicos, feitos a partir de resíduos como cinzas e entulhos, e o concreto reciclado. Outra tendência é o uso de materiais de baixo impacto ambiental, como bambu e madeira certificada, que são renováveis e possuem um ciclo de vida com menor pegada de carbono</w:t>
      </w:r>
      <w:r w:rsidR="00F93614">
        <w:rPr>
          <w:rFonts w:ascii="Times New Roman" w:eastAsia="Times New Roman" w:hAnsi="Times New Roman" w:cs="Times New Roman"/>
          <w:color w:val="000000"/>
          <w:sz w:val="24"/>
          <w:szCs w:val="24"/>
        </w:rPr>
        <w:t xml:space="preserve"> </w:t>
      </w:r>
      <w:r w:rsidR="00F93614" w:rsidRPr="00F93614">
        <w:rPr>
          <w:rFonts w:ascii="Times New Roman" w:eastAsia="Times New Roman" w:hAnsi="Times New Roman" w:cs="Times New Roman"/>
          <w:color w:val="000000"/>
          <w:sz w:val="24"/>
          <w:szCs w:val="24"/>
        </w:rPr>
        <w:t xml:space="preserve">(Coelho </w:t>
      </w:r>
      <w:proofErr w:type="gramStart"/>
      <w:r w:rsidR="00F93614" w:rsidRPr="00F93614">
        <w:rPr>
          <w:rFonts w:ascii="Times New Roman" w:eastAsia="Times New Roman" w:hAnsi="Times New Roman" w:cs="Times New Roman"/>
          <w:i/>
          <w:iCs/>
          <w:color w:val="000000"/>
          <w:sz w:val="24"/>
          <w:szCs w:val="24"/>
        </w:rPr>
        <w:t>et</w:t>
      </w:r>
      <w:proofErr w:type="gramEnd"/>
      <w:r w:rsidR="00F93614" w:rsidRPr="00F93614">
        <w:rPr>
          <w:rFonts w:ascii="Times New Roman" w:eastAsia="Times New Roman" w:hAnsi="Times New Roman" w:cs="Times New Roman"/>
          <w:i/>
          <w:iCs/>
          <w:color w:val="000000"/>
          <w:sz w:val="24"/>
          <w:szCs w:val="24"/>
        </w:rPr>
        <w:t xml:space="preserve"> al., </w:t>
      </w:r>
      <w:r w:rsidR="00F93614" w:rsidRPr="00F93614">
        <w:rPr>
          <w:rFonts w:ascii="Times New Roman" w:eastAsia="Times New Roman" w:hAnsi="Times New Roman" w:cs="Times New Roman"/>
          <w:color w:val="000000"/>
          <w:sz w:val="24"/>
          <w:szCs w:val="24"/>
        </w:rPr>
        <w:t>2023).</w:t>
      </w:r>
    </w:p>
    <w:p w14:paraId="1F7EE061" w14:textId="540E92B4" w:rsidR="00394FED" w:rsidRPr="003F717D" w:rsidRDefault="00394FED" w:rsidP="003F717D">
      <w:pPr>
        <w:spacing w:after="0" w:line="36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 eficiência energética é outro aspecto vital da sustentabilidade na engenharia civil. Edifícios sustentáveis são projetados para maximizar a utilização de luz natural, reduzir a necessidade de aquecimento e resfriamento artificial e aproveitar fontes de energia renovável, como painéis solares e sistemas de aquecimento geotérmico. A implementação de isolamento </w:t>
      </w:r>
      <w:r>
        <w:rPr>
          <w:rFonts w:ascii="Times New Roman" w:hAnsi="Times New Roman" w:cs="Times New Roman"/>
          <w:color w:val="000000"/>
          <w:sz w:val="24"/>
          <w:szCs w:val="24"/>
        </w:rPr>
        <w:lastRenderedPageBreak/>
        <w:t>térmico eficiente e janelas de vidro duplo pode reduzir significativamente o consumo de energia de uma edificação</w:t>
      </w:r>
      <w:r w:rsidR="00B0264B">
        <w:rPr>
          <w:rFonts w:ascii="Times New Roman" w:hAnsi="Times New Roman" w:cs="Times New Roman"/>
          <w:color w:val="000000"/>
          <w:sz w:val="24"/>
          <w:szCs w:val="24"/>
        </w:rPr>
        <w:t xml:space="preserve"> </w:t>
      </w:r>
      <w:r w:rsidR="00B0264B" w:rsidRPr="00B0264B">
        <w:rPr>
          <w:rFonts w:ascii="Times New Roman" w:eastAsia="Times New Roman" w:hAnsi="Times New Roman" w:cs="Times New Roman"/>
          <w:color w:val="000000"/>
          <w:sz w:val="24"/>
          <w:szCs w:val="24"/>
        </w:rPr>
        <w:t xml:space="preserve">(Mendes </w:t>
      </w:r>
      <w:proofErr w:type="gramStart"/>
      <w:r w:rsidR="00B0264B" w:rsidRPr="00B0264B">
        <w:rPr>
          <w:rFonts w:ascii="Times New Roman" w:eastAsia="Times New Roman" w:hAnsi="Times New Roman" w:cs="Times New Roman"/>
          <w:i/>
          <w:iCs/>
          <w:color w:val="000000"/>
          <w:sz w:val="24"/>
          <w:szCs w:val="24"/>
        </w:rPr>
        <w:t>et</w:t>
      </w:r>
      <w:proofErr w:type="gramEnd"/>
      <w:r w:rsidR="00B0264B" w:rsidRPr="00B0264B">
        <w:rPr>
          <w:rFonts w:ascii="Times New Roman" w:eastAsia="Times New Roman" w:hAnsi="Times New Roman" w:cs="Times New Roman"/>
          <w:i/>
          <w:iCs/>
          <w:color w:val="000000"/>
          <w:sz w:val="24"/>
          <w:szCs w:val="24"/>
        </w:rPr>
        <w:t xml:space="preserve"> al., </w:t>
      </w:r>
      <w:r w:rsidR="00B0264B" w:rsidRPr="00B0264B">
        <w:rPr>
          <w:rFonts w:ascii="Times New Roman" w:eastAsia="Times New Roman" w:hAnsi="Times New Roman" w:cs="Times New Roman"/>
          <w:color w:val="000000"/>
          <w:sz w:val="24"/>
          <w:szCs w:val="24"/>
        </w:rPr>
        <w:t>2022).</w:t>
      </w:r>
    </w:p>
    <w:p w14:paraId="04C7CC19" w14:textId="4890D6EC" w:rsidR="00394FED" w:rsidRDefault="00394FED" w:rsidP="007A181C">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captação e reutilização de água é uma prática que também não pode ser negligenciada. Sistemas de coleta de água da chuva e tratamento de </w:t>
      </w:r>
      <w:proofErr w:type="gramStart"/>
      <w:r>
        <w:rPr>
          <w:rFonts w:ascii="Times New Roman" w:hAnsi="Times New Roman" w:cs="Times New Roman"/>
          <w:color w:val="000000"/>
          <w:sz w:val="24"/>
          <w:szCs w:val="24"/>
        </w:rPr>
        <w:t>águas cinzas</w:t>
      </w:r>
      <w:proofErr w:type="gramEnd"/>
      <w:r>
        <w:rPr>
          <w:rFonts w:ascii="Times New Roman" w:hAnsi="Times New Roman" w:cs="Times New Roman"/>
          <w:color w:val="000000"/>
          <w:sz w:val="24"/>
          <w:szCs w:val="24"/>
        </w:rPr>
        <w:t xml:space="preserve"> (provenientes de chuveiros e torneiras) podem ser integrados às construções para diminuir o uso de água potável, promovendo uma gestão mais sustentável desse recurso escasso</w:t>
      </w:r>
      <w:r w:rsidR="007A181C">
        <w:rPr>
          <w:rFonts w:ascii="Times New Roman" w:hAnsi="Times New Roman" w:cs="Times New Roman"/>
          <w:color w:val="000000"/>
          <w:sz w:val="24"/>
          <w:szCs w:val="24"/>
        </w:rPr>
        <w:t xml:space="preserve"> </w:t>
      </w:r>
      <w:r w:rsidR="007A181C" w:rsidRPr="00E410A8">
        <w:rPr>
          <w:rFonts w:ascii="Times New Roman" w:hAnsi="Times New Roman" w:cs="Times New Roman"/>
          <w:color w:val="000000"/>
          <w:sz w:val="24"/>
          <w:szCs w:val="24"/>
        </w:rPr>
        <w:t>(Santos</w:t>
      </w:r>
      <w:r w:rsidR="007A181C" w:rsidRPr="00E410A8">
        <w:rPr>
          <w:rFonts w:ascii="Times New Roman" w:hAnsi="Times New Roman" w:cs="Times New Roman"/>
          <w:i/>
          <w:iCs/>
          <w:color w:val="000000"/>
          <w:sz w:val="24"/>
          <w:szCs w:val="24"/>
        </w:rPr>
        <w:t xml:space="preserve"> et al</w:t>
      </w:r>
      <w:r w:rsidR="007A181C" w:rsidRPr="00E410A8">
        <w:rPr>
          <w:rFonts w:ascii="Times New Roman" w:hAnsi="Times New Roman" w:cs="Times New Roman"/>
          <w:color w:val="000000"/>
          <w:sz w:val="24"/>
          <w:szCs w:val="24"/>
        </w:rPr>
        <w:t>., 2023).</w:t>
      </w:r>
    </w:p>
    <w:p w14:paraId="7FED7F32" w14:textId="10DD5D6D" w:rsidR="00394FED" w:rsidRPr="00BA6FA1" w:rsidRDefault="00394FED" w:rsidP="008B7A89">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Portanto, a adoção de práticas e materiais ecológicos na engenharia civil é essencial para promover um ambiente mais saudável e sustentável. Estas ações contribuem para a redução dos impactos ambientais, o uso eficiente dos recursos naturais e a construção de um futuro mais equilibrado e sustentável para as próximas gerações</w:t>
      </w:r>
      <w:r w:rsidR="00C03A5F">
        <w:rPr>
          <w:rFonts w:ascii="Times New Roman" w:hAnsi="Times New Roman" w:cs="Times New Roman"/>
          <w:color w:val="000000"/>
          <w:sz w:val="24"/>
          <w:szCs w:val="24"/>
        </w:rPr>
        <w:t xml:space="preserve"> </w:t>
      </w:r>
      <w:r w:rsidR="008B7A89" w:rsidRPr="00C03A5F">
        <w:rPr>
          <w:rFonts w:ascii="Times New Roman" w:hAnsi="Times New Roman" w:cs="Times New Roman"/>
          <w:color w:val="000000"/>
          <w:sz w:val="24"/>
          <w:szCs w:val="24"/>
        </w:rPr>
        <w:t>(</w:t>
      </w:r>
      <w:proofErr w:type="spellStart"/>
      <w:r w:rsidR="008B7A89" w:rsidRPr="00C03A5F">
        <w:rPr>
          <w:rFonts w:ascii="Times New Roman" w:hAnsi="Times New Roman" w:cs="Times New Roman"/>
          <w:color w:val="000000"/>
          <w:sz w:val="24"/>
          <w:szCs w:val="24"/>
        </w:rPr>
        <w:t>Borioni</w:t>
      </w:r>
      <w:proofErr w:type="spellEnd"/>
      <w:r w:rsidR="008B7A89" w:rsidRPr="00C03A5F">
        <w:rPr>
          <w:rFonts w:ascii="Times New Roman" w:hAnsi="Times New Roman" w:cs="Times New Roman"/>
          <w:i/>
          <w:iCs/>
          <w:color w:val="000000"/>
          <w:sz w:val="24"/>
          <w:szCs w:val="24"/>
        </w:rPr>
        <w:t xml:space="preserve"> </w:t>
      </w:r>
      <w:proofErr w:type="gramStart"/>
      <w:r w:rsidR="008B7A89" w:rsidRPr="00C03A5F">
        <w:rPr>
          <w:rFonts w:ascii="Times New Roman" w:hAnsi="Times New Roman" w:cs="Times New Roman"/>
          <w:i/>
          <w:iCs/>
          <w:color w:val="000000"/>
          <w:sz w:val="24"/>
          <w:szCs w:val="24"/>
        </w:rPr>
        <w:t>et</w:t>
      </w:r>
      <w:proofErr w:type="gramEnd"/>
      <w:r w:rsidR="008B7A89" w:rsidRPr="00C03A5F">
        <w:rPr>
          <w:rFonts w:ascii="Times New Roman" w:hAnsi="Times New Roman" w:cs="Times New Roman"/>
          <w:i/>
          <w:iCs/>
          <w:color w:val="000000"/>
          <w:sz w:val="24"/>
          <w:szCs w:val="24"/>
        </w:rPr>
        <w:t xml:space="preserve"> al</w:t>
      </w:r>
      <w:r w:rsidR="008B7A89" w:rsidRPr="00C03A5F">
        <w:rPr>
          <w:rFonts w:ascii="Times New Roman" w:hAnsi="Times New Roman" w:cs="Times New Roman"/>
          <w:color w:val="000000"/>
          <w:sz w:val="24"/>
          <w:szCs w:val="24"/>
        </w:rPr>
        <w:t>., 2023).</w:t>
      </w:r>
    </w:p>
    <w:p w14:paraId="3E6D3ECD" w14:textId="55359022" w:rsidR="00485F71" w:rsidRPr="006E3094" w:rsidRDefault="00485F71" w:rsidP="00485F71">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p>
    <w:p w14:paraId="1509FF87" w14:textId="3DBD7657" w:rsidR="00EE7EFA" w:rsidRPr="006E3094" w:rsidRDefault="00EE7EFA" w:rsidP="000211E6">
      <w:pPr>
        <w:pBdr>
          <w:top w:val="nil"/>
          <w:left w:val="nil"/>
          <w:bottom w:val="nil"/>
          <w:right w:val="nil"/>
          <w:between w:val="nil"/>
        </w:pBdr>
        <w:spacing w:line="360" w:lineRule="auto"/>
        <w:ind w:firstLine="709"/>
        <w:jc w:val="both"/>
        <w:rPr>
          <w:rFonts w:ascii="Times New Roman" w:eastAsia="Times New Roman" w:hAnsi="Times New Roman" w:cs="Times New Roman"/>
          <w:b/>
          <w:bCs/>
          <w:color w:val="000000"/>
          <w:sz w:val="24"/>
          <w:szCs w:val="24"/>
        </w:rPr>
      </w:pPr>
      <w:r w:rsidRPr="006E3094">
        <w:rPr>
          <w:rFonts w:ascii="Times New Roman" w:eastAsia="Times New Roman" w:hAnsi="Times New Roman" w:cs="Times New Roman"/>
          <w:b/>
          <w:bCs/>
          <w:color w:val="000000"/>
          <w:sz w:val="24"/>
          <w:szCs w:val="24"/>
        </w:rPr>
        <w:t>4. CONCLUSÃO</w:t>
      </w:r>
    </w:p>
    <w:p w14:paraId="3B3338DE" w14:textId="55B2073E" w:rsidR="005F758C" w:rsidRDefault="005F758C" w:rsidP="000211E6">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Em conclusão, este artigo ressalta a importância crucial da sustentabilidade na engenharia civil, destacando que a adoção de práticas e materiais ecológicos é essencial para a criação de um ambiente mais saudável e equilibrado. Ao longo deste estudo, foram evidenciadas diversas técnicas e soluções inovadoras que visam reduzir o impacto ambiental das construções, promovendo uma gestão eficiente dos recursos naturais e a minimização dos resíduos gerados.</w:t>
      </w:r>
    </w:p>
    <w:p w14:paraId="68563A66" w14:textId="233A5213" w:rsidR="005F758C" w:rsidRDefault="005F758C" w:rsidP="000211E6">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Os materiais ecológicos, como os concretos alternativos, o uso de bambu e madeiras de reflorestamento, demonstraram-se eficazes não só em termos de sustentabilidade, mas também de viabilidade econômica e durabilidade. As práticas como a reciclagem de materiais de construção, o planejamento urbano sustentável e a </w:t>
      </w:r>
      <w:proofErr w:type="gramStart"/>
      <w:r>
        <w:rPr>
          <w:rFonts w:ascii="Times New Roman" w:eastAsia="Times New Roman" w:hAnsi="Times New Roman" w:cs="Times New Roman"/>
          <w:bCs/>
          <w:color w:val="000000"/>
          <w:sz w:val="24"/>
          <w:szCs w:val="24"/>
        </w:rPr>
        <w:t>implementação</w:t>
      </w:r>
      <w:proofErr w:type="gramEnd"/>
      <w:r>
        <w:rPr>
          <w:rFonts w:ascii="Times New Roman" w:eastAsia="Times New Roman" w:hAnsi="Times New Roman" w:cs="Times New Roman"/>
          <w:bCs/>
          <w:color w:val="000000"/>
          <w:sz w:val="24"/>
          <w:szCs w:val="24"/>
        </w:rPr>
        <w:t xml:space="preserve"> de tecnologias de eficiência energética contribuem significativamente para a redução da pegada de carbono do setor.</w:t>
      </w:r>
    </w:p>
    <w:p w14:paraId="7CB99E32" w14:textId="470B704E" w:rsidR="005F758C" w:rsidRDefault="005F758C" w:rsidP="000211E6">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O papel dos profissionais de engenharia civil é, portanto, primordial na transição para uma construção mais sustentável. A responsabilidade de projetar e executar obras que atendam aos padrões ecológicos definidos pelas normas internacionais tem impactos direto tanto no meio ambiente quanto na qualidade de vida das futuras gerações. Iniciativas de certificação sustentável, como LEED e AQUA, representam avanços importantes, incentivando a adoção de melhores práticas na indústria da construção.</w:t>
      </w:r>
    </w:p>
    <w:p w14:paraId="547029A8" w14:textId="47F533DA" w:rsidR="005F758C" w:rsidRDefault="005F758C" w:rsidP="000211E6">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Além disso, a conscientização e educação contínua dos profissionais e stakeholders no setor é vital para a </w:t>
      </w:r>
      <w:proofErr w:type="gramStart"/>
      <w:r>
        <w:rPr>
          <w:rFonts w:ascii="Times New Roman" w:eastAsia="Times New Roman" w:hAnsi="Times New Roman" w:cs="Times New Roman"/>
          <w:bCs/>
          <w:color w:val="000000"/>
          <w:sz w:val="24"/>
          <w:szCs w:val="24"/>
        </w:rPr>
        <w:t>implementação</w:t>
      </w:r>
      <w:proofErr w:type="gramEnd"/>
      <w:r>
        <w:rPr>
          <w:rFonts w:ascii="Times New Roman" w:eastAsia="Times New Roman" w:hAnsi="Times New Roman" w:cs="Times New Roman"/>
          <w:bCs/>
          <w:color w:val="000000"/>
          <w:sz w:val="24"/>
          <w:szCs w:val="24"/>
        </w:rPr>
        <w:t xml:space="preserve"> efetiva dessas práticas. Investir em pesquisas e no desenvolvimento de novos materiais e tecnologias ecológicas também </w:t>
      </w:r>
      <w:proofErr w:type="gramStart"/>
      <w:r>
        <w:rPr>
          <w:rFonts w:ascii="Times New Roman" w:eastAsia="Times New Roman" w:hAnsi="Times New Roman" w:cs="Times New Roman"/>
          <w:bCs/>
          <w:color w:val="000000"/>
          <w:sz w:val="24"/>
          <w:szCs w:val="24"/>
        </w:rPr>
        <w:t>são</w:t>
      </w:r>
      <w:proofErr w:type="gramEnd"/>
      <w:r>
        <w:rPr>
          <w:rFonts w:ascii="Times New Roman" w:eastAsia="Times New Roman" w:hAnsi="Times New Roman" w:cs="Times New Roman"/>
          <w:bCs/>
          <w:color w:val="000000"/>
          <w:sz w:val="24"/>
          <w:szCs w:val="24"/>
        </w:rPr>
        <w:t xml:space="preserve"> passos fundamentais para a evolução da engenharia civil rumo à sustentabilidade.</w:t>
      </w:r>
    </w:p>
    <w:p w14:paraId="6DFAFE73" w14:textId="77777777" w:rsidR="005F758C" w:rsidRPr="00961501" w:rsidRDefault="005F758C" w:rsidP="000211E6">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Em síntese, este artigo conclui que a incorporação de práticas e materiais ecológicos na engenharia civil não é apenas uma tendência, mas uma necessidade urgente. O compromisso com a sustentabilidade deve ser visto como uma responsabilidade coletiva, onde engenheiros, arquitetos, construtores e sociedade em geral trabalham em conjunto para promover um desenvolvimento sustentável, garantindo um ambiente melhor e mais saudável para todos.</w:t>
      </w:r>
    </w:p>
    <w:p w14:paraId="07EA59C9" w14:textId="77777777" w:rsidR="00535E56" w:rsidRDefault="00535E56" w:rsidP="000211E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84C2426" w14:textId="77777777" w:rsidR="000211E6" w:rsidRPr="006E3094" w:rsidRDefault="000211E6" w:rsidP="000211E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A37AE7B" w14:textId="6CC5F245" w:rsidR="002F0D89" w:rsidRPr="002F0D89" w:rsidRDefault="002F0D89" w:rsidP="002F0D89">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r w:rsidRPr="002F0D89">
        <w:rPr>
          <w:rFonts w:ascii="Times New Roman" w:eastAsia="Times New Roman" w:hAnsi="Times New Roman" w:cs="Times New Roman"/>
          <w:bCs/>
          <w:color w:val="000000"/>
          <w:sz w:val="24"/>
          <w:szCs w:val="24"/>
        </w:rPr>
        <w:t xml:space="preserve"> </w:t>
      </w:r>
    </w:p>
    <w:p w14:paraId="7A6443F8" w14:textId="50E74A27" w:rsidR="00F2323C" w:rsidRPr="00C751EC" w:rsidRDefault="00F2323C" w:rsidP="00BA6FA1">
      <w:pPr>
        <w:pBdr>
          <w:top w:val="nil"/>
          <w:left w:val="nil"/>
          <w:bottom w:val="nil"/>
          <w:right w:val="nil"/>
          <w:between w:val="nil"/>
        </w:pBdr>
        <w:spacing w:line="360" w:lineRule="auto"/>
        <w:rPr>
          <w:rFonts w:ascii="Times New Roman" w:eastAsia="Times New Roman" w:hAnsi="Times New Roman" w:cs="Times New Roman"/>
          <w:bCs/>
          <w:color w:val="000000" w:themeColor="text1"/>
          <w:sz w:val="24"/>
          <w:szCs w:val="24"/>
        </w:rPr>
      </w:pPr>
      <w:r w:rsidRPr="00C751EC">
        <w:rPr>
          <w:rFonts w:ascii="Times New Roman" w:eastAsia="Times New Roman" w:hAnsi="Times New Roman" w:cs="Times New Roman"/>
          <w:bCs/>
          <w:color w:val="000000" w:themeColor="text1"/>
          <w:sz w:val="24"/>
          <w:szCs w:val="24"/>
        </w:rPr>
        <w:t xml:space="preserve">BORIONI, R. S. </w:t>
      </w:r>
      <w:proofErr w:type="gramStart"/>
      <w:r w:rsidRPr="00C751EC">
        <w:rPr>
          <w:rFonts w:ascii="Times New Roman" w:eastAsia="Times New Roman" w:hAnsi="Times New Roman" w:cs="Times New Roman"/>
          <w:bCs/>
          <w:color w:val="000000" w:themeColor="text1"/>
          <w:sz w:val="24"/>
          <w:szCs w:val="24"/>
        </w:rPr>
        <w:t>et</w:t>
      </w:r>
      <w:proofErr w:type="gramEnd"/>
      <w:r w:rsidRPr="00C751EC">
        <w:rPr>
          <w:rFonts w:ascii="Times New Roman" w:eastAsia="Times New Roman" w:hAnsi="Times New Roman" w:cs="Times New Roman"/>
          <w:bCs/>
          <w:color w:val="000000" w:themeColor="text1"/>
          <w:sz w:val="24"/>
          <w:szCs w:val="24"/>
        </w:rPr>
        <w:t xml:space="preserve"> al. </w:t>
      </w:r>
      <w:proofErr w:type="spellStart"/>
      <w:r w:rsidRPr="00C751EC">
        <w:rPr>
          <w:rFonts w:ascii="Times New Roman" w:eastAsia="Times New Roman" w:hAnsi="Times New Roman" w:cs="Times New Roman"/>
          <w:bCs/>
          <w:color w:val="000000" w:themeColor="text1"/>
          <w:sz w:val="24"/>
          <w:szCs w:val="24"/>
        </w:rPr>
        <w:t>Reforming</w:t>
      </w:r>
      <w:proofErr w:type="spellEnd"/>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environmental</w:t>
      </w:r>
      <w:proofErr w:type="spellEnd"/>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licensing</w:t>
      </w:r>
      <w:proofErr w:type="spellEnd"/>
      <w:r w:rsidRPr="00C751EC">
        <w:rPr>
          <w:rFonts w:ascii="Times New Roman" w:eastAsia="Times New Roman" w:hAnsi="Times New Roman" w:cs="Times New Roman"/>
          <w:bCs/>
          <w:color w:val="000000" w:themeColor="text1"/>
          <w:sz w:val="24"/>
          <w:szCs w:val="24"/>
        </w:rPr>
        <w:t xml:space="preserve"> in </w:t>
      </w:r>
      <w:proofErr w:type="spellStart"/>
      <w:r w:rsidRPr="00C751EC">
        <w:rPr>
          <w:rFonts w:ascii="Times New Roman" w:eastAsia="Times New Roman" w:hAnsi="Times New Roman" w:cs="Times New Roman"/>
          <w:bCs/>
          <w:color w:val="000000" w:themeColor="text1"/>
          <w:sz w:val="24"/>
          <w:szCs w:val="24"/>
        </w:rPr>
        <w:t>Brazil</w:t>
      </w:r>
      <w:proofErr w:type="spellEnd"/>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Discourses</w:t>
      </w:r>
      <w:proofErr w:type="spellEnd"/>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analysis</w:t>
      </w:r>
      <w:proofErr w:type="spellEnd"/>
      <w:r w:rsidRPr="00C751EC">
        <w:rPr>
          <w:rFonts w:ascii="Times New Roman" w:eastAsia="Times New Roman" w:hAnsi="Times New Roman" w:cs="Times New Roman"/>
          <w:bCs/>
          <w:color w:val="000000" w:themeColor="text1"/>
          <w:sz w:val="24"/>
          <w:szCs w:val="24"/>
        </w:rPr>
        <w:t xml:space="preserve"> in </w:t>
      </w:r>
      <w:proofErr w:type="spellStart"/>
      <w:r w:rsidRPr="00C751EC">
        <w:rPr>
          <w:rFonts w:ascii="Times New Roman" w:eastAsia="Times New Roman" w:hAnsi="Times New Roman" w:cs="Times New Roman"/>
          <w:bCs/>
          <w:color w:val="000000" w:themeColor="text1"/>
          <w:sz w:val="24"/>
          <w:szCs w:val="24"/>
        </w:rPr>
        <w:t>the</w:t>
      </w:r>
      <w:proofErr w:type="spellEnd"/>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National</w:t>
      </w:r>
      <w:proofErr w:type="spellEnd"/>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Environment</w:t>
      </w:r>
      <w:proofErr w:type="spellEnd"/>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Council</w:t>
      </w:r>
      <w:proofErr w:type="spellEnd"/>
      <w:r w:rsidRPr="00C751EC">
        <w:rPr>
          <w:rFonts w:ascii="Times New Roman" w:eastAsia="Times New Roman" w:hAnsi="Times New Roman" w:cs="Times New Roman"/>
          <w:bCs/>
          <w:color w:val="000000" w:themeColor="text1"/>
          <w:sz w:val="24"/>
          <w:szCs w:val="24"/>
        </w:rPr>
        <w:t xml:space="preserve">. Ambiente &amp; Sociedade [online]. 2023, v. 26, e00774. </w:t>
      </w:r>
      <w:proofErr w:type="spellStart"/>
      <w:r w:rsidRPr="00C751EC">
        <w:rPr>
          <w:rFonts w:ascii="Times New Roman" w:eastAsia="Times New Roman" w:hAnsi="Times New Roman" w:cs="Times New Roman"/>
          <w:bCs/>
          <w:color w:val="000000" w:themeColor="text1"/>
          <w:sz w:val="24"/>
          <w:szCs w:val="24"/>
        </w:rPr>
        <w:t>Available</w:t>
      </w:r>
      <w:proofErr w:type="spellEnd"/>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from</w:t>
      </w:r>
      <w:proofErr w:type="spellEnd"/>
      <w:r w:rsidRPr="00C751EC">
        <w:rPr>
          <w:rFonts w:ascii="Times New Roman" w:eastAsia="Times New Roman" w:hAnsi="Times New Roman" w:cs="Times New Roman"/>
          <w:bCs/>
          <w:color w:val="000000" w:themeColor="text1"/>
          <w:sz w:val="24"/>
          <w:szCs w:val="24"/>
        </w:rPr>
        <w:t xml:space="preserve">: </w:t>
      </w:r>
      <w:hyperlink r:id="rId16" w:history="1">
        <w:r w:rsidRPr="00C751EC">
          <w:rPr>
            <w:rStyle w:val="Hyperlink"/>
            <w:rFonts w:ascii="Times New Roman" w:eastAsia="Times New Roman" w:hAnsi="Times New Roman" w:cs="Times New Roman"/>
            <w:bCs/>
            <w:color w:val="000000" w:themeColor="text1"/>
            <w:sz w:val="24"/>
            <w:szCs w:val="24"/>
            <w:u w:val="none"/>
          </w:rPr>
          <w:t>https://doi.org/10.1590/1809-4422asoc0077r4vu2023L3OA</w:t>
        </w:r>
      </w:hyperlink>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Epub</w:t>
      </w:r>
      <w:proofErr w:type="spellEnd"/>
      <w:r w:rsidRPr="00C751EC">
        <w:rPr>
          <w:rFonts w:ascii="Times New Roman" w:eastAsia="Times New Roman" w:hAnsi="Times New Roman" w:cs="Times New Roman"/>
          <w:bCs/>
          <w:color w:val="000000" w:themeColor="text1"/>
          <w:sz w:val="24"/>
          <w:szCs w:val="24"/>
        </w:rPr>
        <w:t xml:space="preserve"> 10 </w:t>
      </w:r>
      <w:proofErr w:type="spellStart"/>
      <w:r w:rsidRPr="00C751EC">
        <w:rPr>
          <w:rFonts w:ascii="Times New Roman" w:eastAsia="Times New Roman" w:hAnsi="Times New Roman" w:cs="Times New Roman"/>
          <w:bCs/>
          <w:color w:val="000000" w:themeColor="text1"/>
          <w:sz w:val="24"/>
          <w:szCs w:val="24"/>
        </w:rPr>
        <w:t>Nov</w:t>
      </w:r>
      <w:proofErr w:type="spellEnd"/>
      <w:r w:rsidRPr="00C751EC">
        <w:rPr>
          <w:rFonts w:ascii="Times New Roman" w:eastAsia="Times New Roman" w:hAnsi="Times New Roman" w:cs="Times New Roman"/>
          <w:bCs/>
          <w:color w:val="000000" w:themeColor="text1"/>
          <w:sz w:val="24"/>
          <w:szCs w:val="24"/>
        </w:rPr>
        <w:t> 2023. ISSN 1809-4422.</w:t>
      </w:r>
    </w:p>
    <w:p w14:paraId="5DA9AFEF" w14:textId="15EADB07" w:rsidR="000211E6" w:rsidRDefault="000211E6" w:rsidP="00BA6FA1">
      <w:pPr>
        <w:pBdr>
          <w:top w:val="nil"/>
          <w:left w:val="nil"/>
          <w:bottom w:val="nil"/>
          <w:right w:val="nil"/>
          <w:between w:val="nil"/>
        </w:pBdr>
        <w:spacing w:line="360" w:lineRule="auto"/>
        <w:rPr>
          <w:rFonts w:ascii="Times New Roman" w:eastAsia="Times New Roman" w:hAnsi="Times New Roman" w:cs="Times New Roman"/>
          <w:bCs/>
          <w:color w:val="000000" w:themeColor="text1"/>
          <w:sz w:val="24"/>
          <w:szCs w:val="24"/>
        </w:rPr>
      </w:pPr>
      <w:r w:rsidRPr="00C751EC">
        <w:rPr>
          <w:rFonts w:ascii="Times New Roman" w:eastAsia="Times New Roman" w:hAnsi="Times New Roman" w:cs="Times New Roman"/>
          <w:bCs/>
          <w:color w:val="000000" w:themeColor="text1"/>
          <w:sz w:val="24"/>
          <w:szCs w:val="24"/>
        </w:rPr>
        <w:t xml:space="preserve">COELHO, V. A. </w:t>
      </w:r>
      <w:proofErr w:type="gramStart"/>
      <w:r w:rsidRPr="00C751EC">
        <w:rPr>
          <w:rFonts w:ascii="Times New Roman" w:eastAsia="Times New Roman" w:hAnsi="Times New Roman" w:cs="Times New Roman"/>
          <w:bCs/>
          <w:color w:val="000000" w:themeColor="text1"/>
          <w:sz w:val="24"/>
          <w:szCs w:val="24"/>
        </w:rPr>
        <w:t>et</w:t>
      </w:r>
      <w:proofErr w:type="gramEnd"/>
      <w:r w:rsidRPr="00C751EC">
        <w:rPr>
          <w:rFonts w:ascii="Times New Roman" w:eastAsia="Times New Roman" w:hAnsi="Times New Roman" w:cs="Times New Roman"/>
          <w:bCs/>
          <w:color w:val="000000" w:themeColor="text1"/>
          <w:sz w:val="24"/>
          <w:szCs w:val="24"/>
        </w:rPr>
        <w:t xml:space="preserve"> al. Desenvolvimento de argamassa álcali-ativada baseada em cinzas de caldeira de dendê e queima de madeira. Ambiente Construído [online]. 2023, v. 23, n. 3, pp. 139-165. Disponível em: </w:t>
      </w:r>
      <w:hyperlink r:id="rId17" w:history="1">
        <w:r w:rsidRPr="00C751EC">
          <w:rPr>
            <w:rStyle w:val="Hyperlink"/>
            <w:rFonts w:ascii="Times New Roman" w:eastAsia="Times New Roman" w:hAnsi="Times New Roman" w:cs="Times New Roman"/>
            <w:bCs/>
            <w:color w:val="000000" w:themeColor="text1"/>
            <w:sz w:val="24"/>
            <w:szCs w:val="24"/>
            <w:u w:val="none"/>
          </w:rPr>
          <w:t>https://doi.org/10.1590/s1678-86212023000300680</w:t>
        </w:r>
      </w:hyperlink>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Epub</w:t>
      </w:r>
      <w:proofErr w:type="spellEnd"/>
      <w:r w:rsidRPr="00C751EC">
        <w:rPr>
          <w:rFonts w:ascii="Times New Roman" w:eastAsia="Times New Roman" w:hAnsi="Times New Roman" w:cs="Times New Roman"/>
          <w:bCs/>
          <w:color w:val="000000" w:themeColor="text1"/>
          <w:sz w:val="24"/>
          <w:szCs w:val="24"/>
        </w:rPr>
        <w:t xml:space="preserve"> 09 </w:t>
      </w:r>
      <w:proofErr w:type="spellStart"/>
      <w:r w:rsidRPr="00C751EC">
        <w:rPr>
          <w:rFonts w:ascii="Times New Roman" w:eastAsia="Times New Roman" w:hAnsi="Times New Roman" w:cs="Times New Roman"/>
          <w:bCs/>
          <w:color w:val="000000" w:themeColor="text1"/>
          <w:sz w:val="24"/>
          <w:szCs w:val="24"/>
        </w:rPr>
        <w:t>Jun</w:t>
      </w:r>
      <w:proofErr w:type="spellEnd"/>
      <w:r w:rsidRPr="00C751EC">
        <w:rPr>
          <w:rFonts w:ascii="Times New Roman" w:eastAsia="Times New Roman" w:hAnsi="Times New Roman" w:cs="Times New Roman"/>
          <w:bCs/>
          <w:color w:val="000000" w:themeColor="text1"/>
          <w:sz w:val="24"/>
          <w:szCs w:val="24"/>
        </w:rPr>
        <w:t> 2023. ISSN 1678-8621.</w:t>
      </w:r>
    </w:p>
    <w:p w14:paraId="5106DE1F" w14:textId="77777777" w:rsidR="000211E6" w:rsidRDefault="001600AA" w:rsidP="00BA6FA1">
      <w:pPr>
        <w:pBdr>
          <w:top w:val="nil"/>
          <w:left w:val="nil"/>
          <w:bottom w:val="nil"/>
          <w:right w:val="nil"/>
          <w:between w:val="nil"/>
        </w:pBdr>
        <w:spacing w:line="360" w:lineRule="auto"/>
        <w:rPr>
          <w:rFonts w:ascii="Times New Roman" w:eastAsia="Times New Roman" w:hAnsi="Times New Roman" w:cs="Times New Roman"/>
          <w:bCs/>
          <w:color w:val="000000" w:themeColor="text1"/>
          <w:sz w:val="24"/>
          <w:szCs w:val="24"/>
        </w:rPr>
      </w:pPr>
      <w:r w:rsidRPr="00C751EC">
        <w:rPr>
          <w:rFonts w:ascii="Times New Roman" w:eastAsia="Times New Roman" w:hAnsi="Times New Roman" w:cs="Times New Roman"/>
          <w:bCs/>
          <w:color w:val="000000" w:themeColor="text1"/>
          <w:sz w:val="24"/>
          <w:szCs w:val="24"/>
        </w:rPr>
        <w:t xml:space="preserve">COSTA, S. M. F. </w:t>
      </w:r>
      <w:proofErr w:type="gramStart"/>
      <w:r w:rsidRPr="00C751EC">
        <w:rPr>
          <w:rFonts w:ascii="Times New Roman" w:eastAsia="Times New Roman" w:hAnsi="Times New Roman" w:cs="Times New Roman"/>
          <w:bCs/>
          <w:color w:val="000000" w:themeColor="text1"/>
          <w:sz w:val="24"/>
          <w:szCs w:val="24"/>
        </w:rPr>
        <w:t>et</w:t>
      </w:r>
      <w:proofErr w:type="gramEnd"/>
      <w:r w:rsidRPr="00C751EC">
        <w:rPr>
          <w:rFonts w:ascii="Times New Roman" w:eastAsia="Times New Roman" w:hAnsi="Times New Roman" w:cs="Times New Roman"/>
          <w:bCs/>
          <w:color w:val="000000" w:themeColor="text1"/>
          <w:sz w:val="24"/>
          <w:szCs w:val="24"/>
        </w:rPr>
        <w:t xml:space="preserve"> al. Uma contribuição ao estudo da resiliência urbana das pequenas cidades do delta do Rio Amazonas: uma avaliação a partir da infraestrutura, da economia urbana e de aspectos sociais. Ambiente Construído [online]. 2023, v. 23, n. 4 pp. 25-41. Disponível em: </w:t>
      </w:r>
      <w:hyperlink r:id="rId18" w:history="1">
        <w:r w:rsidRPr="00C751EC">
          <w:rPr>
            <w:rStyle w:val="Hyperlink"/>
            <w:rFonts w:ascii="Times New Roman" w:eastAsia="Times New Roman" w:hAnsi="Times New Roman" w:cs="Times New Roman"/>
            <w:bCs/>
            <w:color w:val="000000" w:themeColor="text1"/>
            <w:sz w:val="24"/>
            <w:szCs w:val="24"/>
            <w:u w:val="none"/>
          </w:rPr>
          <w:t>https://doi.org/10.1590/s1678-86212023000400689</w:t>
        </w:r>
      </w:hyperlink>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Epub</w:t>
      </w:r>
      <w:proofErr w:type="spellEnd"/>
      <w:r w:rsidRPr="00C751EC">
        <w:rPr>
          <w:rFonts w:ascii="Times New Roman" w:eastAsia="Times New Roman" w:hAnsi="Times New Roman" w:cs="Times New Roman"/>
          <w:bCs/>
          <w:color w:val="000000" w:themeColor="text1"/>
          <w:sz w:val="24"/>
          <w:szCs w:val="24"/>
        </w:rPr>
        <w:t xml:space="preserve"> 25 Set 2023. ISSN 1678-8621.</w:t>
      </w:r>
    </w:p>
    <w:p w14:paraId="529305CD" w14:textId="0F84331E" w:rsidR="00A77F92" w:rsidRPr="00C751EC" w:rsidRDefault="00A77F92" w:rsidP="00BA6FA1">
      <w:pPr>
        <w:pBdr>
          <w:top w:val="nil"/>
          <w:left w:val="nil"/>
          <w:bottom w:val="nil"/>
          <w:right w:val="nil"/>
          <w:between w:val="nil"/>
        </w:pBdr>
        <w:spacing w:line="360" w:lineRule="auto"/>
        <w:rPr>
          <w:rFonts w:ascii="Times New Roman" w:eastAsia="Times New Roman" w:hAnsi="Times New Roman" w:cs="Times New Roman"/>
          <w:bCs/>
          <w:color w:val="000000" w:themeColor="text1"/>
          <w:sz w:val="24"/>
          <w:szCs w:val="24"/>
        </w:rPr>
      </w:pPr>
      <w:r w:rsidRPr="00C751EC">
        <w:rPr>
          <w:rFonts w:ascii="Times New Roman" w:eastAsia="Times New Roman" w:hAnsi="Times New Roman" w:cs="Times New Roman"/>
          <w:bCs/>
          <w:color w:val="000000" w:themeColor="text1"/>
          <w:sz w:val="24"/>
          <w:szCs w:val="24"/>
        </w:rPr>
        <w:t xml:space="preserve">CRUZ, R. J. P. </w:t>
      </w:r>
      <w:proofErr w:type="gramStart"/>
      <w:r w:rsidRPr="00C751EC">
        <w:rPr>
          <w:rFonts w:ascii="Times New Roman" w:eastAsia="Times New Roman" w:hAnsi="Times New Roman" w:cs="Times New Roman"/>
          <w:bCs/>
          <w:color w:val="000000" w:themeColor="text1"/>
          <w:sz w:val="24"/>
          <w:szCs w:val="24"/>
        </w:rPr>
        <w:t>et</w:t>
      </w:r>
      <w:proofErr w:type="gramEnd"/>
      <w:r w:rsidRPr="00C751EC">
        <w:rPr>
          <w:rFonts w:ascii="Times New Roman" w:eastAsia="Times New Roman" w:hAnsi="Times New Roman" w:cs="Times New Roman"/>
          <w:bCs/>
          <w:color w:val="000000" w:themeColor="text1"/>
          <w:sz w:val="24"/>
          <w:szCs w:val="24"/>
        </w:rPr>
        <w:t xml:space="preserve"> al. Padrões emergentes na construção civil: a padronização baseada na improvisação. Ambiente Construído [online]. 2022, v. 22, n. 4, pp. 299-319. Disponível em: </w:t>
      </w:r>
      <w:hyperlink r:id="rId19" w:history="1">
        <w:r w:rsidRPr="00C751EC">
          <w:rPr>
            <w:rStyle w:val="Hyperlink"/>
            <w:rFonts w:ascii="Times New Roman" w:eastAsia="Times New Roman" w:hAnsi="Times New Roman" w:cs="Times New Roman"/>
            <w:bCs/>
            <w:color w:val="000000" w:themeColor="text1"/>
            <w:sz w:val="24"/>
            <w:szCs w:val="24"/>
            <w:u w:val="none"/>
          </w:rPr>
          <w:t>https://doi.org/10.1590/s1678-86212022000400641</w:t>
        </w:r>
      </w:hyperlink>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Epub</w:t>
      </w:r>
      <w:proofErr w:type="spellEnd"/>
      <w:r w:rsidRPr="00C751EC">
        <w:rPr>
          <w:rFonts w:ascii="Times New Roman" w:eastAsia="Times New Roman" w:hAnsi="Times New Roman" w:cs="Times New Roman"/>
          <w:bCs/>
          <w:color w:val="000000" w:themeColor="text1"/>
          <w:sz w:val="24"/>
          <w:szCs w:val="24"/>
        </w:rPr>
        <w:t xml:space="preserve"> 09 Set 2022. ISSN 1678-8621.</w:t>
      </w:r>
    </w:p>
    <w:p w14:paraId="1F6DC1B6" w14:textId="20675BEC" w:rsidR="00122C5A" w:rsidRDefault="00122C5A" w:rsidP="00BA6FA1">
      <w:pPr>
        <w:pBdr>
          <w:top w:val="nil"/>
          <w:left w:val="nil"/>
          <w:bottom w:val="nil"/>
          <w:right w:val="nil"/>
          <w:between w:val="nil"/>
        </w:pBdr>
        <w:spacing w:line="360" w:lineRule="auto"/>
        <w:rPr>
          <w:rFonts w:ascii="Times New Roman" w:eastAsia="Times New Roman" w:hAnsi="Times New Roman" w:cs="Times New Roman"/>
          <w:bCs/>
          <w:color w:val="000000" w:themeColor="text1"/>
          <w:sz w:val="24"/>
          <w:szCs w:val="24"/>
        </w:rPr>
      </w:pPr>
      <w:r w:rsidRPr="00C751EC">
        <w:rPr>
          <w:rFonts w:ascii="Times New Roman" w:eastAsia="Times New Roman" w:hAnsi="Times New Roman" w:cs="Times New Roman"/>
          <w:bCs/>
          <w:color w:val="000000" w:themeColor="text1"/>
          <w:sz w:val="24"/>
          <w:szCs w:val="24"/>
        </w:rPr>
        <w:lastRenderedPageBreak/>
        <w:t xml:space="preserve">DOMÍNGUEZ, A. G. </w:t>
      </w:r>
      <w:proofErr w:type="gramStart"/>
      <w:r w:rsidRPr="00C751EC">
        <w:rPr>
          <w:rFonts w:ascii="Times New Roman" w:eastAsia="Times New Roman" w:hAnsi="Times New Roman" w:cs="Times New Roman"/>
          <w:bCs/>
          <w:color w:val="000000" w:themeColor="text1"/>
          <w:sz w:val="24"/>
          <w:szCs w:val="24"/>
        </w:rPr>
        <w:t>D.</w:t>
      </w:r>
      <w:proofErr w:type="gramEnd"/>
      <w:r w:rsidRPr="00C751EC">
        <w:rPr>
          <w:rFonts w:ascii="Times New Roman" w:eastAsia="Times New Roman" w:hAnsi="Times New Roman" w:cs="Times New Roman"/>
          <w:bCs/>
          <w:color w:val="000000" w:themeColor="text1"/>
          <w:sz w:val="24"/>
          <w:szCs w:val="24"/>
        </w:rPr>
        <w:t xml:space="preserve"> et al. Habitação, saúde e meio ambiente em conflito no Distrito Federal: a Vila Santa Luzia em perspectiva. Saúde e Sociedade [online]. 2023, v. 32, n. </w:t>
      </w:r>
      <w:proofErr w:type="spellStart"/>
      <w:r w:rsidRPr="00C751EC">
        <w:rPr>
          <w:rFonts w:ascii="Times New Roman" w:eastAsia="Times New Roman" w:hAnsi="Times New Roman" w:cs="Times New Roman"/>
          <w:bCs/>
          <w:color w:val="000000" w:themeColor="text1"/>
          <w:sz w:val="24"/>
          <w:szCs w:val="24"/>
        </w:rPr>
        <w:t>Suppl</w:t>
      </w:r>
      <w:proofErr w:type="spellEnd"/>
      <w:r w:rsidRPr="00C751EC">
        <w:rPr>
          <w:rFonts w:ascii="Times New Roman" w:eastAsia="Times New Roman" w:hAnsi="Times New Roman" w:cs="Times New Roman"/>
          <w:bCs/>
          <w:color w:val="000000" w:themeColor="text1"/>
          <w:sz w:val="24"/>
          <w:szCs w:val="24"/>
        </w:rPr>
        <w:t xml:space="preserve"> </w:t>
      </w:r>
      <w:proofErr w:type="gramStart"/>
      <w:r w:rsidRPr="00C751EC">
        <w:rPr>
          <w:rFonts w:ascii="Times New Roman" w:eastAsia="Times New Roman" w:hAnsi="Times New Roman" w:cs="Times New Roman"/>
          <w:bCs/>
          <w:color w:val="000000" w:themeColor="text1"/>
          <w:sz w:val="24"/>
          <w:szCs w:val="24"/>
        </w:rPr>
        <w:t>1</w:t>
      </w:r>
      <w:proofErr w:type="gramEnd"/>
      <w:r w:rsidRPr="00C751EC">
        <w:rPr>
          <w:rFonts w:ascii="Times New Roman" w:eastAsia="Times New Roman" w:hAnsi="Times New Roman" w:cs="Times New Roman"/>
          <w:bCs/>
          <w:color w:val="000000" w:themeColor="text1"/>
          <w:sz w:val="24"/>
          <w:szCs w:val="24"/>
        </w:rPr>
        <w:t xml:space="preserve">, e230028pt. Disponível em: </w:t>
      </w:r>
      <w:hyperlink r:id="rId20" w:history="1">
        <w:r w:rsidRPr="00C751EC">
          <w:rPr>
            <w:rStyle w:val="Hyperlink"/>
            <w:rFonts w:ascii="Times New Roman" w:eastAsia="Times New Roman" w:hAnsi="Times New Roman" w:cs="Times New Roman"/>
            <w:bCs/>
            <w:color w:val="000000" w:themeColor="text1"/>
            <w:sz w:val="24"/>
            <w:szCs w:val="24"/>
            <w:u w:val="none"/>
          </w:rPr>
          <w:t>https://doi.org/10.1590/S0104-12902023230028pt</w:t>
        </w:r>
      </w:hyperlink>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Epub</w:t>
      </w:r>
      <w:proofErr w:type="spellEnd"/>
      <w:r w:rsidRPr="00C751EC">
        <w:rPr>
          <w:rFonts w:ascii="Times New Roman" w:eastAsia="Times New Roman" w:hAnsi="Times New Roman" w:cs="Times New Roman"/>
          <w:bCs/>
          <w:color w:val="000000" w:themeColor="text1"/>
          <w:sz w:val="24"/>
          <w:szCs w:val="24"/>
        </w:rPr>
        <w:t xml:space="preserve"> 22 Dez 2023. ISSN 1984-0470.</w:t>
      </w:r>
    </w:p>
    <w:p w14:paraId="426C4908" w14:textId="13A8AD10" w:rsidR="00122C5A" w:rsidRDefault="00122C5A" w:rsidP="00BA6FA1">
      <w:pPr>
        <w:pBdr>
          <w:top w:val="nil"/>
          <w:left w:val="nil"/>
          <w:bottom w:val="nil"/>
          <w:right w:val="nil"/>
          <w:between w:val="nil"/>
        </w:pBdr>
        <w:spacing w:line="360" w:lineRule="auto"/>
        <w:rPr>
          <w:rFonts w:ascii="Times New Roman" w:eastAsia="Times New Roman" w:hAnsi="Times New Roman" w:cs="Times New Roman"/>
          <w:bCs/>
          <w:color w:val="000000" w:themeColor="text1"/>
          <w:sz w:val="24"/>
          <w:szCs w:val="24"/>
        </w:rPr>
      </w:pPr>
      <w:r w:rsidRPr="00C751EC">
        <w:rPr>
          <w:rFonts w:ascii="Times New Roman" w:eastAsia="Times New Roman" w:hAnsi="Times New Roman" w:cs="Times New Roman"/>
          <w:bCs/>
          <w:color w:val="000000" w:themeColor="text1"/>
          <w:sz w:val="24"/>
          <w:szCs w:val="24"/>
        </w:rPr>
        <w:t xml:space="preserve">MENDES, A. </w:t>
      </w:r>
      <w:proofErr w:type="gramStart"/>
      <w:r w:rsidRPr="00C751EC">
        <w:rPr>
          <w:rFonts w:ascii="Times New Roman" w:eastAsia="Times New Roman" w:hAnsi="Times New Roman" w:cs="Times New Roman"/>
          <w:bCs/>
          <w:color w:val="000000" w:themeColor="text1"/>
          <w:sz w:val="24"/>
          <w:szCs w:val="24"/>
        </w:rPr>
        <w:t>R.</w:t>
      </w:r>
      <w:proofErr w:type="gramEnd"/>
      <w:r w:rsidRPr="00C751EC">
        <w:rPr>
          <w:rFonts w:ascii="Times New Roman" w:eastAsia="Times New Roman" w:hAnsi="Times New Roman" w:cs="Times New Roman"/>
          <w:bCs/>
          <w:color w:val="000000" w:themeColor="text1"/>
          <w:sz w:val="24"/>
          <w:szCs w:val="24"/>
        </w:rPr>
        <w:t xml:space="preserve"> et al. Análise do processo de dispersão da </w:t>
      </w:r>
      <w:proofErr w:type="spellStart"/>
      <w:r w:rsidRPr="00C751EC">
        <w:rPr>
          <w:rFonts w:ascii="Times New Roman" w:eastAsia="Times New Roman" w:hAnsi="Times New Roman" w:cs="Times New Roman"/>
          <w:bCs/>
          <w:color w:val="000000" w:themeColor="text1"/>
          <w:sz w:val="24"/>
          <w:szCs w:val="24"/>
        </w:rPr>
        <w:t>nanocelulose</w:t>
      </w:r>
      <w:proofErr w:type="spellEnd"/>
      <w:r w:rsidRPr="00C751EC">
        <w:rPr>
          <w:rFonts w:ascii="Times New Roman" w:eastAsia="Times New Roman" w:hAnsi="Times New Roman" w:cs="Times New Roman"/>
          <w:bCs/>
          <w:color w:val="000000" w:themeColor="text1"/>
          <w:sz w:val="24"/>
          <w:szCs w:val="24"/>
        </w:rPr>
        <w:t xml:space="preserve"> cristalina para a produção de compósitos </w:t>
      </w:r>
      <w:proofErr w:type="spellStart"/>
      <w:r w:rsidRPr="00C751EC">
        <w:rPr>
          <w:rFonts w:ascii="Times New Roman" w:eastAsia="Times New Roman" w:hAnsi="Times New Roman" w:cs="Times New Roman"/>
          <w:bCs/>
          <w:color w:val="000000" w:themeColor="text1"/>
          <w:sz w:val="24"/>
          <w:szCs w:val="24"/>
        </w:rPr>
        <w:t>cimentícios</w:t>
      </w:r>
      <w:proofErr w:type="spellEnd"/>
      <w:r w:rsidRPr="00C751EC">
        <w:rPr>
          <w:rFonts w:ascii="Times New Roman" w:eastAsia="Times New Roman" w:hAnsi="Times New Roman" w:cs="Times New Roman"/>
          <w:bCs/>
          <w:color w:val="000000" w:themeColor="text1"/>
          <w:sz w:val="24"/>
          <w:szCs w:val="24"/>
        </w:rPr>
        <w:t xml:space="preserve">. Ambiente Construído [online]. 2023, v. 23, n. 1, pp. 183-196. Disponível em: </w:t>
      </w:r>
      <w:hyperlink r:id="rId21" w:history="1">
        <w:r w:rsidRPr="00C751EC">
          <w:rPr>
            <w:rStyle w:val="Hyperlink"/>
            <w:rFonts w:ascii="Times New Roman" w:eastAsia="Times New Roman" w:hAnsi="Times New Roman" w:cs="Times New Roman"/>
            <w:bCs/>
            <w:color w:val="000000" w:themeColor="text1"/>
            <w:sz w:val="24"/>
            <w:szCs w:val="24"/>
            <w:u w:val="none"/>
          </w:rPr>
          <w:t>https://doi.org/10.1590/s1678-86212023000100657</w:t>
        </w:r>
      </w:hyperlink>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Epub</w:t>
      </w:r>
      <w:proofErr w:type="spellEnd"/>
      <w:r w:rsidRPr="00C751EC">
        <w:rPr>
          <w:rFonts w:ascii="Times New Roman" w:eastAsia="Times New Roman" w:hAnsi="Times New Roman" w:cs="Times New Roman"/>
          <w:bCs/>
          <w:color w:val="000000" w:themeColor="text1"/>
          <w:sz w:val="24"/>
          <w:szCs w:val="24"/>
        </w:rPr>
        <w:t xml:space="preserve"> 14 </w:t>
      </w:r>
      <w:proofErr w:type="spellStart"/>
      <w:r w:rsidRPr="00C751EC">
        <w:rPr>
          <w:rFonts w:ascii="Times New Roman" w:eastAsia="Times New Roman" w:hAnsi="Times New Roman" w:cs="Times New Roman"/>
          <w:bCs/>
          <w:color w:val="000000" w:themeColor="text1"/>
          <w:sz w:val="24"/>
          <w:szCs w:val="24"/>
        </w:rPr>
        <w:t>Nov</w:t>
      </w:r>
      <w:proofErr w:type="spellEnd"/>
      <w:r w:rsidRPr="00C751EC">
        <w:rPr>
          <w:rFonts w:ascii="Times New Roman" w:eastAsia="Times New Roman" w:hAnsi="Times New Roman" w:cs="Times New Roman"/>
          <w:bCs/>
          <w:color w:val="000000" w:themeColor="text1"/>
          <w:sz w:val="24"/>
          <w:szCs w:val="24"/>
        </w:rPr>
        <w:t> 2022. ISSN 1678-8621.</w:t>
      </w:r>
    </w:p>
    <w:p w14:paraId="314AC0A7" w14:textId="158CD0AE" w:rsidR="0007576B" w:rsidRDefault="001F2F2A" w:rsidP="00BA6FA1">
      <w:pPr>
        <w:pBdr>
          <w:top w:val="nil"/>
          <w:left w:val="nil"/>
          <w:bottom w:val="nil"/>
          <w:right w:val="nil"/>
          <w:between w:val="nil"/>
        </w:pBdr>
        <w:spacing w:line="360" w:lineRule="auto"/>
        <w:rPr>
          <w:rFonts w:ascii="Times New Roman" w:eastAsia="Times New Roman" w:hAnsi="Times New Roman" w:cs="Times New Roman"/>
          <w:bCs/>
          <w:color w:val="000000" w:themeColor="text1"/>
          <w:sz w:val="24"/>
          <w:szCs w:val="24"/>
        </w:rPr>
      </w:pPr>
      <w:r w:rsidRPr="00C751EC">
        <w:rPr>
          <w:rFonts w:ascii="Times New Roman" w:eastAsia="Times New Roman" w:hAnsi="Times New Roman" w:cs="Times New Roman"/>
          <w:bCs/>
          <w:color w:val="000000" w:themeColor="text1"/>
          <w:sz w:val="24"/>
          <w:szCs w:val="24"/>
        </w:rPr>
        <w:t xml:space="preserve">PAULINO, R. S. </w:t>
      </w:r>
      <w:proofErr w:type="gramStart"/>
      <w:r w:rsidRPr="00C751EC">
        <w:rPr>
          <w:rFonts w:ascii="Times New Roman" w:eastAsia="Times New Roman" w:hAnsi="Times New Roman" w:cs="Times New Roman"/>
          <w:bCs/>
          <w:color w:val="000000" w:themeColor="text1"/>
          <w:sz w:val="24"/>
          <w:szCs w:val="24"/>
        </w:rPr>
        <w:t>et</w:t>
      </w:r>
      <w:proofErr w:type="gramEnd"/>
      <w:r w:rsidRPr="00C751EC">
        <w:rPr>
          <w:rFonts w:ascii="Times New Roman" w:eastAsia="Times New Roman" w:hAnsi="Times New Roman" w:cs="Times New Roman"/>
          <w:bCs/>
          <w:color w:val="000000" w:themeColor="text1"/>
          <w:sz w:val="24"/>
          <w:szCs w:val="24"/>
        </w:rPr>
        <w:t xml:space="preserve"> al. Atualização do cenário da reciclagem de resíduos de construção e demolição no Brasil: 2008-2020. Ambiente Construído [online]. 2023, v. 23, n. 3, pp. 83-97. Disponível em: </w:t>
      </w:r>
      <w:hyperlink r:id="rId22" w:history="1">
        <w:r w:rsidRPr="00C751EC">
          <w:rPr>
            <w:rStyle w:val="Hyperlink"/>
            <w:rFonts w:ascii="Times New Roman" w:eastAsia="Times New Roman" w:hAnsi="Times New Roman" w:cs="Times New Roman"/>
            <w:bCs/>
            <w:color w:val="000000" w:themeColor="text1"/>
            <w:sz w:val="24"/>
            <w:szCs w:val="24"/>
            <w:u w:val="none"/>
          </w:rPr>
          <w:t>https://doi.org/10.1590/s1678-86212023000300677</w:t>
        </w:r>
      </w:hyperlink>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Epub</w:t>
      </w:r>
      <w:proofErr w:type="spellEnd"/>
      <w:r w:rsidRPr="00C751EC">
        <w:rPr>
          <w:rFonts w:ascii="Times New Roman" w:eastAsia="Times New Roman" w:hAnsi="Times New Roman" w:cs="Times New Roman"/>
          <w:bCs/>
          <w:color w:val="000000" w:themeColor="text1"/>
          <w:sz w:val="24"/>
          <w:szCs w:val="24"/>
        </w:rPr>
        <w:t xml:space="preserve"> 09 </w:t>
      </w:r>
      <w:proofErr w:type="spellStart"/>
      <w:r w:rsidRPr="00C751EC">
        <w:rPr>
          <w:rFonts w:ascii="Times New Roman" w:eastAsia="Times New Roman" w:hAnsi="Times New Roman" w:cs="Times New Roman"/>
          <w:bCs/>
          <w:color w:val="000000" w:themeColor="text1"/>
          <w:sz w:val="24"/>
          <w:szCs w:val="24"/>
        </w:rPr>
        <w:t>Jun</w:t>
      </w:r>
      <w:proofErr w:type="spellEnd"/>
      <w:r w:rsidRPr="00C751EC">
        <w:rPr>
          <w:rFonts w:ascii="Times New Roman" w:eastAsia="Times New Roman" w:hAnsi="Times New Roman" w:cs="Times New Roman"/>
          <w:bCs/>
          <w:color w:val="000000" w:themeColor="text1"/>
          <w:sz w:val="24"/>
          <w:szCs w:val="24"/>
        </w:rPr>
        <w:t> 2023. ISSN 1678-8621.</w:t>
      </w:r>
    </w:p>
    <w:p w14:paraId="25CA61FC" w14:textId="6F2B54DE" w:rsidR="00122C5A" w:rsidRPr="00C751EC" w:rsidRDefault="00122C5A" w:rsidP="00BA6FA1">
      <w:pPr>
        <w:pBdr>
          <w:top w:val="nil"/>
          <w:left w:val="nil"/>
          <w:bottom w:val="nil"/>
          <w:right w:val="nil"/>
          <w:between w:val="nil"/>
        </w:pBdr>
        <w:spacing w:line="360" w:lineRule="auto"/>
        <w:rPr>
          <w:rFonts w:ascii="Times New Roman" w:eastAsia="Times New Roman" w:hAnsi="Times New Roman" w:cs="Times New Roman"/>
          <w:bCs/>
          <w:color w:val="000000" w:themeColor="text1"/>
          <w:sz w:val="24"/>
          <w:szCs w:val="24"/>
        </w:rPr>
      </w:pPr>
      <w:r w:rsidRPr="00C751EC">
        <w:rPr>
          <w:rFonts w:ascii="Times New Roman" w:eastAsia="Times New Roman" w:hAnsi="Times New Roman" w:cs="Times New Roman"/>
          <w:bCs/>
          <w:color w:val="000000" w:themeColor="text1"/>
          <w:sz w:val="24"/>
          <w:szCs w:val="24"/>
        </w:rPr>
        <w:t xml:space="preserve">SANTOS, L. F. A. </w:t>
      </w:r>
      <w:proofErr w:type="gramStart"/>
      <w:r w:rsidRPr="00C751EC">
        <w:rPr>
          <w:rFonts w:ascii="Times New Roman" w:eastAsia="Times New Roman" w:hAnsi="Times New Roman" w:cs="Times New Roman"/>
          <w:bCs/>
          <w:color w:val="000000" w:themeColor="text1"/>
          <w:sz w:val="24"/>
          <w:szCs w:val="24"/>
        </w:rPr>
        <w:t>et</w:t>
      </w:r>
      <w:proofErr w:type="gramEnd"/>
      <w:r w:rsidRPr="00C751EC">
        <w:rPr>
          <w:rFonts w:ascii="Times New Roman" w:eastAsia="Times New Roman" w:hAnsi="Times New Roman" w:cs="Times New Roman"/>
          <w:bCs/>
          <w:color w:val="000000" w:themeColor="text1"/>
          <w:sz w:val="24"/>
          <w:szCs w:val="24"/>
        </w:rPr>
        <w:t xml:space="preserve"> al. Desenvolvimento de questionário para indicar posicionamentos em relação às Sociedades Sustentáveis partindo de conceitos correlatos. Ambiente &amp; Sociedade [online]. </w:t>
      </w:r>
      <w:proofErr w:type="gramStart"/>
      <w:r w:rsidRPr="00C751EC">
        <w:rPr>
          <w:rFonts w:ascii="Times New Roman" w:eastAsia="Times New Roman" w:hAnsi="Times New Roman" w:cs="Times New Roman"/>
          <w:bCs/>
          <w:color w:val="000000" w:themeColor="text1"/>
          <w:sz w:val="24"/>
          <w:szCs w:val="24"/>
        </w:rPr>
        <w:t>2023, v. 26]</w:t>
      </w:r>
      <w:proofErr w:type="gramEnd"/>
      <w:r w:rsidRPr="00C751EC">
        <w:rPr>
          <w:rFonts w:ascii="Times New Roman" w:eastAsia="Times New Roman" w:hAnsi="Times New Roman" w:cs="Times New Roman"/>
          <w:bCs/>
          <w:color w:val="000000" w:themeColor="text1"/>
          <w:sz w:val="24"/>
          <w:szCs w:val="24"/>
        </w:rPr>
        <w:t xml:space="preserve">, e00091. Disponível em: </w:t>
      </w:r>
      <w:hyperlink r:id="rId23" w:history="1">
        <w:r w:rsidRPr="00C751EC">
          <w:rPr>
            <w:rStyle w:val="Hyperlink"/>
            <w:rFonts w:ascii="Times New Roman" w:eastAsia="Times New Roman" w:hAnsi="Times New Roman" w:cs="Times New Roman"/>
            <w:bCs/>
            <w:color w:val="000000" w:themeColor="text1"/>
            <w:sz w:val="24"/>
            <w:szCs w:val="24"/>
            <w:u w:val="none"/>
          </w:rPr>
          <w:t>https://doi.org/10.1590/1809-4422asoc20220009r1vu2023L2AO</w:t>
        </w:r>
      </w:hyperlink>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Epub</w:t>
      </w:r>
      <w:proofErr w:type="spellEnd"/>
      <w:r w:rsidRPr="00C751EC">
        <w:rPr>
          <w:rFonts w:ascii="Times New Roman" w:eastAsia="Times New Roman" w:hAnsi="Times New Roman" w:cs="Times New Roman"/>
          <w:bCs/>
          <w:color w:val="000000" w:themeColor="text1"/>
          <w:sz w:val="24"/>
          <w:szCs w:val="24"/>
        </w:rPr>
        <w:t xml:space="preserve"> 17 </w:t>
      </w:r>
      <w:proofErr w:type="spellStart"/>
      <w:r w:rsidRPr="00C751EC">
        <w:rPr>
          <w:rFonts w:ascii="Times New Roman" w:eastAsia="Times New Roman" w:hAnsi="Times New Roman" w:cs="Times New Roman"/>
          <w:bCs/>
          <w:color w:val="000000" w:themeColor="text1"/>
          <w:sz w:val="24"/>
          <w:szCs w:val="24"/>
        </w:rPr>
        <w:t>Jul</w:t>
      </w:r>
      <w:proofErr w:type="spellEnd"/>
      <w:r w:rsidRPr="00C751EC">
        <w:rPr>
          <w:rFonts w:ascii="Times New Roman" w:eastAsia="Times New Roman" w:hAnsi="Times New Roman" w:cs="Times New Roman"/>
          <w:bCs/>
          <w:color w:val="000000" w:themeColor="text1"/>
          <w:sz w:val="24"/>
          <w:szCs w:val="24"/>
        </w:rPr>
        <w:t> 2023. ISSN 1809-4422.</w:t>
      </w:r>
    </w:p>
    <w:p w14:paraId="3283B269" w14:textId="7A18D5AE" w:rsidR="00A77F92" w:rsidRPr="00C751EC" w:rsidRDefault="0007576B" w:rsidP="00BA6FA1">
      <w:pPr>
        <w:pBdr>
          <w:top w:val="nil"/>
          <w:left w:val="nil"/>
          <w:bottom w:val="nil"/>
          <w:right w:val="nil"/>
          <w:between w:val="nil"/>
        </w:pBdr>
        <w:spacing w:line="360" w:lineRule="auto"/>
        <w:rPr>
          <w:rFonts w:ascii="Times New Roman" w:eastAsia="Times New Roman" w:hAnsi="Times New Roman" w:cs="Times New Roman"/>
          <w:bCs/>
          <w:color w:val="000000" w:themeColor="text1"/>
          <w:sz w:val="24"/>
          <w:szCs w:val="24"/>
        </w:rPr>
      </w:pPr>
      <w:r w:rsidRPr="00C751EC">
        <w:rPr>
          <w:rFonts w:ascii="Times New Roman" w:eastAsia="Times New Roman" w:hAnsi="Times New Roman" w:cs="Times New Roman"/>
          <w:bCs/>
          <w:color w:val="000000" w:themeColor="text1"/>
          <w:sz w:val="24"/>
          <w:szCs w:val="24"/>
        </w:rPr>
        <w:t xml:space="preserve">SOUZA, G. M. </w:t>
      </w:r>
      <w:proofErr w:type="gramStart"/>
      <w:r w:rsidRPr="00C751EC">
        <w:rPr>
          <w:rFonts w:ascii="Times New Roman" w:eastAsia="Times New Roman" w:hAnsi="Times New Roman" w:cs="Times New Roman"/>
          <w:bCs/>
          <w:color w:val="000000" w:themeColor="text1"/>
          <w:sz w:val="24"/>
          <w:szCs w:val="24"/>
        </w:rPr>
        <w:t>et</w:t>
      </w:r>
      <w:proofErr w:type="gramEnd"/>
      <w:r w:rsidRPr="00C751EC">
        <w:rPr>
          <w:rFonts w:ascii="Times New Roman" w:eastAsia="Times New Roman" w:hAnsi="Times New Roman" w:cs="Times New Roman"/>
          <w:bCs/>
          <w:color w:val="000000" w:themeColor="text1"/>
          <w:sz w:val="24"/>
          <w:szCs w:val="24"/>
        </w:rPr>
        <w:t xml:space="preserve"> al. Estudo de misturas compostas por resíduos de </w:t>
      </w:r>
      <w:proofErr w:type="spellStart"/>
      <w:r w:rsidRPr="00C751EC">
        <w:rPr>
          <w:rFonts w:ascii="Times New Roman" w:eastAsia="Times New Roman" w:hAnsi="Times New Roman" w:cs="Times New Roman"/>
          <w:bCs/>
          <w:color w:val="000000" w:themeColor="text1"/>
          <w:sz w:val="24"/>
          <w:szCs w:val="24"/>
        </w:rPr>
        <w:t>scheelita</w:t>
      </w:r>
      <w:proofErr w:type="spellEnd"/>
      <w:r w:rsidRPr="00C751EC">
        <w:rPr>
          <w:rFonts w:ascii="Times New Roman" w:eastAsia="Times New Roman" w:hAnsi="Times New Roman" w:cs="Times New Roman"/>
          <w:bCs/>
          <w:color w:val="000000" w:themeColor="text1"/>
          <w:sz w:val="24"/>
          <w:szCs w:val="24"/>
        </w:rPr>
        <w:t xml:space="preserve"> e solos destinados a pavimentação. Ambiente Construído [online]. 2023, v. 23, n. 3, pp. 117-137. Disponível em: </w:t>
      </w:r>
      <w:hyperlink r:id="rId24" w:history="1">
        <w:r w:rsidRPr="00C751EC">
          <w:rPr>
            <w:rStyle w:val="Hyperlink"/>
            <w:rFonts w:ascii="Times New Roman" w:eastAsia="Times New Roman" w:hAnsi="Times New Roman" w:cs="Times New Roman"/>
            <w:bCs/>
            <w:color w:val="000000" w:themeColor="text1"/>
            <w:sz w:val="24"/>
            <w:szCs w:val="24"/>
            <w:u w:val="none"/>
          </w:rPr>
          <w:t>https://doi.org/10.1590/s1678-86212023000300679</w:t>
        </w:r>
      </w:hyperlink>
      <w:r w:rsidRPr="00C751EC">
        <w:rPr>
          <w:rFonts w:ascii="Times New Roman" w:eastAsia="Times New Roman" w:hAnsi="Times New Roman" w:cs="Times New Roman"/>
          <w:bCs/>
          <w:color w:val="000000" w:themeColor="text1"/>
          <w:sz w:val="24"/>
          <w:szCs w:val="24"/>
        </w:rPr>
        <w:t xml:space="preserve">. </w:t>
      </w:r>
      <w:proofErr w:type="spellStart"/>
      <w:r w:rsidRPr="00C751EC">
        <w:rPr>
          <w:rFonts w:ascii="Times New Roman" w:eastAsia="Times New Roman" w:hAnsi="Times New Roman" w:cs="Times New Roman"/>
          <w:bCs/>
          <w:color w:val="000000" w:themeColor="text1"/>
          <w:sz w:val="24"/>
          <w:szCs w:val="24"/>
        </w:rPr>
        <w:t>Epub</w:t>
      </w:r>
      <w:proofErr w:type="spellEnd"/>
      <w:r w:rsidRPr="00C751EC">
        <w:rPr>
          <w:rFonts w:ascii="Times New Roman" w:eastAsia="Times New Roman" w:hAnsi="Times New Roman" w:cs="Times New Roman"/>
          <w:bCs/>
          <w:color w:val="000000" w:themeColor="text1"/>
          <w:sz w:val="24"/>
          <w:szCs w:val="24"/>
        </w:rPr>
        <w:t xml:space="preserve"> 09 </w:t>
      </w:r>
      <w:proofErr w:type="spellStart"/>
      <w:r w:rsidRPr="00C751EC">
        <w:rPr>
          <w:rFonts w:ascii="Times New Roman" w:eastAsia="Times New Roman" w:hAnsi="Times New Roman" w:cs="Times New Roman"/>
          <w:bCs/>
          <w:color w:val="000000" w:themeColor="text1"/>
          <w:sz w:val="24"/>
          <w:szCs w:val="24"/>
        </w:rPr>
        <w:t>Jun</w:t>
      </w:r>
      <w:proofErr w:type="spellEnd"/>
      <w:r w:rsidRPr="00C751EC">
        <w:rPr>
          <w:rFonts w:ascii="Times New Roman" w:eastAsia="Times New Roman" w:hAnsi="Times New Roman" w:cs="Times New Roman"/>
          <w:bCs/>
          <w:color w:val="000000" w:themeColor="text1"/>
          <w:sz w:val="24"/>
          <w:szCs w:val="24"/>
        </w:rPr>
        <w:t> 2023. ISSN 1678-8621.</w:t>
      </w:r>
    </w:p>
    <w:p w14:paraId="0BB70C47" w14:textId="77777777" w:rsidR="00117760" w:rsidRPr="00C751EC" w:rsidRDefault="00117760" w:rsidP="00BA6FA1">
      <w:pPr>
        <w:pBdr>
          <w:top w:val="nil"/>
          <w:left w:val="nil"/>
          <w:bottom w:val="nil"/>
          <w:right w:val="nil"/>
          <w:between w:val="nil"/>
        </w:pBdr>
        <w:spacing w:line="360" w:lineRule="auto"/>
        <w:rPr>
          <w:rFonts w:ascii="Times New Roman" w:eastAsia="Times New Roman" w:hAnsi="Times New Roman" w:cs="Times New Roman"/>
          <w:bCs/>
          <w:color w:val="000000" w:themeColor="text1"/>
          <w:sz w:val="24"/>
          <w:szCs w:val="24"/>
        </w:rPr>
      </w:pPr>
    </w:p>
    <w:p w14:paraId="2A0156A0" w14:textId="77777777" w:rsidR="00F35D27" w:rsidRPr="00C751EC" w:rsidRDefault="00F35D27" w:rsidP="00BA6FA1">
      <w:pPr>
        <w:pBdr>
          <w:top w:val="nil"/>
          <w:left w:val="nil"/>
          <w:bottom w:val="nil"/>
          <w:right w:val="nil"/>
          <w:between w:val="nil"/>
        </w:pBdr>
        <w:spacing w:line="360" w:lineRule="auto"/>
        <w:rPr>
          <w:rFonts w:ascii="Times New Roman" w:eastAsia="Times New Roman" w:hAnsi="Times New Roman" w:cs="Times New Roman"/>
          <w:bCs/>
          <w:color w:val="000000" w:themeColor="text1"/>
          <w:sz w:val="24"/>
          <w:szCs w:val="24"/>
        </w:rPr>
      </w:pPr>
    </w:p>
    <w:sectPr w:rsidR="00F35D27" w:rsidRPr="00C751EC">
      <w:headerReference w:type="even" r:id="rId25"/>
      <w:headerReference w:type="default" r:id="rId26"/>
      <w:footerReference w:type="even" r:id="rId27"/>
      <w:footerReference w:type="default" r:id="rId28"/>
      <w:headerReference w:type="first" r:id="rId29"/>
      <w:footerReference w:type="first" r:id="rId3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992C4" w14:textId="77777777" w:rsidR="00A108FC" w:rsidRDefault="00A108FC">
      <w:pPr>
        <w:spacing w:after="0" w:line="240" w:lineRule="auto"/>
      </w:pPr>
      <w:r>
        <w:separator/>
      </w:r>
    </w:p>
  </w:endnote>
  <w:endnote w:type="continuationSeparator" w:id="0">
    <w:p w14:paraId="0331EAAA" w14:textId="77777777" w:rsidR="00A108FC" w:rsidRDefault="00A10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3BFE"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01DCA"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3A0D3"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BCE81" w14:textId="77777777" w:rsidR="00A108FC" w:rsidRDefault="00A108FC">
      <w:pPr>
        <w:spacing w:after="0" w:line="240" w:lineRule="auto"/>
      </w:pPr>
      <w:r>
        <w:separator/>
      </w:r>
    </w:p>
  </w:footnote>
  <w:footnote w:type="continuationSeparator" w:id="0">
    <w:p w14:paraId="11AAC0AD" w14:textId="77777777" w:rsidR="00A108FC" w:rsidRDefault="00A10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67A80" w14:textId="77777777" w:rsidR="003F2E80" w:rsidRDefault="00A108FC">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4B3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810pt;height:20in;z-index:-25165312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627D8" w14:textId="3B3367E9" w:rsidR="003F2E80" w:rsidRDefault="00AA539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E262944" wp14:editId="42195792">
          <wp:simplePos x="0" y="0"/>
          <wp:positionH relativeFrom="column">
            <wp:posOffset>-3810</wp:posOffset>
          </wp:positionH>
          <wp:positionV relativeFrom="paragraph">
            <wp:posOffset>-358775</wp:posOffset>
          </wp:positionV>
          <wp:extent cx="1762125" cy="164592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62125" cy="1645920"/>
                  </a:xfrm>
                  <a:prstGeom prst="rect">
                    <a:avLst/>
                  </a:prstGeom>
                </pic:spPr>
              </pic:pic>
            </a:graphicData>
          </a:graphic>
          <wp14:sizeRelH relativeFrom="margin">
            <wp14:pctWidth>0</wp14:pctWidth>
          </wp14:sizeRelH>
          <wp14:sizeRelV relativeFrom="margin">
            <wp14:pctHeight>0</wp14:pctHeight>
          </wp14:sizeRelV>
        </wp:anchor>
      </w:drawing>
    </w:r>
    <w:r w:rsidR="00B11067">
      <w:rPr>
        <w:noProof/>
      </w:rPr>
      <w:drawing>
        <wp:anchor distT="0" distB="0" distL="114300" distR="114300" simplePos="0" relativeHeight="251656192" behindDoc="0" locked="0" layoutInCell="1" hidden="0" allowOverlap="1" wp14:anchorId="580BC3F2" wp14:editId="1FCA2E65">
          <wp:simplePos x="0" y="0"/>
          <wp:positionH relativeFrom="margin">
            <wp:align>right</wp:align>
          </wp:positionH>
          <wp:positionV relativeFrom="paragraph">
            <wp:posOffset>-172085</wp:posOffset>
          </wp:positionV>
          <wp:extent cx="5760085" cy="1271905"/>
          <wp:effectExtent l="0" t="0" r="0" b="4445"/>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1366" w14:textId="77777777" w:rsidR="003F2E80" w:rsidRDefault="00A108FC">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458A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810pt;height:20in;z-index:-251652096;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80"/>
    <w:rsid w:val="0000556D"/>
    <w:rsid w:val="00015386"/>
    <w:rsid w:val="0002019E"/>
    <w:rsid w:val="000211E6"/>
    <w:rsid w:val="0003628E"/>
    <w:rsid w:val="00051656"/>
    <w:rsid w:val="00053185"/>
    <w:rsid w:val="000535C2"/>
    <w:rsid w:val="000645CD"/>
    <w:rsid w:val="00065376"/>
    <w:rsid w:val="00066357"/>
    <w:rsid w:val="0006691D"/>
    <w:rsid w:val="0007234D"/>
    <w:rsid w:val="00073086"/>
    <w:rsid w:val="0007576B"/>
    <w:rsid w:val="0007797C"/>
    <w:rsid w:val="00080B60"/>
    <w:rsid w:val="00083EBB"/>
    <w:rsid w:val="000974AB"/>
    <w:rsid w:val="000A3967"/>
    <w:rsid w:val="000A3E1A"/>
    <w:rsid w:val="000A50F2"/>
    <w:rsid w:val="000A5998"/>
    <w:rsid w:val="000B0839"/>
    <w:rsid w:val="000D1178"/>
    <w:rsid w:val="000E1260"/>
    <w:rsid w:val="000F66A6"/>
    <w:rsid w:val="001009F8"/>
    <w:rsid w:val="00115F7A"/>
    <w:rsid w:val="00117760"/>
    <w:rsid w:val="00122C5A"/>
    <w:rsid w:val="00147A2E"/>
    <w:rsid w:val="001538EC"/>
    <w:rsid w:val="00153E1F"/>
    <w:rsid w:val="00154EB5"/>
    <w:rsid w:val="001600AA"/>
    <w:rsid w:val="00160C6C"/>
    <w:rsid w:val="001639E8"/>
    <w:rsid w:val="00171A8C"/>
    <w:rsid w:val="00172E66"/>
    <w:rsid w:val="00174A02"/>
    <w:rsid w:val="001757FF"/>
    <w:rsid w:val="00175CFA"/>
    <w:rsid w:val="001774F3"/>
    <w:rsid w:val="0018381B"/>
    <w:rsid w:val="001865F9"/>
    <w:rsid w:val="001871F2"/>
    <w:rsid w:val="001A2057"/>
    <w:rsid w:val="001A67C5"/>
    <w:rsid w:val="001D4DC6"/>
    <w:rsid w:val="001E5D97"/>
    <w:rsid w:val="001F2F2A"/>
    <w:rsid w:val="00212352"/>
    <w:rsid w:val="00216D75"/>
    <w:rsid w:val="0022474B"/>
    <w:rsid w:val="002278E2"/>
    <w:rsid w:val="00231F24"/>
    <w:rsid w:val="002457DF"/>
    <w:rsid w:val="00253723"/>
    <w:rsid w:val="00257EFA"/>
    <w:rsid w:val="00265D1F"/>
    <w:rsid w:val="00286D15"/>
    <w:rsid w:val="0028723D"/>
    <w:rsid w:val="00291A90"/>
    <w:rsid w:val="00296EB8"/>
    <w:rsid w:val="002C09CE"/>
    <w:rsid w:val="002C139A"/>
    <w:rsid w:val="002C44CA"/>
    <w:rsid w:val="002D100E"/>
    <w:rsid w:val="002E4F41"/>
    <w:rsid w:val="002E5655"/>
    <w:rsid w:val="002E738A"/>
    <w:rsid w:val="002E7767"/>
    <w:rsid w:val="002F0D89"/>
    <w:rsid w:val="002F1D7D"/>
    <w:rsid w:val="002F258A"/>
    <w:rsid w:val="002F40E0"/>
    <w:rsid w:val="00301A95"/>
    <w:rsid w:val="00301E6F"/>
    <w:rsid w:val="00304971"/>
    <w:rsid w:val="003323EB"/>
    <w:rsid w:val="00334FBA"/>
    <w:rsid w:val="00341DE8"/>
    <w:rsid w:val="0035017F"/>
    <w:rsid w:val="003546C8"/>
    <w:rsid w:val="00356CB5"/>
    <w:rsid w:val="00366F18"/>
    <w:rsid w:val="0037543E"/>
    <w:rsid w:val="00375E5A"/>
    <w:rsid w:val="00380F28"/>
    <w:rsid w:val="00381B91"/>
    <w:rsid w:val="00384C3D"/>
    <w:rsid w:val="00394FED"/>
    <w:rsid w:val="003A25B4"/>
    <w:rsid w:val="003A65D4"/>
    <w:rsid w:val="003B73D0"/>
    <w:rsid w:val="003C4DB1"/>
    <w:rsid w:val="003D0A13"/>
    <w:rsid w:val="003D2E62"/>
    <w:rsid w:val="003D3B10"/>
    <w:rsid w:val="003D764B"/>
    <w:rsid w:val="003D77AC"/>
    <w:rsid w:val="003E7ED2"/>
    <w:rsid w:val="003F2E80"/>
    <w:rsid w:val="003F717D"/>
    <w:rsid w:val="00414462"/>
    <w:rsid w:val="00416B1F"/>
    <w:rsid w:val="00417B20"/>
    <w:rsid w:val="00425A74"/>
    <w:rsid w:val="00430A56"/>
    <w:rsid w:val="00432DAD"/>
    <w:rsid w:val="00442413"/>
    <w:rsid w:val="00443FDC"/>
    <w:rsid w:val="00450F3D"/>
    <w:rsid w:val="004619CF"/>
    <w:rsid w:val="00463B8E"/>
    <w:rsid w:val="004678DF"/>
    <w:rsid w:val="00470956"/>
    <w:rsid w:val="00470A52"/>
    <w:rsid w:val="00472CAB"/>
    <w:rsid w:val="00477097"/>
    <w:rsid w:val="004808CC"/>
    <w:rsid w:val="00483FCC"/>
    <w:rsid w:val="00485F71"/>
    <w:rsid w:val="00491370"/>
    <w:rsid w:val="004A158E"/>
    <w:rsid w:val="004A5973"/>
    <w:rsid w:val="004B054A"/>
    <w:rsid w:val="004B6E1A"/>
    <w:rsid w:val="004C21F0"/>
    <w:rsid w:val="004D7E84"/>
    <w:rsid w:val="004E6420"/>
    <w:rsid w:val="004F158D"/>
    <w:rsid w:val="004F72D1"/>
    <w:rsid w:val="00506285"/>
    <w:rsid w:val="00507A2D"/>
    <w:rsid w:val="005102DA"/>
    <w:rsid w:val="00512066"/>
    <w:rsid w:val="00514D55"/>
    <w:rsid w:val="00515B6B"/>
    <w:rsid w:val="0053432B"/>
    <w:rsid w:val="00535E56"/>
    <w:rsid w:val="00544AA0"/>
    <w:rsid w:val="00545546"/>
    <w:rsid w:val="0055623B"/>
    <w:rsid w:val="00567C53"/>
    <w:rsid w:val="00572DC5"/>
    <w:rsid w:val="00575E97"/>
    <w:rsid w:val="005815AB"/>
    <w:rsid w:val="00585F64"/>
    <w:rsid w:val="005A1167"/>
    <w:rsid w:val="005A3D8D"/>
    <w:rsid w:val="005B54B3"/>
    <w:rsid w:val="005C2BA5"/>
    <w:rsid w:val="005C3A24"/>
    <w:rsid w:val="005C4B75"/>
    <w:rsid w:val="005C657C"/>
    <w:rsid w:val="005D4174"/>
    <w:rsid w:val="005D43B7"/>
    <w:rsid w:val="005E3E18"/>
    <w:rsid w:val="005F64F0"/>
    <w:rsid w:val="005F6902"/>
    <w:rsid w:val="005F758C"/>
    <w:rsid w:val="005F7A72"/>
    <w:rsid w:val="005F7F8E"/>
    <w:rsid w:val="00624010"/>
    <w:rsid w:val="006242FF"/>
    <w:rsid w:val="00624EB7"/>
    <w:rsid w:val="006350AB"/>
    <w:rsid w:val="00644F0E"/>
    <w:rsid w:val="00645B4C"/>
    <w:rsid w:val="00651E5C"/>
    <w:rsid w:val="00657064"/>
    <w:rsid w:val="006578E5"/>
    <w:rsid w:val="006739C6"/>
    <w:rsid w:val="00681721"/>
    <w:rsid w:val="00687F4F"/>
    <w:rsid w:val="006A4E02"/>
    <w:rsid w:val="006A5E2C"/>
    <w:rsid w:val="006B4A77"/>
    <w:rsid w:val="006B7B8A"/>
    <w:rsid w:val="006C1CCC"/>
    <w:rsid w:val="006D3172"/>
    <w:rsid w:val="006E1181"/>
    <w:rsid w:val="006E237D"/>
    <w:rsid w:val="006E3094"/>
    <w:rsid w:val="00700559"/>
    <w:rsid w:val="00702E0E"/>
    <w:rsid w:val="00744D16"/>
    <w:rsid w:val="007466D8"/>
    <w:rsid w:val="0075031F"/>
    <w:rsid w:val="00754A39"/>
    <w:rsid w:val="00761A8A"/>
    <w:rsid w:val="00765F3C"/>
    <w:rsid w:val="0076769B"/>
    <w:rsid w:val="00775C4B"/>
    <w:rsid w:val="00790A98"/>
    <w:rsid w:val="00791665"/>
    <w:rsid w:val="007A0199"/>
    <w:rsid w:val="007A181C"/>
    <w:rsid w:val="007B329D"/>
    <w:rsid w:val="007B607B"/>
    <w:rsid w:val="007C17AE"/>
    <w:rsid w:val="007C350E"/>
    <w:rsid w:val="007C4019"/>
    <w:rsid w:val="007D6F0A"/>
    <w:rsid w:val="007E44C7"/>
    <w:rsid w:val="007F4678"/>
    <w:rsid w:val="007F4FA1"/>
    <w:rsid w:val="0080310A"/>
    <w:rsid w:val="00805BEB"/>
    <w:rsid w:val="00817830"/>
    <w:rsid w:val="00823646"/>
    <w:rsid w:val="008307DE"/>
    <w:rsid w:val="00832EB3"/>
    <w:rsid w:val="00844072"/>
    <w:rsid w:val="008537FF"/>
    <w:rsid w:val="00855B32"/>
    <w:rsid w:val="00856F01"/>
    <w:rsid w:val="00864282"/>
    <w:rsid w:val="00870AE7"/>
    <w:rsid w:val="00873B26"/>
    <w:rsid w:val="008843F5"/>
    <w:rsid w:val="008A0988"/>
    <w:rsid w:val="008A5356"/>
    <w:rsid w:val="008B7A89"/>
    <w:rsid w:val="008C2CAC"/>
    <w:rsid w:val="008C3766"/>
    <w:rsid w:val="008C4397"/>
    <w:rsid w:val="008C5F2D"/>
    <w:rsid w:val="008C7F40"/>
    <w:rsid w:val="008E72BA"/>
    <w:rsid w:val="008F2903"/>
    <w:rsid w:val="008F5A15"/>
    <w:rsid w:val="00902B22"/>
    <w:rsid w:val="00914703"/>
    <w:rsid w:val="0091704D"/>
    <w:rsid w:val="00954ED3"/>
    <w:rsid w:val="00957D24"/>
    <w:rsid w:val="00961501"/>
    <w:rsid w:val="00963CE5"/>
    <w:rsid w:val="009869E9"/>
    <w:rsid w:val="00992D4D"/>
    <w:rsid w:val="009939B1"/>
    <w:rsid w:val="009967FE"/>
    <w:rsid w:val="0099708D"/>
    <w:rsid w:val="009A0FC0"/>
    <w:rsid w:val="009A7F09"/>
    <w:rsid w:val="009C2A42"/>
    <w:rsid w:val="009D2B73"/>
    <w:rsid w:val="009D7CC7"/>
    <w:rsid w:val="009E15FC"/>
    <w:rsid w:val="009E4B50"/>
    <w:rsid w:val="009E62FF"/>
    <w:rsid w:val="009F509B"/>
    <w:rsid w:val="009F6910"/>
    <w:rsid w:val="00A032A0"/>
    <w:rsid w:val="00A04678"/>
    <w:rsid w:val="00A0686C"/>
    <w:rsid w:val="00A06F9C"/>
    <w:rsid w:val="00A108FC"/>
    <w:rsid w:val="00A1556D"/>
    <w:rsid w:val="00A16DFA"/>
    <w:rsid w:val="00A170A1"/>
    <w:rsid w:val="00A2106B"/>
    <w:rsid w:val="00A22A7A"/>
    <w:rsid w:val="00A534A8"/>
    <w:rsid w:val="00A60A0D"/>
    <w:rsid w:val="00A728EA"/>
    <w:rsid w:val="00A77581"/>
    <w:rsid w:val="00A77F92"/>
    <w:rsid w:val="00A8423F"/>
    <w:rsid w:val="00A847F5"/>
    <w:rsid w:val="00A86BDC"/>
    <w:rsid w:val="00A94378"/>
    <w:rsid w:val="00A972D6"/>
    <w:rsid w:val="00AA50B0"/>
    <w:rsid w:val="00AA539F"/>
    <w:rsid w:val="00AA5835"/>
    <w:rsid w:val="00AA6893"/>
    <w:rsid w:val="00AB199D"/>
    <w:rsid w:val="00AB3B5B"/>
    <w:rsid w:val="00AC7E9B"/>
    <w:rsid w:val="00AE124F"/>
    <w:rsid w:val="00AF0EDA"/>
    <w:rsid w:val="00B0264B"/>
    <w:rsid w:val="00B11067"/>
    <w:rsid w:val="00B22957"/>
    <w:rsid w:val="00B42D4F"/>
    <w:rsid w:val="00B46E65"/>
    <w:rsid w:val="00B533F5"/>
    <w:rsid w:val="00B55286"/>
    <w:rsid w:val="00B63031"/>
    <w:rsid w:val="00B72144"/>
    <w:rsid w:val="00B76313"/>
    <w:rsid w:val="00B80804"/>
    <w:rsid w:val="00B9055A"/>
    <w:rsid w:val="00B937BB"/>
    <w:rsid w:val="00BA4E38"/>
    <w:rsid w:val="00BA6FA1"/>
    <w:rsid w:val="00BB78DB"/>
    <w:rsid w:val="00BC5AEE"/>
    <w:rsid w:val="00BD0763"/>
    <w:rsid w:val="00BD2B6E"/>
    <w:rsid w:val="00BE0376"/>
    <w:rsid w:val="00BE098F"/>
    <w:rsid w:val="00BE14B1"/>
    <w:rsid w:val="00BE2688"/>
    <w:rsid w:val="00BE46C2"/>
    <w:rsid w:val="00BF1C55"/>
    <w:rsid w:val="00BF7A3A"/>
    <w:rsid w:val="00C0362E"/>
    <w:rsid w:val="00C03A5F"/>
    <w:rsid w:val="00C11330"/>
    <w:rsid w:val="00C264E2"/>
    <w:rsid w:val="00C26778"/>
    <w:rsid w:val="00C26AC6"/>
    <w:rsid w:val="00C34361"/>
    <w:rsid w:val="00C400F4"/>
    <w:rsid w:val="00C40257"/>
    <w:rsid w:val="00C751EC"/>
    <w:rsid w:val="00C75303"/>
    <w:rsid w:val="00C857F9"/>
    <w:rsid w:val="00C90A1A"/>
    <w:rsid w:val="00CA412A"/>
    <w:rsid w:val="00CA5031"/>
    <w:rsid w:val="00CA5C15"/>
    <w:rsid w:val="00CA6EEB"/>
    <w:rsid w:val="00CB25CD"/>
    <w:rsid w:val="00CC1527"/>
    <w:rsid w:val="00CC1687"/>
    <w:rsid w:val="00CC5BA0"/>
    <w:rsid w:val="00CC612D"/>
    <w:rsid w:val="00CC660D"/>
    <w:rsid w:val="00CC7500"/>
    <w:rsid w:val="00CD1242"/>
    <w:rsid w:val="00CD1789"/>
    <w:rsid w:val="00CD678A"/>
    <w:rsid w:val="00CD7D05"/>
    <w:rsid w:val="00CE1657"/>
    <w:rsid w:val="00CE6C0F"/>
    <w:rsid w:val="00CF093C"/>
    <w:rsid w:val="00D101A4"/>
    <w:rsid w:val="00D34137"/>
    <w:rsid w:val="00D42480"/>
    <w:rsid w:val="00D5127F"/>
    <w:rsid w:val="00D61BF6"/>
    <w:rsid w:val="00D665F9"/>
    <w:rsid w:val="00D76B99"/>
    <w:rsid w:val="00D935FF"/>
    <w:rsid w:val="00D95761"/>
    <w:rsid w:val="00DA1D4B"/>
    <w:rsid w:val="00DB0EBB"/>
    <w:rsid w:val="00DB1B8F"/>
    <w:rsid w:val="00DB4172"/>
    <w:rsid w:val="00DB511D"/>
    <w:rsid w:val="00DB77E2"/>
    <w:rsid w:val="00DD5B7B"/>
    <w:rsid w:val="00DF518F"/>
    <w:rsid w:val="00E0002C"/>
    <w:rsid w:val="00E07CC9"/>
    <w:rsid w:val="00E10BC3"/>
    <w:rsid w:val="00E170BB"/>
    <w:rsid w:val="00E22BC9"/>
    <w:rsid w:val="00E410A8"/>
    <w:rsid w:val="00E4201E"/>
    <w:rsid w:val="00E44A10"/>
    <w:rsid w:val="00E45716"/>
    <w:rsid w:val="00E57406"/>
    <w:rsid w:val="00E6663F"/>
    <w:rsid w:val="00E725B3"/>
    <w:rsid w:val="00E7284D"/>
    <w:rsid w:val="00E75266"/>
    <w:rsid w:val="00E813C0"/>
    <w:rsid w:val="00E945BF"/>
    <w:rsid w:val="00EA033A"/>
    <w:rsid w:val="00EA0A12"/>
    <w:rsid w:val="00EA1B55"/>
    <w:rsid w:val="00EA46BD"/>
    <w:rsid w:val="00EB4025"/>
    <w:rsid w:val="00EC34BD"/>
    <w:rsid w:val="00EE7D8D"/>
    <w:rsid w:val="00EE7EFA"/>
    <w:rsid w:val="00F00CC5"/>
    <w:rsid w:val="00F03FB7"/>
    <w:rsid w:val="00F103CE"/>
    <w:rsid w:val="00F10CAB"/>
    <w:rsid w:val="00F2323C"/>
    <w:rsid w:val="00F24B7F"/>
    <w:rsid w:val="00F2572A"/>
    <w:rsid w:val="00F3331E"/>
    <w:rsid w:val="00F35D27"/>
    <w:rsid w:val="00F42340"/>
    <w:rsid w:val="00F64332"/>
    <w:rsid w:val="00F842BA"/>
    <w:rsid w:val="00F846D6"/>
    <w:rsid w:val="00F85F6F"/>
    <w:rsid w:val="00F916F2"/>
    <w:rsid w:val="00F93614"/>
    <w:rsid w:val="00F9469C"/>
    <w:rsid w:val="00FA0BA3"/>
    <w:rsid w:val="00FB1FB0"/>
    <w:rsid w:val="00FB3070"/>
    <w:rsid w:val="00FC46D2"/>
    <w:rsid w:val="00FD30CD"/>
    <w:rsid w:val="00FD3828"/>
    <w:rsid w:val="00FD6FFD"/>
    <w:rsid w:val="00FE6451"/>
    <w:rsid w:val="00FF047A"/>
    <w:rsid w:val="00FF66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1F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F66A6"/>
    <w:rPr>
      <w:color w:val="0000FF" w:themeColor="hyperlink"/>
      <w:u w:val="single"/>
    </w:rPr>
  </w:style>
  <w:style w:type="character" w:customStyle="1" w:styleId="UnresolvedMention">
    <w:name w:val="Unresolved Mention"/>
    <w:basedOn w:val="Fontepargpadro"/>
    <w:uiPriority w:val="99"/>
    <w:semiHidden/>
    <w:unhideWhenUsed/>
    <w:rsid w:val="000F66A6"/>
    <w:rPr>
      <w:color w:val="605E5C"/>
      <w:shd w:val="clear" w:color="auto" w:fill="E1DFDD"/>
    </w:rPr>
  </w:style>
  <w:style w:type="character" w:styleId="HiperlinkVisitado">
    <w:name w:val="FollowedHyperlink"/>
    <w:basedOn w:val="Fontepargpadro"/>
    <w:uiPriority w:val="99"/>
    <w:semiHidden/>
    <w:unhideWhenUsed/>
    <w:rsid w:val="00CE6C0F"/>
    <w:rPr>
      <w:color w:val="800080" w:themeColor="followedHyperlink"/>
      <w:u w:val="single"/>
    </w:rPr>
  </w:style>
  <w:style w:type="paragraph" w:styleId="PargrafodaLista">
    <w:name w:val="List Paragraph"/>
    <w:basedOn w:val="Normal"/>
    <w:uiPriority w:val="34"/>
    <w:qFormat/>
    <w:rsid w:val="00EA1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F66A6"/>
    <w:rPr>
      <w:color w:val="0000FF" w:themeColor="hyperlink"/>
      <w:u w:val="single"/>
    </w:rPr>
  </w:style>
  <w:style w:type="character" w:customStyle="1" w:styleId="UnresolvedMention">
    <w:name w:val="Unresolved Mention"/>
    <w:basedOn w:val="Fontepargpadro"/>
    <w:uiPriority w:val="99"/>
    <w:semiHidden/>
    <w:unhideWhenUsed/>
    <w:rsid w:val="000F66A6"/>
    <w:rPr>
      <w:color w:val="605E5C"/>
      <w:shd w:val="clear" w:color="auto" w:fill="E1DFDD"/>
    </w:rPr>
  </w:style>
  <w:style w:type="character" w:styleId="HiperlinkVisitado">
    <w:name w:val="FollowedHyperlink"/>
    <w:basedOn w:val="Fontepargpadro"/>
    <w:uiPriority w:val="99"/>
    <w:semiHidden/>
    <w:unhideWhenUsed/>
    <w:rsid w:val="00CE6C0F"/>
    <w:rPr>
      <w:color w:val="800080" w:themeColor="followedHyperlink"/>
      <w:u w:val="single"/>
    </w:rPr>
  </w:style>
  <w:style w:type="paragraph" w:styleId="PargrafodaLista">
    <w:name w:val="List Paragraph"/>
    <w:basedOn w:val="Normal"/>
    <w:uiPriority w:val="34"/>
    <w:qFormat/>
    <w:rsid w:val="00EA1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llysson.jord@gmail.com" TargetMode="External"/><Relationship Id="rId13" Type="http://schemas.openxmlformats.org/officeDocument/2006/relationships/hyperlink" Target="mailto:henrique.duarte@academico.ifpb.edu.br" TargetMode="External"/><Relationship Id="rId18" Type="http://schemas.openxmlformats.org/officeDocument/2006/relationships/hyperlink" Target="https://doi.org/10.1590/s1678-86212023000400689"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590/s1678-86212023000100657" TargetMode="External"/><Relationship Id="rId7" Type="http://schemas.openxmlformats.org/officeDocument/2006/relationships/hyperlink" Target="mailto:eng.veida.maria@gmail.com" TargetMode="External"/><Relationship Id="rId12" Type="http://schemas.openxmlformats.org/officeDocument/2006/relationships/hyperlink" Target="mailto:henrique.duarte@academico.ifpb.edu.br" TargetMode="External"/><Relationship Id="rId17" Type="http://schemas.openxmlformats.org/officeDocument/2006/relationships/hyperlink" Target="https://doi.org/10.1590/s1678-86212023000300680"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doi.org/10.1590/1809-4422asoc0077r4vu2023L3OA" TargetMode="External"/><Relationship Id="rId20" Type="http://schemas.openxmlformats.org/officeDocument/2006/relationships/hyperlink" Target="https://doi.org/10.1590/S0104-12902023230028pt"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osefilhosg1@gmail.com" TargetMode="External"/><Relationship Id="rId24" Type="http://schemas.openxmlformats.org/officeDocument/2006/relationships/hyperlink" Target="https://doi.org/10.1590/s1678-8621202300030067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henrique.duarte@academico.ifpb.edu.br" TargetMode="External"/><Relationship Id="rId23" Type="http://schemas.openxmlformats.org/officeDocument/2006/relationships/hyperlink" Target="https://doi.org/10.1590/1809-4422asoc20220009r1vu2023L2AO" TargetMode="External"/><Relationship Id="rId28" Type="http://schemas.openxmlformats.org/officeDocument/2006/relationships/footer" Target="footer2.xml"/><Relationship Id="rId10" Type="http://schemas.openxmlformats.org/officeDocument/2006/relationships/hyperlink" Target="mailto:Oliveiraalison161@gmail.com" TargetMode="External"/><Relationship Id="rId19" Type="http://schemas.openxmlformats.org/officeDocument/2006/relationships/hyperlink" Target="https://doi.org/10.1590/s1678-8621202200040064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ssafernandes1804@gmail.com" TargetMode="External"/><Relationship Id="rId14" Type="http://schemas.openxmlformats.org/officeDocument/2006/relationships/hyperlink" Target="mailto:henrique.duarte@academico.ifpb.edu.br" TargetMode="External"/><Relationship Id="rId22" Type="http://schemas.openxmlformats.org/officeDocument/2006/relationships/hyperlink" Target="https://doi.org/10.1590/s1678-86212023000300677"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3227</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Rolim</dc:creator>
  <cp:lastModifiedBy>Orlando Rolim</cp:lastModifiedBy>
  <cp:revision>52</cp:revision>
  <cp:lastPrinted>2024-05-31T17:10:00Z</cp:lastPrinted>
  <dcterms:created xsi:type="dcterms:W3CDTF">2024-05-31T16:42:00Z</dcterms:created>
  <dcterms:modified xsi:type="dcterms:W3CDTF">2024-05-31T17:16:00Z</dcterms:modified>
</cp:coreProperties>
</file>