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D" w:rsidRPr="00623624" w:rsidRDefault="00657B0B" w:rsidP="00884EFD">
      <w:pPr>
        <w:pStyle w:val="Ttulo1"/>
        <w:jc w:val="center"/>
        <w:rPr>
          <w:sz w:val="20"/>
          <w:szCs w:val="20"/>
          <w:lang w:eastAsia="pt-BR"/>
        </w:rPr>
      </w:pPr>
      <w:r>
        <w:t>CULTURA E CIÊNCIA AO PÉ DO OUVIDO:</w:t>
      </w:r>
      <w:r w:rsidR="0050071D">
        <w:t xml:space="preserve"> </w:t>
      </w:r>
      <w:r w:rsidR="00BA2877" w:rsidRPr="00BF2113">
        <w:rPr>
          <w:i/>
        </w:rPr>
        <w:t xml:space="preserve">PODCAST </w:t>
      </w:r>
      <w:r w:rsidR="00BA2877" w:rsidRPr="0058227C">
        <w:rPr>
          <w:i/>
        </w:rPr>
        <w:t>TERRAVERSA</w:t>
      </w:r>
      <w:r w:rsidR="0058227C">
        <w:t xml:space="preserve"> D</w:t>
      </w:r>
      <w:r w:rsidR="00BA2877">
        <w:t>O GEOPARQUE ASPIRANTE COSTÕES E LAGUNAS</w:t>
      </w:r>
    </w:p>
    <w:p w:rsidR="00884EFD" w:rsidRDefault="00724CAC" w:rsidP="00724CAC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Marion Neves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 xml:space="preserve">Doutoranda, UFRJ, </w:t>
      </w:r>
      <w:hyperlink r:id="rId7" w:history="1">
        <w:r w:rsidR="00806290" w:rsidRPr="00E460B9">
          <w:rPr>
            <w:rStyle w:val="Hyperlink"/>
            <w:rFonts w:eastAsia="Times New Roman" w:cs="Times New Roman"/>
            <w:sz w:val="20"/>
            <w:szCs w:val="20"/>
            <w:lang w:eastAsia="pt-BR"/>
          </w:rPr>
          <w:t>solar.geol@gmail.com</w:t>
        </w:r>
      </w:hyperlink>
    </w:p>
    <w:p w:rsidR="00806290" w:rsidRDefault="00806290" w:rsidP="00724CAC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Adison Soares Filho, Mestrando UFRJ, </w:t>
      </w:r>
      <w:hyperlink r:id="rId8" w:history="1">
        <w:r w:rsidRPr="00E460B9">
          <w:rPr>
            <w:rStyle w:val="Hyperlink"/>
            <w:rFonts w:eastAsia="Times New Roman" w:cs="Times New Roman"/>
            <w:sz w:val="20"/>
            <w:szCs w:val="20"/>
            <w:lang w:eastAsia="pt-BR"/>
          </w:rPr>
          <w:t>adisonfilho1993@gmail.com</w:t>
        </w:r>
      </w:hyperlink>
    </w:p>
    <w:p w:rsidR="00806290" w:rsidRDefault="00806290" w:rsidP="00724CAC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Mayara Klô, </w:t>
      </w:r>
      <w:r w:rsidR="00DD4264">
        <w:rPr>
          <w:rFonts w:eastAsia="Times New Roman" w:cs="Times New Roman"/>
          <w:sz w:val="20"/>
          <w:szCs w:val="20"/>
          <w:lang w:eastAsia="pt-BR"/>
        </w:rPr>
        <w:t>UFRJ</w:t>
      </w:r>
      <w:r>
        <w:rPr>
          <w:rFonts w:eastAsia="Times New Roman" w:cs="Times New Roman"/>
          <w:sz w:val="20"/>
          <w:szCs w:val="20"/>
          <w:lang w:eastAsia="pt-BR"/>
        </w:rPr>
        <w:t xml:space="preserve">, </w:t>
      </w:r>
      <w:hyperlink r:id="rId9" w:history="1">
        <w:r w:rsidRPr="00E460B9">
          <w:rPr>
            <w:rStyle w:val="Hyperlink"/>
            <w:rFonts w:eastAsia="Times New Roman" w:cs="Times New Roman"/>
            <w:sz w:val="20"/>
            <w:szCs w:val="20"/>
            <w:lang w:eastAsia="pt-BR"/>
          </w:rPr>
          <w:t>mayarakloh@hotmail.com</w:t>
        </w:r>
      </w:hyperlink>
    </w:p>
    <w:p w:rsidR="00806290" w:rsidRDefault="00806290" w:rsidP="00724CAC">
      <w:pPr>
        <w:jc w:val="right"/>
      </w:pPr>
      <w:r>
        <w:rPr>
          <w:rFonts w:eastAsia="Times New Roman" w:cs="Times New Roman"/>
          <w:sz w:val="20"/>
          <w:szCs w:val="20"/>
          <w:lang w:eastAsia="pt-BR"/>
        </w:rPr>
        <w:t xml:space="preserve">Giovanna Rimes, </w:t>
      </w:r>
      <w:r w:rsidR="00FB0C8A">
        <w:rPr>
          <w:rFonts w:eastAsia="Times New Roman" w:cs="Times New Roman"/>
          <w:sz w:val="20"/>
          <w:szCs w:val="20"/>
          <w:lang w:eastAsia="pt-BR"/>
        </w:rPr>
        <w:t>Graduanda</w:t>
      </w:r>
      <w:r>
        <w:rPr>
          <w:rFonts w:eastAsia="Times New Roman" w:cs="Times New Roman"/>
          <w:sz w:val="20"/>
          <w:szCs w:val="20"/>
          <w:lang w:eastAsia="pt-BR"/>
        </w:rPr>
        <w:t xml:space="preserve">, UFRJ, </w:t>
      </w:r>
      <w:hyperlink r:id="rId10" w:history="1">
        <w:r w:rsidRPr="00E460B9">
          <w:rPr>
            <w:rStyle w:val="Hyperlink"/>
            <w:rFonts w:eastAsia="Times New Roman" w:cs="Times New Roman"/>
            <w:sz w:val="20"/>
            <w:szCs w:val="20"/>
            <w:lang w:eastAsia="pt-BR"/>
          </w:rPr>
          <w:t>giovannarms6@gmail.com</w:t>
        </w:r>
      </w:hyperlink>
    </w:p>
    <w:p w:rsidR="00FB0C8A" w:rsidRDefault="00FB0C8A" w:rsidP="00724CAC">
      <w:pPr>
        <w:jc w:val="right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Fernando Pessoa, Doutor, </w:t>
      </w:r>
      <w:r w:rsidRPr="00FB0C8A">
        <w:rPr>
          <w:rFonts w:eastAsia="Times New Roman" w:cs="Times New Roman"/>
          <w:sz w:val="20"/>
          <w:szCs w:val="20"/>
          <w:lang w:eastAsia="pt-BR"/>
        </w:rPr>
        <w:t>Cefet/RJ</w:t>
      </w:r>
      <w:r>
        <w:rPr>
          <w:rFonts w:eastAsia="Times New Roman" w:cs="Times New Roman"/>
          <w:sz w:val="20"/>
          <w:szCs w:val="20"/>
          <w:lang w:eastAsia="pt-BR"/>
        </w:rPr>
        <w:t xml:space="preserve">, </w:t>
      </w:r>
      <w:hyperlink r:id="rId11" w:history="1">
        <w:r w:rsidRPr="006F65E3">
          <w:rPr>
            <w:rStyle w:val="Hyperlink"/>
            <w:rFonts w:eastAsia="Times New Roman" w:cs="Times New Roman"/>
            <w:sz w:val="20"/>
            <w:szCs w:val="20"/>
            <w:lang w:eastAsia="pt-BR"/>
          </w:rPr>
          <w:t>pessoanesag@gmail.com</w:t>
        </w:r>
      </w:hyperlink>
    </w:p>
    <w:p w:rsidR="00461CFB" w:rsidRDefault="00461CFB" w:rsidP="00724CAC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461CFB">
        <w:rPr>
          <w:rFonts w:eastAsia="Times New Roman" w:cs="Times New Roman"/>
          <w:sz w:val="20"/>
          <w:szCs w:val="20"/>
          <w:lang w:eastAsia="pt-BR"/>
        </w:rPr>
        <w:t xml:space="preserve">Kátia Mansur, Doutora, UFRJ, </w:t>
      </w:r>
      <w:hyperlink r:id="rId12" w:history="1">
        <w:r w:rsidRPr="00E460B9">
          <w:rPr>
            <w:rStyle w:val="Hyperlink"/>
            <w:rFonts w:eastAsia="Times New Roman" w:cs="Times New Roman"/>
            <w:sz w:val="20"/>
            <w:szCs w:val="20"/>
            <w:lang w:eastAsia="pt-BR"/>
          </w:rPr>
          <w:t>katia@geologia.ufrj.br</w:t>
        </w:r>
      </w:hyperlink>
    </w:p>
    <w:p w:rsidR="00884EFD" w:rsidRDefault="00BF2113" w:rsidP="00884EFD">
      <w:pPr>
        <w:pStyle w:val="Ttulo1"/>
        <w:jc w:val="both"/>
        <w:rPr>
          <w:b/>
          <w:bCs/>
          <w:lang w:eastAsia="pt-BR"/>
        </w:rPr>
      </w:pPr>
      <w:r>
        <w:rPr>
          <w:sz w:val="20"/>
          <w:szCs w:val="20"/>
          <w:lang w:eastAsia="pt-BR"/>
        </w:rPr>
        <w:t xml:space="preserve">Palavras-chave: Ciência, </w:t>
      </w:r>
      <w:r w:rsidRPr="00BF2113">
        <w:rPr>
          <w:sz w:val="20"/>
          <w:szCs w:val="20"/>
          <w:lang w:eastAsia="pt-BR"/>
        </w:rPr>
        <w:t xml:space="preserve">Cultura, </w:t>
      </w:r>
      <w:r w:rsidR="00E348DB" w:rsidRPr="00E348DB">
        <w:rPr>
          <w:i/>
          <w:sz w:val="20"/>
          <w:szCs w:val="20"/>
          <w:lang w:eastAsia="pt-BR"/>
        </w:rPr>
        <w:t>Podcast</w:t>
      </w:r>
      <w:r>
        <w:rPr>
          <w:sz w:val="20"/>
          <w:szCs w:val="20"/>
          <w:lang w:eastAsia="pt-BR"/>
        </w:rPr>
        <w:t>.</w:t>
      </w:r>
    </w:p>
    <w:p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INTRODUÇÃO</w:t>
      </w:r>
    </w:p>
    <w:p w:rsidR="008B2F42" w:rsidRPr="00E84B94" w:rsidRDefault="007859AA" w:rsidP="00AF73ED">
      <w:pPr>
        <w:pStyle w:val="NormalWeb"/>
        <w:jc w:val="both"/>
      </w:pPr>
      <w:r w:rsidRPr="007859AA">
        <w:t xml:space="preserve">Em um cenário de desinformação, negacionismo científico e apagamentos históricos, comunicar ciência com base na escuta ativa e no reconhecimento da diversidade de saberes tornou-se uma urgência ética. </w:t>
      </w:r>
      <w:r w:rsidR="001364B7">
        <w:t xml:space="preserve">Criado durante a pandemia da COVID-19, o podcast </w:t>
      </w:r>
      <w:r w:rsidR="001364B7">
        <w:rPr>
          <w:rStyle w:val="nfase"/>
          <w:rFonts w:eastAsiaTheme="majorEastAsia"/>
        </w:rPr>
        <w:t>TerraVersa</w:t>
      </w:r>
      <w:r w:rsidR="001364B7">
        <w:t xml:space="preserve"> é uma </w:t>
      </w:r>
      <w:r w:rsidR="00C76C46" w:rsidRPr="00C76C46">
        <w:t>das estratégias de comunicação do Geoparque</w:t>
      </w:r>
      <w:r w:rsidR="00C76C46">
        <w:t xml:space="preserve"> Aspirante Costões e La</w:t>
      </w:r>
      <w:r w:rsidR="008C3C18">
        <w:t xml:space="preserve">gunas (GpCL), localizado no </w:t>
      </w:r>
      <w:r w:rsidR="008C3C18" w:rsidRPr="008C3C18">
        <w:t>do litoral Leste e Norte do estado do Rio de Janeiro</w:t>
      </w:r>
      <w:r>
        <w:t xml:space="preserve"> (Figura 1)</w:t>
      </w:r>
      <w:r w:rsidR="00C76C46">
        <w:t xml:space="preserve">. </w:t>
      </w:r>
      <w:r w:rsidR="008C3C18">
        <w:t>A iniciativa volta-se</w:t>
      </w:r>
      <w:r w:rsidR="00C76C46" w:rsidRPr="00C76C46">
        <w:t xml:space="preserve"> para a divulgação </w:t>
      </w:r>
      <w:r w:rsidR="008C3C18">
        <w:t xml:space="preserve">de elementos </w:t>
      </w:r>
      <w:r w:rsidR="00C76C46" w:rsidRPr="00C76C46">
        <w:t>g</w:t>
      </w:r>
      <w:r w:rsidR="00C76C46">
        <w:t>eológic</w:t>
      </w:r>
      <w:r w:rsidR="008C3C18">
        <w:t>os</w:t>
      </w:r>
      <w:r w:rsidR="00C76C46">
        <w:t>, bióticos e histórico-culturais em consonância com a valorização d</w:t>
      </w:r>
      <w:r w:rsidR="008C3C18">
        <w:t>os</w:t>
      </w:r>
      <w:r w:rsidR="00C76C46">
        <w:t xml:space="preserve"> saberes locais </w:t>
      </w:r>
      <w:r w:rsidR="008C3C18">
        <w:t xml:space="preserve">e suas comunidades detentoras </w:t>
      </w:r>
      <w:r w:rsidR="008B2F42">
        <w:t xml:space="preserve">(Vale </w:t>
      </w:r>
      <w:r w:rsidR="008B2F42" w:rsidRPr="008B2F42">
        <w:rPr>
          <w:i/>
        </w:rPr>
        <w:t>et al</w:t>
      </w:r>
      <w:r w:rsidR="008B2F42">
        <w:t>., 2023)</w:t>
      </w:r>
      <w:r w:rsidR="008C3C18">
        <w:t xml:space="preserve">. </w:t>
      </w:r>
      <w:r w:rsidR="00C76C46">
        <w:t>A</w:t>
      </w:r>
      <w:r w:rsidR="00C76C46" w:rsidRPr="00C76C46">
        <w:t xml:space="preserve">linhado aos princípios do desenvolvimento regenerativo e aos Objetivos do Desenvolvimento Sustentável da Agenda 2030, o </w:t>
      </w:r>
      <w:r w:rsidR="00C76C46" w:rsidRPr="00C76C46">
        <w:rPr>
          <w:i/>
        </w:rPr>
        <w:t>podcast</w:t>
      </w:r>
      <w:r w:rsidR="00C76C46" w:rsidRPr="00C76C46">
        <w:t xml:space="preserve"> busca ampliar o acesso ao conhecimento e fortalecer o protagonismo das comunidades no processo de construção territorial.</w:t>
      </w:r>
      <w:r w:rsidR="00280FF0">
        <w:t xml:space="preserve"> </w:t>
      </w:r>
      <w:r>
        <w:t>Em</w:t>
      </w:r>
      <w:r w:rsidR="00D42C47">
        <w:t xml:space="preserve"> formato seriado e episódios de cerca de uma hora</w:t>
      </w:r>
      <w:r>
        <w:t>, s</w:t>
      </w:r>
      <w:r w:rsidR="00D42C47">
        <w:t>ua identidade visual inspira-se na arte e na geodiversidade do território</w:t>
      </w:r>
      <w:r w:rsidR="00AF73ED">
        <w:t xml:space="preserve"> do GpCL</w:t>
      </w:r>
      <w:r>
        <w:t xml:space="preserve"> </w:t>
      </w:r>
      <w:r w:rsidRPr="007859AA">
        <w:t>(</w:t>
      </w:r>
      <w:r w:rsidRPr="0050071D">
        <w:rPr>
          <w:b/>
        </w:rPr>
        <w:t>Figura 1</w:t>
      </w:r>
      <w:r w:rsidRPr="007859AA">
        <w:t>)</w:t>
      </w:r>
      <w:r w:rsidR="00D42C47">
        <w:t xml:space="preserve">, valorizando </w:t>
      </w:r>
      <w:r w:rsidR="00D42C47" w:rsidRPr="00D42C47">
        <w:t xml:space="preserve">memórias indígenas e afro-brasileiras. Os grafismos e as fontes tem o ideal de mostrar que somos diversos e olhamos para a </w:t>
      </w:r>
      <w:r w:rsidR="0050071D">
        <w:t>T</w:t>
      </w:r>
      <w:r w:rsidR="00D42C47" w:rsidRPr="00D42C47">
        <w:t xml:space="preserve">erra de várias formas, somos </w:t>
      </w:r>
      <w:r w:rsidR="00D42C47" w:rsidRPr="00D42C47">
        <w:rPr>
          <w:i/>
        </w:rPr>
        <w:t>TerraVersa</w:t>
      </w:r>
      <w:r w:rsidR="00D42C47" w:rsidRPr="00D42C47">
        <w:t>.</w:t>
      </w:r>
    </w:p>
    <w:p w:rsidR="00E84B94" w:rsidRPr="00E84B94" w:rsidRDefault="00E84B94" w:rsidP="00AF73ED">
      <w:pPr>
        <w:pStyle w:val="NormalWeb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.9pt;margin-top:130.95pt;width:390.25pt;height:26.1pt;z-index:251663360" stroked="f">
            <v:textbox inset="0,0,0,0">
              <w:txbxContent>
                <w:p w:rsidR="00E84B94" w:rsidRPr="00E84B94" w:rsidRDefault="00E84B94" w:rsidP="00E84B94">
                  <w:pPr>
                    <w:pStyle w:val="Legenda"/>
                    <w:rPr>
                      <w:rFonts w:eastAsia="Times New Roman" w:cs="Times New Roman"/>
                      <w:b w:val="0"/>
                      <w:noProof/>
                      <w:color w:val="auto"/>
                      <w:sz w:val="20"/>
                      <w:szCs w:val="20"/>
                    </w:rPr>
                  </w:pPr>
                  <w:r w:rsidRPr="00E84B94">
                    <w:rPr>
                      <w:color w:val="auto"/>
                      <w:sz w:val="20"/>
                      <w:szCs w:val="20"/>
                    </w:rPr>
                    <w:t xml:space="preserve">Figura 1 </w:t>
                  </w:r>
                  <w:r w:rsidRPr="00E84B94">
                    <w:rPr>
                      <w:b w:val="0"/>
                      <w:color w:val="auto"/>
                      <w:sz w:val="20"/>
                      <w:szCs w:val="20"/>
                    </w:rPr>
                    <w:t xml:space="preserve">– Localização do Geoparque Aspirante Costões e Lagunas no estado do Rio de Janeiro e logotipos do GpCL e do </w:t>
                  </w:r>
                  <w:r w:rsidRPr="00E84B94">
                    <w:rPr>
                      <w:b w:val="0"/>
                      <w:i/>
                      <w:color w:val="auto"/>
                      <w:sz w:val="20"/>
                      <w:szCs w:val="20"/>
                    </w:rPr>
                    <w:t>podcast</w:t>
                  </w:r>
                  <w:r w:rsidRPr="00E84B94">
                    <w:rPr>
                      <w:b w:val="0"/>
                      <w:color w:val="auto"/>
                      <w:sz w:val="20"/>
                      <w:szCs w:val="20"/>
                    </w:rPr>
                    <w:t xml:space="preserve"> TerraVersa.</w:t>
                  </w:r>
                </w:p>
              </w:txbxContent>
            </v:textbox>
            <w10:wrap type="square"/>
          </v:shape>
        </w:pict>
      </w:r>
      <w:r w:rsidRPr="00E84B9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6007735</wp:posOffset>
            </wp:positionV>
            <wp:extent cx="4863465" cy="1509395"/>
            <wp:effectExtent l="19050" t="0" r="0" b="0"/>
            <wp:wrapSquare wrapText="bothSides"/>
            <wp:docPr id="3" name="Imagem 1" descr="Post de instagram  anuncio de achadinhos colagem de fotos verde e dourado (A2 (paisagem)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 de instagram  anuncio de achadinhos colagem de fotos verde e dourado (A2 (paisagem)).png"/>
                    <pic:cNvPicPr/>
                  </pic:nvPicPr>
                  <pic:blipFill>
                    <a:blip r:embed="rId13" cstate="print"/>
                    <a:srcRect l="3484" t="8145" r="6338" b="52209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B94" w:rsidRDefault="00E84B94" w:rsidP="008B2F42">
      <w:pPr>
        <w:pStyle w:val="NormalWeb"/>
        <w:jc w:val="both"/>
        <w:rPr>
          <w:rFonts w:asciiTheme="majorHAnsi" w:hAnsiTheme="majorHAnsi"/>
          <w:color w:val="0F4761" w:themeColor="accent1" w:themeShade="BF"/>
          <w:sz w:val="40"/>
          <w:szCs w:val="40"/>
        </w:rPr>
      </w:pPr>
    </w:p>
    <w:p w:rsidR="008B2F42" w:rsidRPr="008B2F42" w:rsidRDefault="008B2F42" w:rsidP="008B2F42">
      <w:pPr>
        <w:pStyle w:val="NormalWeb"/>
        <w:jc w:val="both"/>
        <w:rPr>
          <w:rFonts w:asciiTheme="majorHAnsi" w:hAnsiTheme="majorHAnsi"/>
          <w:color w:val="0F4761" w:themeColor="accent1" w:themeShade="BF"/>
          <w:sz w:val="40"/>
          <w:szCs w:val="40"/>
        </w:rPr>
      </w:pPr>
      <w:r w:rsidRPr="008B2F42">
        <w:rPr>
          <w:rFonts w:asciiTheme="majorHAnsi" w:hAnsiTheme="majorHAnsi"/>
          <w:color w:val="0F4761" w:themeColor="accent1" w:themeShade="BF"/>
          <w:sz w:val="40"/>
          <w:szCs w:val="40"/>
        </w:rPr>
        <w:t xml:space="preserve">METODOLOGIA </w:t>
      </w:r>
    </w:p>
    <w:p w:rsidR="00FC6D30" w:rsidRDefault="00FC6D30" w:rsidP="00FC6D30">
      <w:pPr>
        <w:pStyle w:val="NormalWeb"/>
        <w:jc w:val="both"/>
      </w:pPr>
      <w:r>
        <w:t xml:space="preserve">Cada episódio do </w:t>
      </w:r>
      <w:r w:rsidRPr="00554513">
        <w:rPr>
          <w:i/>
        </w:rPr>
        <w:t>podcast</w:t>
      </w:r>
      <w:r>
        <w:t xml:space="preserve"> conta com a participação de até quatro pessoas convidadas e é construído a partir de sete etapas: 1) Definição do tema em reunião online com a equipe; 2) Levantamento bibliográfico e pesquisa por especialistas, que são representantes comunitários e/ou acadêmicos do </w:t>
      </w:r>
      <w:r w:rsidR="0030078A">
        <w:t>tema; 3) Elaboração de roteiro com</w:t>
      </w:r>
      <w:r>
        <w:t xml:space="preserve"> cerca de dez perguntas, que são revisadas pelos convidados</w:t>
      </w:r>
      <w:r w:rsidR="0030078A">
        <w:t>,</w:t>
      </w:r>
      <w:r>
        <w:t xml:space="preserve"> </w:t>
      </w:r>
      <w:r w:rsidR="0030078A">
        <w:t>com</w:t>
      </w:r>
      <w:r>
        <w:t xml:space="preserve"> indicação do Momento Lírico - </w:t>
      </w:r>
      <w:r w:rsidRPr="00FC6D30">
        <w:t>espaço dedicado à manifestação artística relacionada ao tema do episódio, que pode incluir versos, músicas, trechos literários ou expressões culturais escolhidas pelo con</w:t>
      </w:r>
      <w:r>
        <w:t xml:space="preserve">vidado ou sugeridas pela equipe; 4) Gravação online pela plataforma </w:t>
      </w:r>
      <w:r w:rsidRPr="00FC6D30">
        <w:rPr>
          <w:i/>
        </w:rPr>
        <w:t>StreamYard</w:t>
      </w:r>
      <w:r>
        <w:t xml:space="preserve"> (gratuito); </w:t>
      </w:r>
      <w:r w:rsidR="00554513">
        <w:t>5) Edição do áudio e elaboração do material de divulgação;</w:t>
      </w:r>
      <w:r w:rsidR="00554513" w:rsidRPr="00554513">
        <w:t xml:space="preserve"> </w:t>
      </w:r>
      <w:r w:rsidR="00554513">
        <w:t>6) Lançamento no s</w:t>
      </w:r>
      <w:r w:rsidR="00554513" w:rsidRPr="00554513">
        <w:rPr>
          <w:i/>
        </w:rPr>
        <w:t>ite</w:t>
      </w:r>
      <w:r w:rsidR="00554513">
        <w:t xml:space="preserve"> do GpCL</w:t>
      </w:r>
      <w:r w:rsidR="00554513" w:rsidRPr="00554513">
        <w:t xml:space="preserve"> [w</w:t>
      </w:r>
      <w:r w:rsidR="00554513">
        <w:t>w</w:t>
      </w:r>
      <w:r w:rsidR="00554513" w:rsidRPr="00554513">
        <w:t>w.geoparquecostoeselagunas.</w:t>
      </w:r>
      <w:r w:rsidR="00554513">
        <w:t>com</w:t>
      </w:r>
      <w:r w:rsidR="00554513" w:rsidRPr="00554513">
        <w:t>/podcast-terraversa]</w:t>
      </w:r>
      <w:r w:rsidR="00554513">
        <w:t xml:space="preserve"> e na plataforma</w:t>
      </w:r>
      <w:r w:rsidR="00554513" w:rsidRPr="00554513">
        <w:t xml:space="preserve"> de áudio </w:t>
      </w:r>
      <w:r w:rsidR="00554513" w:rsidRPr="00554513">
        <w:rPr>
          <w:i/>
        </w:rPr>
        <w:t>Spotify</w:t>
      </w:r>
      <w:r w:rsidR="00554513">
        <w:t xml:space="preserve">, que distribui para o </w:t>
      </w:r>
      <w:r w:rsidR="00554513" w:rsidRPr="00554513">
        <w:rPr>
          <w:i/>
        </w:rPr>
        <w:t>Deezer</w:t>
      </w:r>
      <w:r w:rsidR="00554513">
        <w:t>. 7) Divulgação do episódio</w:t>
      </w:r>
      <w:r w:rsidR="0030078A">
        <w:t xml:space="preserve"> no</w:t>
      </w:r>
      <w:r w:rsidR="00554513">
        <w:t xml:space="preserve"> </w:t>
      </w:r>
      <w:r w:rsidR="00554513" w:rsidRPr="00554513">
        <w:rPr>
          <w:i/>
        </w:rPr>
        <w:t>Instagram</w:t>
      </w:r>
      <w:r w:rsidR="00554513">
        <w:t xml:space="preserve"> [@terra.versa]</w:t>
      </w:r>
      <w:r w:rsidR="0030078A">
        <w:t>,</w:t>
      </w:r>
      <w:r w:rsidR="00554513">
        <w:t xml:space="preserve"> </w:t>
      </w:r>
      <w:r w:rsidR="00554513" w:rsidRPr="00554513">
        <w:rPr>
          <w:i/>
        </w:rPr>
        <w:t>Facebook</w:t>
      </w:r>
      <w:r w:rsidR="00554513">
        <w:t xml:space="preserve"> [/geoparquecostoeselagunas] e WhatsApp.</w:t>
      </w:r>
      <w:r>
        <w:t xml:space="preserve"> </w:t>
      </w:r>
    </w:p>
    <w:p w:rsidR="00884EFD" w:rsidRDefault="00E550DB" w:rsidP="00884EFD">
      <w:pPr>
        <w:pStyle w:val="Ttulo1"/>
        <w:rPr>
          <w:lang w:eastAsia="pt-BR"/>
        </w:rPr>
      </w:pPr>
      <w:r>
        <w:rPr>
          <w:lang w:eastAsia="pt-BR"/>
        </w:rPr>
        <w:t>RESULTADOS</w:t>
      </w:r>
    </w:p>
    <w:p w:rsidR="00516562" w:rsidRDefault="00E550DB" w:rsidP="009E02FB">
      <w:pPr>
        <w:jc w:val="both"/>
        <w:rPr>
          <w:rStyle w:val="relative"/>
        </w:rPr>
      </w:pPr>
      <w:r>
        <w:t>Com</w:t>
      </w:r>
      <w:r w:rsidRPr="00E550DB">
        <w:t xml:space="preserve"> primeiro episódio l</w:t>
      </w:r>
      <w:r>
        <w:t>ançado em 30 de agosto de 2021, e</w:t>
      </w:r>
      <w:r w:rsidR="00280FF0">
        <w:t xml:space="preserve">sta ação </w:t>
      </w:r>
      <w:r>
        <w:t xml:space="preserve">contínua </w:t>
      </w:r>
      <w:r w:rsidR="00516562">
        <w:t xml:space="preserve">de divulgação científica </w:t>
      </w:r>
      <w:r w:rsidR="004037BB">
        <w:t>gerou um acer</w:t>
      </w:r>
      <w:r w:rsidR="00E861A8">
        <w:t>vo digital gratuito e acessível</w:t>
      </w:r>
      <w:r w:rsidR="00271831">
        <w:t xml:space="preserve">, </w:t>
      </w:r>
      <w:r w:rsidR="00271831" w:rsidRPr="00271831">
        <w:t xml:space="preserve">que compõe um inventário permanente de informações disponível em nosso site, </w:t>
      </w:r>
      <w:r w:rsidR="009E02FB">
        <w:t>com</w:t>
      </w:r>
      <w:r w:rsidR="00E861A8">
        <w:t xml:space="preserve"> </w:t>
      </w:r>
      <w:r w:rsidR="00280FF0">
        <w:t xml:space="preserve">16 </w:t>
      </w:r>
      <w:r w:rsidR="00E861A8">
        <w:t xml:space="preserve">episódios </w:t>
      </w:r>
      <w:r w:rsidR="00562AE0">
        <w:t>distribuídos em</w:t>
      </w:r>
      <w:r w:rsidR="00562AE0" w:rsidRPr="00562AE0">
        <w:t xml:space="preserve"> quatro séries </w:t>
      </w:r>
      <w:r w:rsidR="00562AE0">
        <w:t>que versa</w:t>
      </w:r>
      <w:r w:rsidR="00562AE0" w:rsidRPr="00562AE0">
        <w:t>m sobre Geoparques, Paleontologia, Comunidades Tradicionais e Turismo.</w:t>
      </w:r>
      <w:r>
        <w:t xml:space="preserve"> Os episódios abordam uma diversidade de temas interligados ao território do GpCL, como: </w:t>
      </w:r>
      <w:r w:rsidR="00DB1B70">
        <w:rPr>
          <w:rStyle w:val="relative"/>
          <w:rFonts w:cs="Times New Roman"/>
          <w:szCs w:val="24"/>
        </w:rPr>
        <w:t>S</w:t>
      </w:r>
      <w:r w:rsidR="00516562" w:rsidRPr="00DB1B70">
        <w:rPr>
          <w:rStyle w:val="relative"/>
          <w:rFonts w:cs="Times New Roman"/>
          <w:szCs w:val="24"/>
        </w:rPr>
        <w:t>alinas e</w:t>
      </w:r>
      <w:r w:rsidR="00280FF0" w:rsidRPr="00DB1B70">
        <w:rPr>
          <w:rStyle w:val="relative"/>
          <w:rFonts w:cs="Times New Roman"/>
          <w:szCs w:val="24"/>
        </w:rPr>
        <w:t xml:space="preserve"> </w:t>
      </w:r>
      <w:r w:rsidR="00DB1B70">
        <w:rPr>
          <w:rStyle w:val="relative"/>
          <w:rFonts w:cs="Times New Roman"/>
          <w:szCs w:val="24"/>
        </w:rPr>
        <w:t>C</w:t>
      </w:r>
      <w:r w:rsidR="00280FF0" w:rsidRPr="00DB1B70">
        <w:rPr>
          <w:rStyle w:val="relative"/>
          <w:rFonts w:cs="Times New Roman"/>
          <w:szCs w:val="24"/>
        </w:rPr>
        <w:t xml:space="preserve">omunidades </w:t>
      </w:r>
      <w:r w:rsidR="00DB1B70">
        <w:rPr>
          <w:rStyle w:val="relative"/>
          <w:rFonts w:cs="Times New Roman"/>
          <w:szCs w:val="24"/>
        </w:rPr>
        <w:t>S</w:t>
      </w:r>
      <w:r w:rsidR="00280FF0" w:rsidRPr="00DB1B70">
        <w:rPr>
          <w:rStyle w:val="relative"/>
          <w:rFonts w:cs="Times New Roman"/>
          <w:szCs w:val="24"/>
        </w:rPr>
        <w:t>alineiras</w:t>
      </w:r>
      <w:r w:rsidR="00516562" w:rsidRPr="00DB1B70">
        <w:rPr>
          <w:rStyle w:val="relative"/>
          <w:rFonts w:cs="Times New Roman"/>
          <w:szCs w:val="24"/>
        </w:rPr>
        <w:t xml:space="preserve">; </w:t>
      </w:r>
      <w:r w:rsidR="00DB1B70">
        <w:rPr>
          <w:rStyle w:val="relative"/>
          <w:rFonts w:cs="Times New Roman"/>
          <w:szCs w:val="24"/>
        </w:rPr>
        <w:t>T</w:t>
      </w:r>
      <w:r w:rsidR="00516562" w:rsidRPr="00DB1B70">
        <w:rPr>
          <w:rStyle w:val="relative"/>
          <w:rFonts w:cs="Times New Roman"/>
          <w:szCs w:val="24"/>
        </w:rPr>
        <w:t xml:space="preserve">urismo </w:t>
      </w:r>
      <w:r w:rsidR="00DB1B70">
        <w:rPr>
          <w:rStyle w:val="relative"/>
          <w:rFonts w:cs="Times New Roman"/>
          <w:szCs w:val="24"/>
        </w:rPr>
        <w:t>C</w:t>
      </w:r>
      <w:r w:rsidR="00516562" w:rsidRPr="00DB1B70">
        <w:rPr>
          <w:rStyle w:val="relative"/>
          <w:rFonts w:cs="Times New Roman"/>
          <w:szCs w:val="24"/>
        </w:rPr>
        <w:t xml:space="preserve">ultural, </w:t>
      </w:r>
      <w:r w:rsidR="00DB1B70">
        <w:rPr>
          <w:rStyle w:val="relative"/>
          <w:rFonts w:cs="Times New Roman"/>
          <w:szCs w:val="24"/>
        </w:rPr>
        <w:t>R</w:t>
      </w:r>
      <w:r w:rsidR="00DB1B70" w:rsidRPr="00DB1B70">
        <w:rPr>
          <w:rStyle w:val="relative"/>
          <w:rFonts w:cs="Times New Roman"/>
          <w:szCs w:val="24"/>
        </w:rPr>
        <w:t xml:space="preserve">ural, de </w:t>
      </w:r>
      <w:r w:rsidR="00DB1B70">
        <w:rPr>
          <w:rStyle w:val="relative"/>
          <w:rFonts w:cs="Times New Roman"/>
          <w:szCs w:val="24"/>
        </w:rPr>
        <w:t>T</w:t>
      </w:r>
      <w:r w:rsidR="00DB1B70" w:rsidRPr="00DB1B70">
        <w:rPr>
          <w:rStyle w:val="relative"/>
          <w:rFonts w:cs="Times New Roman"/>
          <w:szCs w:val="24"/>
        </w:rPr>
        <w:t xml:space="preserve">rilha, de </w:t>
      </w:r>
      <w:r w:rsidR="00DB1B70">
        <w:rPr>
          <w:rStyle w:val="relative"/>
          <w:rFonts w:cs="Times New Roman"/>
          <w:szCs w:val="24"/>
        </w:rPr>
        <w:t>A</w:t>
      </w:r>
      <w:r w:rsidR="00DB1B70" w:rsidRPr="00DB1B70">
        <w:rPr>
          <w:rStyle w:val="relative"/>
          <w:rFonts w:cs="Times New Roman"/>
          <w:szCs w:val="24"/>
        </w:rPr>
        <w:t xml:space="preserve">ventura; </w:t>
      </w:r>
      <w:r w:rsidR="00DB1B70">
        <w:rPr>
          <w:rStyle w:val="relative"/>
          <w:rFonts w:cs="Times New Roman"/>
          <w:szCs w:val="24"/>
        </w:rPr>
        <w:t>G</w:t>
      </w:r>
      <w:r w:rsidR="00DB1B70" w:rsidRPr="00DB1B70">
        <w:rPr>
          <w:rStyle w:val="relative"/>
          <w:rFonts w:cs="Times New Roman"/>
          <w:szCs w:val="24"/>
        </w:rPr>
        <w:t xml:space="preserve">eoturismo; </w:t>
      </w:r>
      <w:r w:rsidR="00DB1B70" w:rsidRPr="00DB1B70">
        <w:rPr>
          <w:rStyle w:val="Forte"/>
          <w:rFonts w:cs="Times New Roman"/>
          <w:b w:val="0"/>
          <w:color w:val="000000"/>
          <w:szCs w:val="24"/>
        </w:rPr>
        <w:t xml:space="preserve">Comunidades da terra e o Uso do Solo; </w:t>
      </w:r>
      <w:r w:rsidR="00DB1B70">
        <w:rPr>
          <w:rStyle w:val="Forte"/>
          <w:rFonts w:cs="Times New Roman"/>
          <w:b w:val="0"/>
          <w:color w:val="000000"/>
          <w:szCs w:val="24"/>
        </w:rPr>
        <w:t xml:space="preserve">o </w:t>
      </w:r>
      <w:r w:rsidR="00DB1B70" w:rsidRPr="00DB1B70">
        <w:rPr>
          <w:rStyle w:val="Forte"/>
          <w:rFonts w:cs="Times New Roman"/>
          <w:b w:val="0"/>
          <w:color w:val="000000"/>
          <w:szCs w:val="24"/>
        </w:rPr>
        <w:t xml:space="preserve">Mar e as Comunidades Pesqueiras; </w:t>
      </w:r>
      <w:r w:rsidR="00DB1B70">
        <w:rPr>
          <w:rStyle w:val="Forte"/>
          <w:rFonts w:cs="Times New Roman"/>
          <w:b w:val="0"/>
          <w:color w:val="000000"/>
          <w:szCs w:val="24"/>
        </w:rPr>
        <w:t xml:space="preserve">a </w:t>
      </w:r>
      <w:r w:rsidR="00DB1B70" w:rsidRPr="00DB1B70">
        <w:rPr>
          <w:rStyle w:val="Forte"/>
          <w:rFonts w:cs="Times New Roman"/>
          <w:b w:val="0"/>
          <w:color w:val="000000"/>
          <w:szCs w:val="24"/>
        </w:rPr>
        <w:t>Sociedade e a Cultura Africana no Rio de Janeiro</w:t>
      </w:r>
      <w:r w:rsidR="00DB1B70" w:rsidRPr="00DB1B70">
        <w:rPr>
          <w:rStyle w:val="relative"/>
          <w:rFonts w:cs="Times New Roman"/>
          <w:b/>
          <w:szCs w:val="24"/>
        </w:rPr>
        <w:t xml:space="preserve">; </w:t>
      </w:r>
      <w:r w:rsidR="00DB1B70" w:rsidRPr="00DB1B70">
        <w:rPr>
          <w:rStyle w:val="Forte"/>
          <w:rFonts w:cs="Times New Roman"/>
          <w:b w:val="0"/>
          <w:color w:val="000000"/>
          <w:szCs w:val="24"/>
        </w:rPr>
        <w:t>Povos Indígenas do Litoral do Rio de Janeiro; História da Vida na Terra e as Pesquisas sobre a Vida Extraterrestre; Paleoarte e Cultura</w:t>
      </w:r>
      <w:r w:rsidR="00DB1B70">
        <w:rPr>
          <w:rStyle w:val="Forte"/>
          <w:rFonts w:cs="Times New Roman"/>
          <w:b w:val="0"/>
          <w:color w:val="000000"/>
          <w:szCs w:val="24"/>
        </w:rPr>
        <w:t xml:space="preserve">; </w:t>
      </w:r>
      <w:r w:rsidR="00DB1B70" w:rsidRPr="00DB1B70">
        <w:rPr>
          <w:rStyle w:val="Forte"/>
          <w:rFonts w:cs="Times New Roman"/>
          <w:b w:val="0"/>
          <w:color w:val="000000"/>
          <w:szCs w:val="24"/>
        </w:rPr>
        <w:t>Viabilidade Econômica e Importância de Geoparques no Brasil; Tempo Geológico.</w:t>
      </w:r>
    </w:p>
    <w:p w:rsidR="00884EFD" w:rsidRDefault="00884EFD" w:rsidP="00884EFD">
      <w:pPr>
        <w:pStyle w:val="Ttulo1"/>
      </w:pPr>
      <w:r w:rsidRPr="00AA2ED7">
        <w:t>CONSIDERAÇÕES FINAIS</w:t>
      </w:r>
    </w:p>
    <w:p w:rsidR="003A047E" w:rsidRDefault="004037BB" w:rsidP="00884EFD">
      <w:pPr>
        <w:jc w:val="both"/>
        <w:rPr>
          <w:lang w:eastAsia="pt-BR"/>
        </w:rPr>
      </w:pPr>
      <w:r>
        <w:t>A experiência evidencia que a comunicação científica pode (e deve) caminhar ao lado dos territórios p</w:t>
      </w:r>
      <w:r w:rsidR="00CA0FBD">
        <w:t xml:space="preserve">romovendo </w:t>
      </w:r>
      <w:r w:rsidR="003A047E">
        <w:t xml:space="preserve">a troca sensível com compromisso ético com a diversidade cultural e ambiental que </w:t>
      </w:r>
      <w:r w:rsidR="009D10E1">
        <w:t>fundamenta sociedades equitativas e sustentáveis</w:t>
      </w:r>
      <w:r w:rsidR="003A047E">
        <w:t>.</w:t>
      </w:r>
      <w:r w:rsidR="00245B9E">
        <w:t xml:space="preserve"> </w:t>
      </w:r>
      <w:r w:rsidR="00245B9E" w:rsidRPr="00245B9E">
        <w:t xml:space="preserve">Agradecemos o apoio da FAPERJ e do CNPq </w:t>
      </w:r>
      <w:r w:rsidR="00184E3C" w:rsidRPr="00184E3C">
        <w:t xml:space="preserve">(Processo 442837/2020-8) </w:t>
      </w:r>
      <w:r w:rsidR="00245B9E" w:rsidRPr="00245B9E">
        <w:t>para os projetos do GpCL.</w:t>
      </w:r>
    </w:p>
    <w:p w:rsidR="00884EFD" w:rsidRDefault="00884EFD" w:rsidP="00884EFD">
      <w:pPr>
        <w:pStyle w:val="Ttulo1"/>
      </w:pPr>
      <w:r w:rsidRPr="00AA3A18">
        <w:t xml:space="preserve">REFERÊNCIAS </w:t>
      </w:r>
      <w:r>
        <w:t>BIBLIOGRÁFICAS</w:t>
      </w:r>
    </w:p>
    <w:p w:rsidR="00F30D5D" w:rsidRPr="008C3C18" w:rsidRDefault="008C3C18" w:rsidP="00F73D53">
      <w:r w:rsidRPr="008C3C18">
        <w:rPr>
          <w:rStyle w:val="Forte"/>
          <w:b w:val="0"/>
        </w:rPr>
        <w:t>VALE, Tatiane; NEVES, Marion; MONTEIRO, Felipe; SOARES FILHO, Adison; MANSUR, Kátia.</w:t>
      </w:r>
      <w:r w:rsidRPr="008C3C18">
        <w:t xml:space="preserve"> </w:t>
      </w:r>
      <w:r w:rsidRPr="008C3C18">
        <w:rPr>
          <w:rStyle w:val="nfase"/>
        </w:rPr>
        <w:t>Podcast TerraVersa como estratégia integrada para comunicação do Projeto Geoparque Costões e Lagunas do Rio de Janeiro.</w:t>
      </w:r>
      <w:r w:rsidRPr="008C3C18">
        <w:t xml:space="preserve"> 1ª edição. In: </w:t>
      </w:r>
      <w:r w:rsidRPr="008C3C18">
        <w:rPr>
          <w:rStyle w:val="Forte"/>
          <w:b w:val="0"/>
        </w:rPr>
        <w:t>LISBOA, Flavi Ferreira; FOLMER, Ivanio.</w:t>
      </w:r>
      <w:r w:rsidRPr="008C3C18">
        <w:t xml:space="preserve"> (Org.). </w:t>
      </w:r>
      <w:r w:rsidRPr="008C3C18">
        <w:rPr>
          <w:rStyle w:val="nfase"/>
        </w:rPr>
        <w:t>Geoparques: perspectiva em geoturismo, geoconservação e geodiversidade.</w:t>
      </w:r>
      <w:r w:rsidRPr="008C3C18">
        <w:t xml:space="preserve"> Porto Alegre: Arco Editores, 2023.</w:t>
      </w:r>
    </w:p>
    <w:sectPr w:rsidR="00F30D5D" w:rsidRPr="008C3C18" w:rsidSect="00884EFD">
      <w:headerReference w:type="default" r:id="rId14"/>
      <w:footerReference w:type="default" r:id="rId15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50" w:rsidRDefault="00476850" w:rsidP="003C683D">
      <w:r>
        <w:separator/>
      </w:r>
    </w:p>
  </w:endnote>
  <w:endnote w:type="continuationSeparator" w:id="1">
    <w:p w:rsidR="00476850" w:rsidRDefault="00476850" w:rsidP="003C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3D" w:rsidRDefault="00143365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50" w:rsidRDefault="00476850" w:rsidP="003C683D">
      <w:r>
        <w:separator/>
      </w:r>
    </w:p>
  </w:footnote>
  <w:footnote w:type="continuationSeparator" w:id="1">
    <w:p w:rsidR="00476850" w:rsidRDefault="00476850" w:rsidP="003C6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3D" w:rsidRPr="00F90532" w:rsidRDefault="00143365" w:rsidP="00B12FC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FE3"/>
    <w:multiLevelType w:val="hybridMultilevel"/>
    <w:tmpl w:val="04C207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92A49"/>
    <w:multiLevelType w:val="multilevel"/>
    <w:tmpl w:val="A7FC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EFD"/>
    <w:rsid w:val="000447E7"/>
    <w:rsid w:val="001364B7"/>
    <w:rsid w:val="00143365"/>
    <w:rsid w:val="00184E3C"/>
    <w:rsid w:val="001F7CB8"/>
    <w:rsid w:val="00245B9E"/>
    <w:rsid w:val="00271831"/>
    <w:rsid w:val="00280FF0"/>
    <w:rsid w:val="002F3B2B"/>
    <w:rsid w:val="0030078A"/>
    <w:rsid w:val="0039360C"/>
    <w:rsid w:val="003A047E"/>
    <w:rsid w:val="003B1A7A"/>
    <w:rsid w:val="003C683D"/>
    <w:rsid w:val="004037BB"/>
    <w:rsid w:val="0046082E"/>
    <w:rsid w:val="00461CFB"/>
    <w:rsid w:val="004751D9"/>
    <w:rsid w:val="00476850"/>
    <w:rsid w:val="00491573"/>
    <w:rsid w:val="00494C09"/>
    <w:rsid w:val="0049698C"/>
    <w:rsid w:val="004F760B"/>
    <w:rsid w:val="0050071D"/>
    <w:rsid w:val="00515C63"/>
    <w:rsid w:val="00516562"/>
    <w:rsid w:val="00520C9D"/>
    <w:rsid w:val="00554513"/>
    <w:rsid w:val="00562AE0"/>
    <w:rsid w:val="00566774"/>
    <w:rsid w:val="0057125D"/>
    <w:rsid w:val="00581044"/>
    <w:rsid w:val="0058227C"/>
    <w:rsid w:val="00657B0B"/>
    <w:rsid w:val="0068627E"/>
    <w:rsid w:val="0071479A"/>
    <w:rsid w:val="00720236"/>
    <w:rsid w:val="00724CAC"/>
    <w:rsid w:val="007859AA"/>
    <w:rsid w:val="00806290"/>
    <w:rsid w:val="00884EFD"/>
    <w:rsid w:val="008B2F42"/>
    <w:rsid w:val="008C3C18"/>
    <w:rsid w:val="008F54D9"/>
    <w:rsid w:val="00997AD2"/>
    <w:rsid w:val="009D10E1"/>
    <w:rsid w:val="009E02FB"/>
    <w:rsid w:val="00A0137A"/>
    <w:rsid w:val="00A81672"/>
    <w:rsid w:val="00AF73ED"/>
    <w:rsid w:val="00B23B0D"/>
    <w:rsid w:val="00B54719"/>
    <w:rsid w:val="00BA2877"/>
    <w:rsid w:val="00BC0CC4"/>
    <w:rsid w:val="00BF2113"/>
    <w:rsid w:val="00C270F6"/>
    <w:rsid w:val="00C35C6C"/>
    <w:rsid w:val="00C5078A"/>
    <w:rsid w:val="00C76C46"/>
    <w:rsid w:val="00CA0FBD"/>
    <w:rsid w:val="00D00A5C"/>
    <w:rsid w:val="00D42C47"/>
    <w:rsid w:val="00D47FAA"/>
    <w:rsid w:val="00DB1B70"/>
    <w:rsid w:val="00DD4264"/>
    <w:rsid w:val="00E348DB"/>
    <w:rsid w:val="00E550DB"/>
    <w:rsid w:val="00E65B2E"/>
    <w:rsid w:val="00E84B94"/>
    <w:rsid w:val="00E861A8"/>
    <w:rsid w:val="00F30D5D"/>
    <w:rsid w:val="00F73D53"/>
    <w:rsid w:val="00FB0C8A"/>
    <w:rsid w:val="00FC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</w:rPr>
  </w:style>
  <w:style w:type="character" w:styleId="nfase">
    <w:name w:val="Emphasis"/>
    <w:basedOn w:val="Fontepargpadro"/>
    <w:uiPriority w:val="20"/>
    <w:qFormat/>
    <w:rsid w:val="004037BB"/>
    <w:rPr>
      <w:i/>
      <w:iCs/>
    </w:rPr>
  </w:style>
  <w:style w:type="paragraph" w:styleId="NormalWeb">
    <w:name w:val="Normal (Web)"/>
    <w:basedOn w:val="Normal"/>
    <w:uiPriority w:val="99"/>
    <w:unhideWhenUsed/>
    <w:rsid w:val="004037BB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4037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6C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C46"/>
    <w:rPr>
      <w:rFonts w:ascii="Tahoma" w:eastAsia="Cambria" w:hAnsi="Tahoma" w:cs="Tahoma"/>
      <w:kern w:val="0"/>
      <w:sz w:val="16"/>
      <w:szCs w:val="16"/>
      <w:lang w:val="pt-PT" w:eastAsia="pt-PT" w:bidi="pt-PT"/>
    </w:rPr>
  </w:style>
  <w:style w:type="paragraph" w:styleId="Legenda">
    <w:name w:val="caption"/>
    <w:basedOn w:val="Normal"/>
    <w:next w:val="Normal"/>
    <w:uiPriority w:val="35"/>
    <w:unhideWhenUsed/>
    <w:qFormat/>
    <w:rsid w:val="008B2F42"/>
    <w:pPr>
      <w:spacing w:after="200"/>
    </w:pPr>
    <w:rPr>
      <w:b/>
      <w:bCs/>
      <w:color w:val="156082" w:themeColor="accent1"/>
      <w:sz w:val="18"/>
      <w:szCs w:val="18"/>
    </w:rPr>
  </w:style>
  <w:style w:type="character" w:customStyle="1" w:styleId="relative">
    <w:name w:val="relative"/>
    <w:basedOn w:val="Fontepargpadro"/>
    <w:rsid w:val="00280FF0"/>
  </w:style>
  <w:style w:type="character" w:customStyle="1" w:styleId="ms-1">
    <w:name w:val="ms-1"/>
    <w:basedOn w:val="Fontepargpadro"/>
    <w:rsid w:val="00280FF0"/>
  </w:style>
  <w:style w:type="character" w:customStyle="1" w:styleId="max-w-full">
    <w:name w:val="max-w-full"/>
    <w:basedOn w:val="Fontepargpadro"/>
    <w:rsid w:val="00280FF0"/>
  </w:style>
  <w:style w:type="character" w:customStyle="1" w:styleId="-me-1">
    <w:name w:val="-me-1"/>
    <w:basedOn w:val="Fontepargpadro"/>
    <w:rsid w:val="00280FF0"/>
  </w:style>
  <w:style w:type="character" w:customStyle="1" w:styleId="transform">
    <w:name w:val="transform"/>
    <w:basedOn w:val="Fontepargpadro"/>
    <w:rsid w:val="00BF2113"/>
  </w:style>
  <w:style w:type="character" w:styleId="Hyperlink">
    <w:name w:val="Hyperlink"/>
    <w:basedOn w:val="Fontepargpadro"/>
    <w:uiPriority w:val="99"/>
    <w:unhideWhenUsed/>
    <w:rsid w:val="00BF2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onfilho1993@gmail.com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olar.geol@gmail.com" TargetMode="External"/><Relationship Id="rId12" Type="http://schemas.openxmlformats.org/officeDocument/2006/relationships/hyperlink" Target="mailto:katia@geologia.ufrj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ssoanesag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iovannarms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arakloh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Andrade</dc:creator>
  <cp:lastModifiedBy>Marion Freitas</cp:lastModifiedBy>
  <cp:revision>10</cp:revision>
  <dcterms:created xsi:type="dcterms:W3CDTF">2025-07-27T23:48:00Z</dcterms:created>
  <dcterms:modified xsi:type="dcterms:W3CDTF">2025-07-30T00:27:00Z</dcterms:modified>
</cp:coreProperties>
</file>