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682CB3B7" w:rsidR="001478EE" w:rsidRDefault="00271053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10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NOVAS PERSPECTIVAS NO TRATAMENTO DO TRANSTORNO DE PERSONALIDADE BORDERLINE: ABORDAGENS TERAPÊUTICAS E DESAFIOS CLÍNICOS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</w:p>
    <w:p w14:paraId="6546A2E9" w14:textId="7887ACA6" w:rsidR="007D585B" w:rsidRPr="00271053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</w:t>
      </w:r>
      <w:r w:rsidR="00F427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2710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DC528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Fellipe</w:t>
      </w:r>
      <w:proofErr w:type="spellEnd"/>
      <w:r w:rsidR="00DC528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Pinheiro Lopes</w:t>
      </w:r>
      <w:r w:rsidR="007D585B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3267267C" w:rsidR="007D585B" w:rsidRPr="00271053" w:rsidRDefault="007D585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felipelopes19.fl@gmail.com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7D983A46" w:rsidR="00B8058A" w:rsidRPr="00271053" w:rsidRDefault="00DC52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Caroline Castro Sá</w:t>
      </w:r>
      <w:r w:rsidR="007D585B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44325A63" w:rsidR="00FA5B62" w:rsidRPr="00271053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caroline.castrosa@hotmail.com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0D74072A" w:rsidR="00B8058A" w:rsidRPr="00271053" w:rsidRDefault="00DC52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Jerferson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Gean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Pacheco Pereira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38532F5E" w:rsidR="00F211FD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jerfersonpereira@aol.com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48648005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 Cecília Alencar de Amorim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23708D91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mmariacecilia1412@gmail.com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3F6F62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7F1451D0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Francisco Gustavo Abrantes Bastos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4AA060D0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franciscogustavoabrantes@uni9.edu.br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74AE568F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Gabrielli</w:t>
      </w:r>
      <w:proofErr w:type="spell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Zanuso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513D66EA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gabriellizanuso@gmail.com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47ABDECB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Gabriela Gonçalves Siqueira Cavalcante de Lacerda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53C83EFB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Gabriela.uninta@gmail.com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6A02F0D3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Bianca Rodrigues dos Santos Coelho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61113ADC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biancasantos012@hotmail.com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0DF86935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 Clara Chaves Monteiro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31B4297A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mariaclaracmonteiro@gmail.com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5B432D2D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Katiane Gomes de Melo Veras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4FD6F54F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6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kat_veras@hotmail.com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D62E" w14:textId="3DF7A75F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Gustavo Mendonça Dias Carneiro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</w:p>
    <w:p w14:paraId="155BA8A7" w14:textId="07833A26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Medicina, </w:t>
      </w:r>
      <w:hyperlink r:id="rId17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gustavomc.med@gmail.com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0B8C" w14:textId="6B34AE7C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Priscila Gomes Silva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</w:p>
    <w:p w14:paraId="7F20547B" w14:textId="7D56E62F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8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priscilagomess91@outlook.com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7919B" w14:textId="6BA6EBCE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Rachel de Queiroz Barreira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13</w:t>
      </w:r>
    </w:p>
    <w:p w14:paraId="2434E8DC" w14:textId="0A6B4545" w:rsidR="00FA5B62" w:rsidRPr="00271053" w:rsidRDefault="00583485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FA5B62"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9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racheldequeiroz@hotmail.com</w:t>
        </w:r>
      </w:hyperlink>
      <w:proofErr w:type="gramStart"/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1C2D" w14:textId="183DE689" w:rsidR="00FA5B62" w:rsidRPr="00271053" w:rsidRDefault="00DC528E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Aline Benício De Almeida Rochedo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14</w:t>
      </w:r>
    </w:p>
    <w:p w14:paraId="30C28914" w14:textId="5CE2CDF1" w:rsidR="00FA5B62" w:rsidRPr="00271053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0" w:history="1">
        <w:r w:rsidR="00DC528E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alinebeniciostar@hotmail.com</w:t>
        </w:r>
      </w:hyperlink>
      <w:r w:rsidR="00DC528E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7987D" w14:textId="0DCC3277" w:rsidR="00FA5B62" w:rsidRPr="00271053" w:rsidRDefault="00271053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>Mariana Osório Reis Cardoso Veloso</w:t>
      </w:r>
      <w:r w:rsidR="00884311" w:rsidRPr="002710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15</w:t>
      </w:r>
    </w:p>
    <w:p w14:paraId="3FEA2138" w14:textId="286E3EB4" w:rsidR="00646C7B" w:rsidRPr="00271053" w:rsidRDefault="00FA5B62" w:rsidP="00302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1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1" w:history="1">
        <w:r w:rsidR="00271053" w:rsidRPr="00271053">
          <w:rPr>
            <w:rStyle w:val="Hyperlink"/>
            <w:rFonts w:ascii="Times New Roman" w:hAnsi="Times New Roman" w:cs="Times New Roman"/>
            <w:sz w:val="24"/>
            <w:szCs w:val="24"/>
          </w:rPr>
          <w:t>marianaosorio212121@gmail.com</w:t>
        </w:r>
      </w:hyperlink>
      <w:proofErr w:type="gramStart"/>
      <w:r w:rsidR="00271053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583485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F42761" w:rsidRPr="00271053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271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4537" w14:textId="5F831011" w:rsidR="00F04186" w:rsidRPr="00BB022F" w:rsidRDefault="008503F0" w:rsidP="00EA1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proofErr w:type="gramEnd"/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Transtorno de Personalidade </w:t>
      </w:r>
      <w:proofErr w:type="spellStart"/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Borderline</w:t>
      </w:r>
      <w:proofErr w:type="spellEnd"/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(TPB) é uma condição psiquiátrica complexa caracterizada por instabilidade emocional, padrões relacionais intensos e impulsividade. Representando um desafio significativo para os profissionais de saúde mental, o TPB apresenta altas taxas de </w:t>
      </w:r>
      <w:proofErr w:type="spellStart"/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comorbidade</w:t>
      </w:r>
      <w:proofErr w:type="spellEnd"/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com outros transtornos mentais e risco aumentado de comportamentos </w:t>
      </w:r>
      <w:proofErr w:type="spellStart"/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autolesivos</w:t>
      </w:r>
      <w:proofErr w:type="spellEnd"/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suicidas. Nas últimas décadas, avanços terapêuticos, especialmente nas abordagens psicoterapêuticas, têm possibilitado novas perspectivas de manejo. Contudo, persistem lacunas na adesão ao tratamento e na eficácia clínica de determinadas intervenções. Nesse contexto, torna-se essencial revisar e discutir abordagens terapêuticas emergentes e os principais desafios enfrentados na prática clínica.</w:t>
      </w:r>
      <w:r w:rsid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Analisar as abordagens terapêuticas contemporâneas no tratamento do Transtorno de Personalidade </w:t>
      </w:r>
      <w:proofErr w:type="spellStart"/>
      <w:r w:rsidR="00944C1F" w:rsidRP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Borderline</w:t>
      </w:r>
      <w:proofErr w:type="spellEnd"/>
      <w:r w:rsidR="00944C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6C4192" w:rsidRPr="006C4192">
        <w:rPr>
          <w:rFonts w:ascii="Times New Roman" w:hAnsi="Times New Roman" w:cs="Times New Roman"/>
          <w:sz w:val="24"/>
          <w:szCs w:val="24"/>
        </w:rPr>
        <w:t xml:space="preserve">Transtorno da Personalidade </w:t>
      </w:r>
      <w:proofErr w:type="spellStart"/>
      <w:r w:rsidR="006C4192" w:rsidRPr="006C4192">
        <w:rPr>
          <w:rFonts w:ascii="Times New Roman" w:hAnsi="Times New Roman" w:cs="Times New Roman"/>
          <w:sz w:val="24"/>
          <w:szCs w:val="24"/>
        </w:rPr>
        <w:t>Borderline</w:t>
      </w:r>
      <w:proofErr w:type="spellEnd"/>
      <w:r w:rsidR="006C4192">
        <w:rPr>
          <w:rFonts w:ascii="Times New Roman" w:hAnsi="Times New Roman" w:cs="Times New Roman"/>
          <w:sz w:val="24"/>
          <w:szCs w:val="24"/>
        </w:rPr>
        <w:t>”, “</w:t>
      </w:r>
      <w:r w:rsidR="006C4192" w:rsidRPr="006C4192">
        <w:rPr>
          <w:rFonts w:ascii="Times New Roman" w:hAnsi="Times New Roman" w:cs="Times New Roman"/>
          <w:sz w:val="24"/>
          <w:szCs w:val="24"/>
        </w:rPr>
        <w:t>Terapê</w:t>
      </w:r>
      <w:r w:rsidR="006C4192">
        <w:rPr>
          <w:rFonts w:ascii="Times New Roman" w:hAnsi="Times New Roman" w:cs="Times New Roman"/>
          <w:sz w:val="24"/>
          <w:szCs w:val="24"/>
        </w:rPr>
        <w:t>utica”, “Serviços de Saúde Mental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</w:t>
      </w:r>
      <w:r w:rsidR="004838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cluídos estudos publicados nos ú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Terapia Comportamental Dialética (TCD) destacou-se como uma das abordagens mais eficazes para o tratamento do TPB, apresentando evidências robustas na redução de comportamentos suicidas, automutilações e hospitalizações. Estudos também apontam melhorias significativas na regulação emocional e nos relacionamentos interpessoais. A Terapia do Esquema e a Terapia Baseada em Mentalização têm se mostrado igualmente promissoras, especialmente em contextos clínicos que exigem intervenções de longo prazo. A combinação de psicoterapia com </w:t>
      </w:r>
      <w:proofErr w:type="spellStart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farmacoterapia</w:t>
      </w:r>
      <w:proofErr w:type="spellEnd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pode ser benéfica em casos com </w:t>
      </w:r>
      <w:proofErr w:type="spellStart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comorbidades</w:t>
      </w:r>
      <w:proofErr w:type="spellEnd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embora não existam medic</w:t>
      </w:r>
      <w:r w:rsid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amentos específicos para o TPB. </w:t>
      </w:r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Entre os principais desafios clínicos, destacam-se a dificuldade na adesão ao tratamento, o estigma associado ao transtorno, a fragmentação do cuidado e a escassez de serviços especializados. Pacientes frequentemente interrompem o tratamento precocemente, o que compromete os resultados terapêuticos. Além disso, muitos profissionais </w:t>
      </w:r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de saúde mental relatam insegurança e desgaste emocional ao trabalhar com indivíduos com TPB, o que reforça a importância da formação continu</w:t>
      </w:r>
      <w:r w:rsid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ada e do suporte institucional. </w:t>
      </w:r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As abordagens baseadas em </w:t>
      </w:r>
      <w:proofErr w:type="spellStart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mindfulness</w:t>
      </w:r>
      <w:proofErr w:type="spellEnd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terapias em grupo e intervenções comunitárias têm sido exploradas como estratégias complementares, promovendo maior engajamento do paciente e redução de recaídas. A inclusão de familiares no processo terapêutico também tem se mostrado eficaz, contribuindo para a compreensão do transtorno e melhoria das relações familiares.</w:t>
      </w:r>
      <w:r w:rsidR="00BB022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 tratamento do Transtorno de Personalidade </w:t>
      </w:r>
      <w:proofErr w:type="spellStart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Borderline</w:t>
      </w:r>
      <w:proofErr w:type="spellEnd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requer uma abordagem multifacetada e sustentada, com ênfase na aliança terapêutica, intervenções baseadas em evidências e suporte institucional contínuo. Apesar dos avanços significativos nas últimas décadas, ainda existem barreiras importantes que dificultam a efetividade e a continuidade do tratamento. A ampliação do acesso a terapias especializadas, a capacitação dos profissionais e a </w:t>
      </w:r>
      <w:proofErr w:type="spellStart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desestigmatização</w:t>
      </w:r>
      <w:proofErr w:type="spellEnd"/>
      <w:r w:rsidR="00EA14DB" w:rsidRPr="00EA14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transtorno são medidas fundamentais para melhorar o cuidado oferecido a esses pacientes. Estudos futuros devem continuar explorando estratégias inovadoras e sustentáveis que possam ser aplicadas em diferentes contextos culturais e sociais.</w:t>
      </w:r>
    </w:p>
    <w:bookmarkEnd w:id="0"/>
    <w:p w14:paraId="1FAC7F28" w14:textId="2A01FBD3" w:rsidR="008503F0" w:rsidRPr="006E4C86" w:rsidRDefault="008503F0" w:rsidP="006C41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6C4192" w:rsidRPr="006C4192">
        <w:rPr>
          <w:rFonts w:ascii="Times New Roman" w:eastAsia="Times New Roman" w:hAnsi="Times New Roman" w:cs="Times New Roman"/>
          <w:color w:val="000000"/>
          <w:sz w:val="24"/>
          <w:szCs w:val="24"/>
        </w:rPr>
        <w:t>Transto</w:t>
      </w:r>
      <w:r w:rsidR="006C4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rno da Personalidade </w:t>
      </w:r>
      <w:proofErr w:type="spellStart"/>
      <w:r w:rsidR="006C4192">
        <w:rPr>
          <w:rFonts w:ascii="Times New Roman" w:eastAsia="Times New Roman" w:hAnsi="Times New Roman" w:cs="Times New Roman"/>
          <w:color w:val="000000"/>
          <w:sz w:val="24"/>
          <w:szCs w:val="24"/>
        </w:rPr>
        <w:t>Borderline</w:t>
      </w:r>
      <w:proofErr w:type="spellEnd"/>
      <w:r w:rsidR="006C4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Terapêutica, </w:t>
      </w:r>
      <w:r w:rsidR="006C4192" w:rsidRPr="006C4192">
        <w:rPr>
          <w:rFonts w:ascii="Times New Roman" w:eastAsia="Times New Roman" w:hAnsi="Times New Roman" w:cs="Times New Roman"/>
          <w:color w:val="000000"/>
          <w:sz w:val="24"/>
          <w:szCs w:val="24"/>
        </w:rPr>
        <w:t>Serviços de Saúde Mental</w:t>
      </w:r>
      <w:r w:rsidR="00B95166" w:rsidRP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5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5969AC" w14:textId="13024912" w:rsidR="008503F0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22" w:history="1">
        <w:r w:rsidR="00944C1F" w:rsidRPr="00944C1F">
          <w:rPr>
            <w:rStyle w:val="Hyperlink"/>
            <w:rFonts w:ascii="Times New Roman" w:hAnsi="Times New Roman" w:cs="Times New Roman"/>
            <w:sz w:val="24"/>
            <w:szCs w:val="24"/>
          </w:rPr>
          <w:t>felipelopes19.fl@gmail.com</w:t>
        </w:r>
      </w:hyperlink>
      <w:proofErr w:type="gramStart"/>
      <w:r w:rsidR="00944C1F">
        <w:t xml:space="preserve"> </w:t>
      </w:r>
      <w:r w:rsidR="00583485">
        <w:t xml:space="preserve"> </w:t>
      </w:r>
      <w:r w:rsidR="004838E0">
        <w:t xml:space="preserve"> </w:t>
      </w:r>
      <w:r w:rsidR="00884311">
        <w:t xml:space="preserve"> </w:t>
      </w:r>
    </w:p>
    <w:p w14:paraId="2885ACDA" w14:textId="77777777" w:rsidR="005E4FE7" w:rsidRPr="005E4FE7" w:rsidRDefault="005E4FE7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3EB80D30" w14:textId="43BE22CF" w:rsidR="00FF5DA2" w:rsidRDefault="00FF5DA2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BOHUS, Martin </w:t>
      </w:r>
      <w:proofErr w:type="gram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al.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Borderline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personality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disorder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>. The Lancet, v. 398, n. 10310, p. 1528-1540, 2021.</w:t>
      </w:r>
    </w:p>
    <w:p w14:paraId="76490A20" w14:textId="43BE22CF" w:rsidR="00FF5DA2" w:rsidRDefault="00FF5DA2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GUNDERSON, John G. </w:t>
      </w:r>
      <w:proofErr w:type="gram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al.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Borderline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personality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disorder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Nature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reviews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disease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primers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>, v. 4, n. 1, p. 1-20, 2018.</w:t>
      </w:r>
    </w:p>
    <w:p w14:paraId="39BFEF8E" w14:textId="02D4B7F4" w:rsidR="00FF5DA2" w:rsidRDefault="00FF5DA2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KAESS, Michael; BRUNNER,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Romuald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; CHANEN, Andrew.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Borderline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personality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disorder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adolescence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Pediatrics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>, v. 134, n. 4, p. 782-793, 2014.</w:t>
      </w:r>
    </w:p>
    <w:p w14:paraId="35A1CB41" w14:textId="299E3995" w:rsidR="00FF5DA2" w:rsidRDefault="00FF5DA2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NEACSIU, Andrada </w:t>
      </w:r>
      <w:proofErr w:type="gram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D.</w:t>
      </w:r>
      <w:proofErr w:type="gram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; LINEHAN,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Marsha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Borderline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personality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disorder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Clinical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handbook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psychological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disorders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: A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step-by-step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treatment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manual, p. 394-461, 2014.</w:t>
      </w:r>
    </w:p>
    <w:p w14:paraId="704A3AC2" w14:textId="78B44E17" w:rsidR="00FF5DA2" w:rsidRDefault="00FF5DA2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PARIS, Joel.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Suicidality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borderline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personality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5DA2">
        <w:rPr>
          <w:rFonts w:ascii="Times New Roman" w:hAnsi="Times New Roman" w:cs="Times New Roman"/>
          <w:color w:val="000000"/>
          <w:sz w:val="24"/>
          <w:szCs w:val="24"/>
        </w:rPr>
        <w:t>disorder</w:t>
      </w:r>
      <w:proofErr w:type="spellEnd"/>
      <w:r w:rsidRPr="00FF5DA2">
        <w:rPr>
          <w:rFonts w:ascii="Times New Roman" w:hAnsi="Times New Roman" w:cs="Times New Roman"/>
          <w:color w:val="000000"/>
          <w:sz w:val="24"/>
          <w:szCs w:val="24"/>
        </w:rPr>
        <w:t>. Medicina, v. 55, n. 6, p. 223, 2019.</w:t>
      </w:r>
    </w:p>
    <w:p w14:paraId="241DAC48" w14:textId="7ED09E5B" w:rsidR="00E42565" w:rsidRPr="006C7F86" w:rsidRDefault="00E42565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42565" w:rsidRPr="006C7F8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F0D2B" w14:textId="77777777" w:rsidR="007D165E" w:rsidRDefault="007D165E">
      <w:pPr>
        <w:spacing w:after="0" w:line="240" w:lineRule="auto"/>
      </w:pPr>
      <w:r>
        <w:separator/>
      </w:r>
    </w:p>
  </w:endnote>
  <w:endnote w:type="continuationSeparator" w:id="0">
    <w:p w14:paraId="55D5222C" w14:textId="77777777" w:rsidR="007D165E" w:rsidRDefault="007D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00B53" w14:textId="77777777" w:rsidR="007D165E" w:rsidRDefault="007D165E">
      <w:pPr>
        <w:spacing w:after="0" w:line="240" w:lineRule="auto"/>
      </w:pPr>
      <w:r>
        <w:separator/>
      </w:r>
    </w:p>
  </w:footnote>
  <w:footnote w:type="continuationSeparator" w:id="0">
    <w:p w14:paraId="3998E59F" w14:textId="77777777" w:rsidR="007D165E" w:rsidRDefault="007D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7D1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7D16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940A0"/>
    <w:rsid w:val="000B6A1E"/>
    <w:rsid w:val="001478EE"/>
    <w:rsid w:val="001706AF"/>
    <w:rsid w:val="00170955"/>
    <w:rsid w:val="00193890"/>
    <w:rsid w:val="00271053"/>
    <w:rsid w:val="00287CBC"/>
    <w:rsid w:val="002B1489"/>
    <w:rsid w:val="00302D30"/>
    <w:rsid w:val="003112C4"/>
    <w:rsid w:val="00346B32"/>
    <w:rsid w:val="00346CB2"/>
    <w:rsid w:val="00370D7A"/>
    <w:rsid w:val="00396D9C"/>
    <w:rsid w:val="003F6515"/>
    <w:rsid w:val="003F6F62"/>
    <w:rsid w:val="00426E84"/>
    <w:rsid w:val="004838E0"/>
    <w:rsid w:val="00583485"/>
    <w:rsid w:val="005A565E"/>
    <w:rsid w:val="005C1435"/>
    <w:rsid w:val="005E4FE7"/>
    <w:rsid w:val="00646C7B"/>
    <w:rsid w:val="00695BC8"/>
    <w:rsid w:val="006C4192"/>
    <w:rsid w:val="006C7F86"/>
    <w:rsid w:val="006D1677"/>
    <w:rsid w:val="006E4C86"/>
    <w:rsid w:val="00720581"/>
    <w:rsid w:val="0074035E"/>
    <w:rsid w:val="007D165E"/>
    <w:rsid w:val="007D585B"/>
    <w:rsid w:val="007F428B"/>
    <w:rsid w:val="007F5176"/>
    <w:rsid w:val="008409B1"/>
    <w:rsid w:val="00842630"/>
    <w:rsid w:val="008503F0"/>
    <w:rsid w:val="00863C85"/>
    <w:rsid w:val="00884311"/>
    <w:rsid w:val="008D511D"/>
    <w:rsid w:val="00944C1F"/>
    <w:rsid w:val="009A49EA"/>
    <w:rsid w:val="009B122E"/>
    <w:rsid w:val="00A32770"/>
    <w:rsid w:val="00AB2535"/>
    <w:rsid w:val="00AC1891"/>
    <w:rsid w:val="00B100FB"/>
    <w:rsid w:val="00B37DB0"/>
    <w:rsid w:val="00B74D18"/>
    <w:rsid w:val="00B8058A"/>
    <w:rsid w:val="00B81DEE"/>
    <w:rsid w:val="00B95166"/>
    <w:rsid w:val="00BB022F"/>
    <w:rsid w:val="00C2462F"/>
    <w:rsid w:val="00C4553C"/>
    <w:rsid w:val="00C6398F"/>
    <w:rsid w:val="00C771E4"/>
    <w:rsid w:val="00CA23EF"/>
    <w:rsid w:val="00CF6E1B"/>
    <w:rsid w:val="00D61D38"/>
    <w:rsid w:val="00DA61D6"/>
    <w:rsid w:val="00DB7A67"/>
    <w:rsid w:val="00DC528E"/>
    <w:rsid w:val="00DC73FF"/>
    <w:rsid w:val="00E4071F"/>
    <w:rsid w:val="00E42565"/>
    <w:rsid w:val="00EA14DB"/>
    <w:rsid w:val="00ED5ACE"/>
    <w:rsid w:val="00ED7406"/>
    <w:rsid w:val="00F04186"/>
    <w:rsid w:val="00F211FD"/>
    <w:rsid w:val="00F42761"/>
    <w:rsid w:val="00FA4DD4"/>
    <w:rsid w:val="00FA5B62"/>
    <w:rsid w:val="00FD7EDD"/>
    <w:rsid w:val="00FF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.castrosa@hotmail.com" TargetMode="External"/><Relationship Id="rId13" Type="http://schemas.openxmlformats.org/officeDocument/2006/relationships/hyperlink" Target="mailto:Gabriela.uninta@gmail.com" TargetMode="External"/><Relationship Id="rId18" Type="http://schemas.openxmlformats.org/officeDocument/2006/relationships/hyperlink" Target="mailto:priscilagomess91@outlook.com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mailto:marianaosorio212121@gmail.com" TargetMode="External"/><Relationship Id="rId7" Type="http://schemas.openxmlformats.org/officeDocument/2006/relationships/hyperlink" Target="mailto:felipelopes19.fl@gmail.com" TargetMode="External"/><Relationship Id="rId12" Type="http://schemas.openxmlformats.org/officeDocument/2006/relationships/hyperlink" Target="mailto:gabriellizanuso@gmail.com" TargetMode="External"/><Relationship Id="rId17" Type="http://schemas.openxmlformats.org/officeDocument/2006/relationships/hyperlink" Target="mailto:gustavomc.med@gmail.com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mailto:kat_veras@hotmail.com" TargetMode="External"/><Relationship Id="rId20" Type="http://schemas.openxmlformats.org/officeDocument/2006/relationships/hyperlink" Target="mailto:alinebeniciostar@hot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franciscogustavoabrantes@uni9.edu.br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mariaclaracmonteiro@g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mmariacecilia1412@gmail.com" TargetMode="External"/><Relationship Id="rId19" Type="http://schemas.openxmlformats.org/officeDocument/2006/relationships/hyperlink" Target="mailto:racheldequeiroz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rfersonpereira@aol.com" TargetMode="External"/><Relationship Id="rId14" Type="http://schemas.openxmlformats.org/officeDocument/2006/relationships/hyperlink" Target="mailto:biancasantos012@hotmail.com" TargetMode="External"/><Relationship Id="rId22" Type="http://schemas.openxmlformats.org/officeDocument/2006/relationships/hyperlink" Target="mailto:felipelopes19.fl@gmail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5</cp:revision>
  <dcterms:created xsi:type="dcterms:W3CDTF">2025-04-21T23:20:00Z</dcterms:created>
  <dcterms:modified xsi:type="dcterms:W3CDTF">2025-04-22T18:24:00Z</dcterms:modified>
</cp:coreProperties>
</file>