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BF7D8" w14:textId="77777777" w:rsidR="006B5D76" w:rsidRDefault="00000000">
      <w:pPr>
        <w:spacing w:after="280" w:line="240" w:lineRule="auto"/>
        <w:rPr>
          <w:rFonts w:ascii="Times New Roman" w:eastAsia="Times New Roman" w:hAnsi="Times New Roman" w:cs="Times New Roman"/>
          <w:b/>
          <w:bCs/>
        </w:rPr>
      </w:pPr>
      <w:r>
        <w:rPr>
          <w:noProof/>
        </w:rPr>
        <w:drawing>
          <wp:inline distT="0" distB="0" distL="114300" distR="114300" wp14:anchorId="7FA3FDE4" wp14:editId="51501AB3">
            <wp:extent cx="5756910" cy="1344295"/>
            <wp:effectExtent l="0" t="0" r="0" b="0"/>
            <wp:docPr id="1" name="image1.png" descr="Cabeçalho - fundo transpar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abeçalho - fundo transparent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3442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6EFE7EC" w14:textId="77777777" w:rsidR="006B5D76" w:rsidRDefault="00000000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ENTRE TEXTOS E SENTIDOS: A LEITURA LITERÁRIA COMO CAMINHO PARA O LETRAMENTO NO 4º ANO DO ENSINO FUNDAMENTAL</w:t>
      </w:r>
    </w:p>
    <w:p w14:paraId="3CA10307" w14:textId="77777777" w:rsidR="006B5D76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Núbia Fabiane dos Anjos Duarte</w:t>
      </w:r>
    </w:p>
    <w:p w14:paraId="07FE0986" w14:textId="77777777" w:rsidR="006B5D76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Universidade Estadual de Montes Claros</w:t>
      </w:r>
    </w:p>
    <w:p w14:paraId="37C01553" w14:textId="77777777" w:rsidR="006B5D76" w:rsidRDefault="00000000">
      <w:pPr>
        <w:spacing w:after="0" w:line="240" w:lineRule="auto"/>
        <w:jc w:val="right"/>
      </w:pPr>
      <w:hyperlink r:id="rId6">
        <w:r>
          <w:rPr>
            <w:rFonts w:ascii="Times New Roman" w:eastAsia="Times New Roman" w:hAnsi="Times New Roman" w:cs="Times New Roman"/>
            <w:color w:val="0563C1"/>
            <w:u w:val="single"/>
          </w:rPr>
          <w:t>nubia.anjos@educacao.mg.gov.br</w:t>
        </w:r>
      </w:hyperlink>
    </w:p>
    <w:p w14:paraId="5EFEDB1B" w14:textId="77777777" w:rsidR="006B5D76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Geisa Magela veloso </w:t>
      </w:r>
    </w:p>
    <w:p w14:paraId="72287F5C" w14:textId="77777777" w:rsidR="006B5D76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Universidade Estadual de Montes Claros</w:t>
      </w:r>
    </w:p>
    <w:p w14:paraId="16AAE37C" w14:textId="77777777" w:rsidR="006B5D76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hyperlink r:id="rId7">
        <w:r>
          <w:rPr>
            <w:rFonts w:ascii="Times New Roman" w:eastAsia="Times New Roman" w:hAnsi="Times New Roman" w:cs="Times New Roman"/>
            <w:color w:val="0563C1"/>
            <w:u w:val="single"/>
          </w:rPr>
          <w:t>geisa.veloso@unimontes.br</w:t>
        </w:r>
      </w:hyperlink>
    </w:p>
    <w:p w14:paraId="34E5D7A7" w14:textId="77777777" w:rsidR="006B5D76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Eixo:</w:t>
      </w:r>
      <w:r>
        <w:rPr>
          <w:rFonts w:ascii="Times New Roman" w:eastAsia="Times New Roman" w:hAnsi="Times New Roman" w:cs="Times New Roman"/>
        </w:rPr>
        <w:t xml:space="preserve"> Alfabetização, Letramento e outras Linguagens</w:t>
      </w:r>
    </w:p>
    <w:p w14:paraId="708EDFB5" w14:textId="77777777" w:rsidR="006B5D76" w:rsidRDefault="006B5D7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14:paraId="34290BE1" w14:textId="77777777" w:rsidR="006B5D76" w:rsidRDefault="006B5D7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14:paraId="25B98A96" w14:textId="77777777" w:rsidR="006B5D76" w:rsidRDefault="00000000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Resumo expandido</w:t>
      </w:r>
    </w:p>
    <w:p w14:paraId="5A0659C8" w14:textId="77777777" w:rsidR="006B5D76" w:rsidRDefault="00000000">
      <w:pPr>
        <w:spacing w:before="280" w:after="28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Resumo simples</w:t>
      </w:r>
    </w:p>
    <w:p w14:paraId="40AF3DD3" w14:textId="77777777" w:rsidR="006B5D76" w:rsidRDefault="00000000">
      <w:pPr>
        <w:spacing w:before="280" w:after="28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Este estudo tem como objetivo analisar o modo como as concepções de leitura literária e as experiências leitoras de professoras dos anos iniciais do Ensino Fundamental se articulam às práticas de mediação da leitura e ao desenvolvimento do letramento literário. A pesquisa, de abordagem qualitativa, foi realizada em uma escola pública e teve como instrumentos de coleta de dados entrevistas semiestruturadas com uma professora regente do 4º ano e uma professora responsável pela biblioteca escolar. Os resultados indicam que, embora as docentes reconheçam a importância da leitura literária e desenvolvam práticas de mediação, essas ações ainda se apresentam de forma pouco sistematizada e com limitada apropriação teórica do conceito de letramento literário. Evidenciam-se, ainda, desafios relacionados à alfabetização dos alunos e à heterogeneidade das turmas. Conclui-se que há necessidade de fortalecimento da formação docente e da organização de práticas pedagógicas mais intencionais, capazes de promover experiências significativas de leitura literária no contexto escolar.</w:t>
      </w:r>
    </w:p>
    <w:p w14:paraId="1DE39E46" w14:textId="77777777" w:rsidR="006B5D76" w:rsidRDefault="00000000">
      <w:pPr>
        <w:spacing w:before="280" w:after="28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Palavras-chave</w:t>
      </w:r>
    </w:p>
    <w:p w14:paraId="403B9602" w14:textId="77777777" w:rsidR="006B5D76" w:rsidRDefault="00000000">
      <w:pPr>
        <w:spacing w:before="280" w:after="28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Letramento Literário. Leitura Literária. Mediação Pedagógica.</w:t>
      </w:r>
    </w:p>
    <w:p w14:paraId="48F69581" w14:textId="77777777" w:rsidR="006B5D76" w:rsidRDefault="00000000">
      <w:pPr>
        <w:spacing w:before="280" w:after="28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Introdução</w:t>
      </w:r>
    </w:p>
    <w:p w14:paraId="36D25A58" w14:textId="4A3B3295" w:rsidR="006B5D76" w:rsidRDefault="00000000">
      <w:pPr>
        <w:spacing w:before="280" w:after="28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No contexto contemporâneo, marcado pela ampliação dos suportes para a leitura e da circulação de textos, sobretudo, pelo dos textos multimodais, em formato digital (como os memes, charges, cartuns, </w:t>
      </w:r>
      <w:r w:rsidR="00E829A3">
        <w:rPr>
          <w:rFonts w:ascii="Times New Roman" w:eastAsia="Times New Roman" w:hAnsi="Times New Roman" w:cs="Times New Roman"/>
        </w:rPr>
        <w:t>etc.</w:t>
      </w:r>
      <w:r>
        <w:rPr>
          <w:rFonts w:ascii="Times New Roman" w:eastAsia="Times New Roman" w:hAnsi="Times New Roman" w:cs="Times New Roman"/>
        </w:rPr>
        <w:t xml:space="preserve">), a escola assume papel fundamental na formação de leitores, especialmente no que se refere à leitura literária. O letramento literário, compreendido como leitura da linguagem literária, é uma prática social e estética, exige a organização de experiências de leitura que </w:t>
      </w:r>
      <w:r>
        <w:rPr>
          <w:rFonts w:ascii="Times New Roman" w:eastAsia="Times New Roman" w:hAnsi="Times New Roman" w:cs="Times New Roman"/>
        </w:rPr>
        <w:lastRenderedPageBreak/>
        <w:t>possibilitem aos alunos a construção de sentidos e o desenvolvimento de uma relação significativa com a literatura. Nesse cenário, torna-se relevante investigar como as concepções docentes e suas experiências leitoras influenciam as práticas pedagógicas desenvolvidas nos anos iniciais do Ensino Fundamental.</w:t>
      </w:r>
    </w:p>
    <w:p w14:paraId="3EE0ABB3" w14:textId="77777777" w:rsidR="006B5D76" w:rsidRDefault="00000000">
      <w:pPr>
        <w:spacing w:before="280" w:after="28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Justificativa e problema da pesquisa</w:t>
      </w:r>
    </w:p>
    <w:p w14:paraId="4C27C1AD" w14:textId="77777777" w:rsidR="006B5D76" w:rsidRDefault="00000000">
      <w:pPr>
        <w:spacing w:before="280" w:after="28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formação de leitores literários ainda se apresenta como um desafio no contexto escolar, especialmente diante de práticas fragmentadas e da fragilidade na formação leitora de professores. Assim, o estudo busca responder ao seguinte problema: de que forma as concepções de leitura e as experiências literárias de professoras se materializam nas práticas de mediação e no desenvolvimento do letramento literário de crianças dos anos iniciais?</w:t>
      </w:r>
    </w:p>
    <w:p w14:paraId="2C3DE6E9" w14:textId="77777777" w:rsidR="006B5D76" w:rsidRDefault="00000000">
      <w:pPr>
        <w:spacing w:before="280" w:after="28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Objetivos da pesquisa</w:t>
      </w:r>
    </w:p>
    <w:p w14:paraId="5DD0430C" w14:textId="77777777" w:rsidR="006B5D76" w:rsidRDefault="00000000">
      <w:pPr>
        <w:spacing w:before="280" w:after="28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Analisar o modo como as concepções de leitura literária e as experiências leitoras de professoras dialogam com as práticas de mediação e com a formação de crianças leitoras no 4º ano do Ensino Fundamental.</w:t>
      </w:r>
    </w:p>
    <w:p w14:paraId="19A90B5D" w14:textId="77777777" w:rsidR="006B5D76" w:rsidRDefault="00000000">
      <w:pPr>
        <w:spacing w:before="280" w:after="28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Referencial teórico</w:t>
      </w:r>
    </w:p>
    <w:p w14:paraId="0525A6C3" w14:textId="77777777" w:rsidR="006B5D76" w:rsidRDefault="00000000">
      <w:pPr>
        <w:spacing w:before="280" w:after="28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pesquisa fundamenta-se na concepção de letramento como prática social, conforme proposto por Soares (2004), e na perspectiva de letramento literário defendida por </w:t>
      </w:r>
      <w:proofErr w:type="spellStart"/>
      <w:r>
        <w:rPr>
          <w:rFonts w:ascii="Times New Roman" w:eastAsia="Times New Roman" w:hAnsi="Times New Roman" w:cs="Times New Roman"/>
        </w:rPr>
        <w:t>Cosson</w:t>
      </w:r>
      <w:proofErr w:type="spellEnd"/>
      <w:r>
        <w:rPr>
          <w:rFonts w:ascii="Times New Roman" w:eastAsia="Times New Roman" w:hAnsi="Times New Roman" w:cs="Times New Roman"/>
        </w:rPr>
        <w:t xml:space="preserve"> (2014), que enfatiza a importância da sistematização das práticas de leitura, para que o leitor possa perceber os recursos mobilizados para a significação – os jogos de linguagem, os recursos expressivos, as relações texto-imagem, os silenciamentos, os intertextos</w:t>
      </w:r>
      <w:r>
        <w:t>.</w:t>
      </w:r>
      <w:r>
        <w:rPr>
          <w:rFonts w:ascii="Times New Roman" w:eastAsia="Times New Roman" w:hAnsi="Times New Roman" w:cs="Times New Roman"/>
        </w:rPr>
        <w:t xml:space="preserve"> O estudo dialoga, ainda, com Colomer (2007), que reconhece a literatura como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uma prática cultural que envolve dimensões textuais, estéticas, éticas e afetivas; com </w:t>
      </w:r>
      <w:proofErr w:type="spellStart"/>
      <w:r>
        <w:rPr>
          <w:rFonts w:ascii="Times New Roman" w:eastAsia="Times New Roman" w:hAnsi="Times New Roman" w:cs="Times New Roman"/>
        </w:rPr>
        <w:t>Zilberman</w:t>
      </w:r>
      <w:proofErr w:type="spellEnd"/>
      <w:r>
        <w:rPr>
          <w:rFonts w:ascii="Times New Roman" w:eastAsia="Times New Roman" w:hAnsi="Times New Roman" w:cs="Times New Roman"/>
        </w:rPr>
        <w:t xml:space="preserve"> (2003), ao enfatizar o papel da literatura na formação do leitor; e Candido (2004), que reconhece a literatura como espaço de formação crítica, humanização e exercício da sensibilidade.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107B2E41" w14:textId="77777777" w:rsidR="006B5D76" w:rsidRDefault="00000000">
      <w:pPr>
        <w:spacing w:before="280" w:after="28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Procedimentos metodológicos</w:t>
      </w:r>
    </w:p>
    <w:p w14:paraId="60AA3BEB" w14:textId="77777777" w:rsidR="006B5D76" w:rsidRDefault="00000000">
      <w:pPr>
        <w:spacing w:before="280" w:after="28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pesquisa caracteriza-se como qualitativa. A produção dos dados, em andamento, foi realizada por meio de entrevistas semiestruturadas com duas professoras atuantes nos anos iniciais: uma professora regente do 4º ano e uma professora responsável pela biblioteca escolar. O estudo ainda inclui a observação participante e a realização de grupos focais com estudantes. A análise dos dados foi conduzida a partir de uma abordagem interpretativa, buscando identificar concepções, práticas e desafios relacionados à leitura literária.</w:t>
      </w:r>
    </w:p>
    <w:p w14:paraId="7DC98B12" w14:textId="77777777" w:rsidR="006B5D76" w:rsidRDefault="00000000">
      <w:pPr>
        <w:spacing w:before="280" w:after="28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Análise dos dados e resultados</w:t>
      </w:r>
    </w:p>
    <w:p w14:paraId="37E9368A" w14:textId="77777777" w:rsidR="006B5D76" w:rsidRDefault="00000000">
      <w:pPr>
        <w:spacing w:before="280" w:after="28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Os dados revelam que as professoras reconhecem a importância da leitura literária na formação dos alunos, associando-a ao desenvolvimento da aprendizagem e da imaginação. No entanto, observa-se uma limitada apropriação do conceito de letramento literário, evidenciada pelo desconhecimento do termo e de práticas que focalizem a compreensão da leitura como arte da linguagem. As práticas pedagógicas incluem atividades como leitura compartilhada, reconto, uso de ilustrações e dramatizações, indicando esforços de mediação. Destaca-se, por exemplo, o relato de uma aluna que reconstrói a narrativa a partir das imagens, evidenciando a produção de sentidos para além da decodificação. Por outro lado, as práticas ainda se mostram pouco </w:t>
      </w:r>
      <w:r>
        <w:rPr>
          <w:rFonts w:ascii="Times New Roman" w:eastAsia="Times New Roman" w:hAnsi="Times New Roman" w:cs="Times New Roman"/>
        </w:rPr>
        <w:lastRenderedPageBreak/>
        <w:t>sistematizadas, com predominância de atividades voltadas à reprodução do conteúdo. Entre os principais desafios, destacam-se a presença de alunos não alfabetizados, a heterogeneidade das turmas e a dificuldade de engajamento contínuo dos estudantes.</w:t>
      </w:r>
    </w:p>
    <w:p w14:paraId="08DE0F7F" w14:textId="77777777" w:rsidR="006B5D76" w:rsidRDefault="00000000">
      <w:pPr>
        <w:spacing w:before="280" w:after="28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Relação com a pesquisa em Educação e eixo do COPED</w:t>
      </w:r>
    </w:p>
    <w:p w14:paraId="4A0539ED" w14:textId="77777777" w:rsidR="006B5D76" w:rsidRDefault="00000000">
      <w:pPr>
        <w:spacing w:before="280" w:after="28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 estudo contribui para o campo da Educação ao discutir a formação do leitor literário nos anos iniciais, evidenciando a necessidade de práticas pedagógicas mais intencionais e fundamentadas teoricamente. A pesquisa dialoga com o eixo temático do COPED ao abordar práticas de letramento e formação de leitores, destacando a importância de metodologias que promovam experiências significativas de leitura no contexto escolar.</w:t>
      </w:r>
    </w:p>
    <w:p w14:paraId="458C1B2E" w14:textId="77777777" w:rsidR="006B5D76" w:rsidRDefault="00000000">
      <w:pPr>
        <w:spacing w:before="280" w:after="28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Considerações finais</w:t>
      </w:r>
    </w:p>
    <w:p w14:paraId="2AFB84A3" w14:textId="77777777" w:rsidR="006B5D76" w:rsidRDefault="00000000">
      <w:pPr>
        <w:spacing w:before="280" w:after="28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Os resultados indicam que, embora haja valorização da leitura literária e presença de práticas de mediação, estas ainda carecem de maior sistematização e fundamentação teórica. Evidencia-se a necessidade de investimento na formação docente, de modo a fortalecer práticas de letramento literário que promovam a experiência estética da leitura e a formação de leitores críticos e autônomos.</w:t>
      </w:r>
    </w:p>
    <w:p w14:paraId="0E1C1B4A" w14:textId="77777777" w:rsidR="006B5D76" w:rsidRDefault="00000000">
      <w:pPr>
        <w:spacing w:before="280" w:after="28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Referências</w:t>
      </w:r>
    </w:p>
    <w:p w14:paraId="674F9097" w14:textId="77777777" w:rsidR="006B5D7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CANDIDO, </w:t>
      </w:r>
      <w:proofErr w:type="spellStart"/>
      <w:r>
        <w:rPr>
          <w:rFonts w:ascii="Times New Roman" w:eastAsia="Times New Roman" w:hAnsi="Times New Roman" w:cs="Times New Roman"/>
        </w:rPr>
        <w:t>Antonio</w:t>
      </w:r>
      <w:proofErr w:type="spellEnd"/>
      <w:r>
        <w:rPr>
          <w:rFonts w:ascii="Times New Roman" w:eastAsia="Times New Roman" w:hAnsi="Times New Roman" w:cs="Times New Roman"/>
        </w:rPr>
        <w:t xml:space="preserve">. O direito à literatura. In: CANDIDO, </w:t>
      </w:r>
      <w:proofErr w:type="spellStart"/>
      <w:r>
        <w:rPr>
          <w:rFonts w:ascii="Times New Roman" w:eastAsia="Times New Roman" w:hAnsi="Times New Roman" w:cs="Times New Roman"/>
        </w:rPr>
        <w:t>Antonio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b/>
          <w:bCs/>
        </w:rPr>
        <w:t>Vários escritos</w:t>
      </w:r>
      <w:r>
        <w:rPr>
          <w:rFonts w:ascii="Times New Roman" w:eastAsia="Times New Roman" w:hAnsi="Times New Roman" w:cs="Times New Roman"/>
        </w:rPr>
        <w:t>. 5. ed. Rio de Janeiro: Ouro sobre azul, 2004. p. 169-191.</w:t>
      </w:r>
    </w:p>
    <w:p w14:paraId="726ADF39" w14:textId="77777777" w:rsidR="006B5D7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COLOMER, Teresa. </w:t>
      </w:r>
      <w:r>
        <w:rPr>
          <w:rFonts w:ascii="Times New Roman" w:eastAsia="Times New Roman" w:hAnsi="Times New Roman" w:cs="Times New Roman"/>
          <w:b/>
          <w:bCs/>
        </w:rPr>
        <w:t>Andar entre livros:</w:t>
      </w:r>
      <w:r>
        <w:rPr>
          <w:rFonts w:ascii="Times New Roman" w:eastAsia="Times New Roman" w:hAnsi="Times New Roman" w:cs="Times New Roman"/>
          <w:i/>
          <w:iCs/>
        </w:rPr>
        <w:t xml:space="preserve"> </w:t>
      </w:r>
      <w:r>
        <w:rPr>
          <w:rFonts w:ascii="Times New Roman" w:eastAsia="Times New Roman" w:hAnsi="Times New Roman" w:cs="Times New Roman"/>
        </w:rPr>
        <w:t>a leitura literária na escola</w:t>
      </w:r>
      <w:r>
        <w:rPr>
          <w:rFonts w:ascii="Times New Roman" w:eastAsia="Times New Roman" w:hAnsi="Times New Roman" w:cs="Times New Roman"/>
          <w:i/>
          <w:iCs/>
        </w:rPr>
        <w:t xml:space="preserve">. </w:t>
      </w:r>
      <w:r>
        <w:rPr>
          <w:rFonts w:ascii="Times New Roman" w:eastAsia="Times New Roman" w:hAnsi="Times New Roman" w:cs="Times New Roman"/>
        </w:rPr>
        <w:t>Tradução de Laura Sandroni. São Paulo: Global, 2007.</w:t>
      </w:r>
    </w:p>
    <w:p w14:paraId="09027CE7" w14:textId="77777777" w:rsidR="006B5D7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COSSON, Rildo. </w:t>
      </w:r>
      <w:r>
        <w:rPr>
          <w:rFonts w:ascii="Times New Roman" w:eastAsia="Times New Roman" w:hAnsi="Times New Roman" w:cs="Times New Roman"/>
          <w:b/>
          <w:bCs/>
          <w:color w:val="000000"/>
        </w:rPr>
        <w:t>Letramento literário: teoria e prática</w:t>
      </w:r>
      <w:r>
        <w:rPr>
          <w:rFonts w:ascii="Times New Roman" w:eastAsia="Times New Roman" w:hAnsi="Times New Roman" w:cs="Times New Roman"/>
          <w:color w:val="000000"/>
        </w:rPr>
        <w:t>. 2. ed. São Paulo: Contexto, 2014.</w:t>
      </w:r>
    </w:p>
    <w:p w14:paraId="3F7E72AC" w14:textId="77777777" w:rsidR="006B5D7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SOARES, Magda. </w:t>
      </w:r>
      <w:r>
        <w:rPr>
          <w:rFonts w:ascii="Times New Roman" w:eastAsia="Times New Roman" w:hAnsi="Times New Roman" w:cs="Times New Roman"/>
          <w:b/>
          <w:bCs/>
          <w:color w:val="000000"/>
        </w:rPr>
        <w:t>Letramento: um tema em três gêneros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 xml:space="preserve"> 2. ed. Belo Horizonte: Autêntica, 2004.</w:t>
      </w:r>
    </w:p>
    <w:p w14:paraId="710218A2" w14:textId="77777777" w:rsidR="006B5D76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ZILBERMAN, Regina.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A leitura e o ensino da literatura</w:t>
      </w:r>
      <w:r>
        <w:rPr>
          <w:rFonts w:ascii="Times New Roman" w:eastAsia="Times New Roman" w:hAnsi="Times New Roman" w:cs="Times New Roman"/>
          <w:i/>
          <w:iCs/>
          <w:color w:val="000000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7. ed. São Paulo: Contexto, 2003.</w:t>
      </w:r>
    </w:p>
    <w:p w14:paraId="7877EB1F" w14:textId="77777777" w:rsidR="006B5D76" w:rsidRDefault="006B5D76">
      <w:pPr>
        <w:spacing w:after="0"/>
      </w:pPr>
    </w:p>
    <w:p w14:paraId="2B83F03C" w14:textId="77777777" w:rsidR="006B5D76" w:rsidRDefault="006B5D76">
      <w:pPr>
        <w:rPr>
          <w:rFonts w:ascii="Times New Roman" w:eastAsia="Times New Roman" w:hAnsi="Times New Roman" w:cs="Times New Roman"/>
        </w:rPr>
      </w:pPr>
      <w:bookmarkStart w:id="0" w:name="_heading=h.1aykl5epgyje" w:colFirst="0" w:colLast="0"/>
      <w:bookmarkEnd w:id="0"/>
    </w:p>
    <w:sectPr w:rsidR="006B5D76">
      <w:pgSz w:w="11906" w:h="16838"/>
      <w:pgMar w:top="1701" w:right="1134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110C29F-D3BA-4D8E-9F3F-C9960BF1C55D}"/>
    <w:embedItalic r:id="rId2" w:fontKey="{B872D418-E32C-4938-9BF7-5C331AECF13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C64C0B32-3682-4625-B261-A20818E8F79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D76"/>
    <w:rsid w:val="006B5D76"/>
    <w:rsid w:val="00E829A3"/>
    <w:rsid w:val="00E8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EC112"/>
  <w15:docId w15:val="{B221C638-4475-4DE4-BCB7-66293DA64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eisa.veloso@unimontes.b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ubia.anjos@educacao.mg.gov.b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lRAltAwmamXy0Swg3Grj60Krnw==">CgMxLjAyDmguMWF5a2w1ZXBneWplOAByITFjS3F6aXFJb2cyYUhMOThXdzBYUW5EdjBiblhNTjNNbQ==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1090</Words>
  <Characters>5887</Characters>
  <Application>Microsoft Office Word</Application>
  <DocSecurity>0</DocSecurity>
  <Lines>49</Lines>
  <Paragraphs>13</Paragraphs>
  <ScaleCrop>false</ScaleCrop>
  <Company/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Gabriel Duarte</cp:lastModifiedBy>
  <cp:revision>2</cp:revision>
  <dcterms:created xsi:type="dcterms:W3CDTF">2026-05-02T21:27:00Z</dcterms:created>
  <dcterms:modified xsi:type="dcterms:W3CDTF">2026-05-02T21:28:00Z</dcterms:modified>
</cp:coreProperties>
</file>