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5223A901" w:rsidR="00FE4105" w:rsidRPr="00045AB3" w:rsidRDefault="00045AB3" w:rsidP="007D3DC7">
      <w:pPr>
        <w:pStyle w:val="cvgsua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45AB3">
        <w:rPr>
          <w:b/>
          <w:bCs/>
          <w:color w:val="000000"/>
          <w:sz w:val="28"/>
          <w:szCs w:val="28"/>
        </w:rPr>
        <w:t>O</w:t>
      </w:r>
      <w:r w:rsidR="00653533">
        <w:rPr>
          <w:b/>
          <w:bCs/>
          <w:color w:val="000000"/>
          <w:sz w:val="28"/>
          <w:szCs w:val="28"/>
        </w:rPr>
        <w:t>S PERIGOS DO</w:t>
      </w:r>
      <w:r w:rsidRPr="00045AB3">
        <w:rPr>
          <w:b/>
          <w:bCs/>
          <w:color w:val="000000"/>
          <w:sz w:val="28"/>
          <w:szCs w:val="28"/>
        </w:rPr>
        <w:t xml:space="preserve"> USO INDISCRIMINADO DE MEDICAMENTOS PARA PERDA DE PESO</w:t>
      </w:r>
      <w:r w:rsidR="004C4A45" w:rsidRPr="00045AB3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2F7B7" w14:textId="0C23EFDE" w:rsidR="00FE4105" w:rsidRPr="00F63835" w:rsidRDefault="00FE4105" w:rsidP="00653533">
      <w:pPr>
        <w:pStyle w:val="cvgsua"/>
        <w:jc w:val="both"/>
        <w:rPr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="00045AB3" w:rsidRPr="00045AB3">
        <w:rPr>
          <w:rStyle w:val="oypena"/>
          <w:rFonts w:eastAsiaTheme="majorEastAsia"/>
          <w:color w:val="000000"/>
        </w:rPr>
        <w:t xml:space="preserve"> A obesidade é uma doença de alta prevalência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na sociedade atual,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que coloca o indivíduo vulnerável a outras enfermidades e pode acarretar a morte, sendo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um problema de saúde pública.</w:t>
      </w:r>
      <w:r w:rsidR="00045AB3">
        <w:rPr>
          <w:rStyle w:val="oypena"/>
          <w:rFonts w:eastAsiaTheme="majorEastAsia"/>
          <w:color w:val="000000"/>
        </w:rPr>
        <w:t xml:space="preserve"> A </w:t>
      </w:r>
      <w:r w:rsidR="00045AB3" w:rsidRPr="00045AB3">
        <w:rPr>
          <w:rStyle w:val="oypena"/>
          <w:rFonts w:eastAsiaTheme="majorEastAsia"/>
          <w:color w:val="000000"/>
        </w:rPr>
        <w:t xml:space="preserve">Organização Mundial de Saúde (OMS) </w:t>
      </w:r>
      <w:r w:rsidR="00045AB3">
        <w:rPr>
          <w:rStyle w:val="oypena"/>
          <w:rFonts w:eastAsiaTheme="majorEastAsia"/>
          <w:color w:val="000000"/>
        </w:rPr>
        <w:t xml:space="preserve">define a obesidade </w:t>
      </w:r>
      <w:r w:rsidR="00045AB3" w:rsidRPr="00045AB3">
        <w:rPr>
          <w:rStyle w:val="oypena"/>
          <w:rFonts w:eastAsiaTheme="majorEastAsia"/>
          <w:color w:val="000000"/>
        </w:rPr>
        <w:t>como o acúmulo excessivo de gordura e é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 xml:space="preserve">medido através do índice de massa corporal (IMC), </w:t>
      </w:r>
      <w:r w:rsidR="00045AB3">
        <w:rPr>
          <w:rStyle w:val="oypena"/>
          <w:rFonts w:eastAsiaTheme="majorEastAsia"/>
          <w:color w:val="000000"/>
        </w:rPr>
        <w:t xml:space="preserve">para </w:t>
      </w:r>
      <w:r w:rsidR="00045AB3" w:rsidRPr="00045AB3">
        <w:rPr>
          <w:rStyle w:val="oypena"/>
          <w:rFonts w:eastAsiaTheme="majorEastAsia"/>
          <w:color w:val="000000"/>
        </w:rPr>
        <w:t xml:space="preserve">valores acima de 30. </w:t>
      </w:r>
      <w:r w:rsidR="00045AB3">
        <w:rPr>
          <w:rStyle w:val="oypena"/>
          <w:rFonts w:eastAsiaTheme="majorEastAsia"/>
          <w:color w:val="000000"/>
        </w:rPr>
        <w:t>E c</w:t>
      </w:r>
      <w:r w:rsidR="00045AB3" w:rsidRPr="00045AB3">
        <w:rPr>
          <w:rStyle w:val="oypena"/>
          <w:rFonts w:eastAsiaTheme="majorEastAsia"/>
          <w:color w:val="000000"/>
        </w:rPr>
        <w:t>om a existência de padrões estéticos na sociedade e a busca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por melhor qualidade de vida, observa-se a procura crescente de medicamentos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 xml:space="preserve">para emagrecimento, </w:t>
      </w:r>
      <w:r w:rsidR="00045AB3">
        <w:rPr>
          <w:rStyle w:val="oypena"/>
          <w:rFonts w:eastAsiaTheme="majorEastAsia"/>
          <w:color w:val="000000"/>
        </w:rPr>
        <w:t xml:space="preserve">que resulta no </w:t>
      </w:r>
      <w:r w:rsidR="00045AB3" w:rsidRPr="00045AB3">
        <w:rPr>
          <w:rStyle w:val="oypena"/>
          <w:rFonts w:eastAsiaTheme="majorEastAsia"/>
          <w:color w:val="000000"/>
        </w:rPr>
        <w:t xml:space="preserve">uso indiscriminado </w:t>
      </w:r>
      <w:r w:rsidR="00045AB3">
        <w:rPr>
          <w:rStyle w:val="oypena"/>
          <w:rFonts w:eastAsiaTheme="majorEastAsia"/>
          <w:color w:val="000000"/>
        </w:rPr>
        <w:t>farmacológicos em</w:t>
      </w:r>
      <w:r w:rsidR="00045AB3" w:rsidRPr="00045AB3">
        <w:rPr>
          <w:rStyle w:val="oypena"/>
          <w:rFonts w:eastAsiaTheme="majorEastAsia"/>
          <w:color w:val="000000"/>
        </w:rPr>
        <w:t xml:space="preserve"> tais tratamentos, já que são meios mais fáceis de conseguir a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perda de peso</w:t>
      </w:r>
      <w:r w:rsidR="00045AB3">
        <w:rPr>
          <w:rStyle w:val="oypena"/>
          <w:rFonts w:eastAsiaTheme="majorEastAsia"/>
          <w:color w:val="000000"/>
        </w:rPr>
        <w:t>, tornando esse fato também um problema de saúde pública</w:t>
      </w:r>
      <w:r w:rsidR="00045AB3" w:rsidRPr="00045AB3">
        <w:rPr>
          <w:rStyle w:val="oypena"/>
          <w:rFonts w:eastAsiaTheme="majorEastAsia"/>
          <w:color w:val="000000"/>
        </w:rPr>
        <w:t>.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b/>
          <w:bCs/>
          <w:color w:val="000000"/>
        </w:rPr>
        <w:t>OBJETIVO</w:t>
      </w:r>
      <w:r w:rsidR="00045AB3" w:rsidRPr="00045AB3">
        <w:rPr>
          <w:rStyle w:val="oypena"/>
          <w:rFonts w:eastAsiaTheme="majorEastAsia"/>
          <w:color w:val="000000"/>
        </w:rPr>
        <w:t>: Analisar as possíveis consequências do uso indiscriminado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 xml:space="preserve">de medicamentos para obesidade. </w:t>
      </w:r>
      <w:r w:rsidR="00045AB3" w:rsidRPr="00045AB3">
        <w:rPr>
          <w:rStyle w:val="oypena"/>
          <w:rFonts w:eastAsiaTheme="majorEastAsia"/>
          <w:b/>
          <w:bCs/>
          <w:color w:val="000000"/>
        </w:rPr>
        <w:t>METODOLOGIA</w:t>
      </w:r>
      <w:r w:rsidR="00045AB3" w:rsidRPr="00045AB3">
        <w:rPr>
          <w:rStyle w:val="oypena"/>
          <w:rFonts w:eastAsiaTheme="majorEastAsia"/>
          <w:color w:val="000000"/>
        </w:rPr>
        <w:t>: trata-se de uma revisão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integrativa de literatura, baseada em 6 artigos, obtidos a partir de uma busca na</w:t>
      </w:r>
      <w:r w:rsidR="00045AB3">
        <w:rPr>
          <w:rStyle w:val="oypena"/>
          <w:rFonts w:eastAsiaTheme="majorEastAsia"/>
          <w:color w:val="000000"/>
        </w:rPr>
        <w:t>s</w:t>
      </w:r>
      <w:r w:rsidR="00045AB3" w:rsidRPr="00045AB3">
        <w:rPr>
          <w:rStyle w:val="oypena"/>
          <w:rFonts w:eastAsiaTheme="majorEastAsia"/>
          <w:color w:val="000000"/>
        </w:rPr>
        <w:t xml:space="preserve"> base</w:t>
      </w:r>
      <w:r w:rsidR="00045AB3">
        <w:rPr>
          <w:rStyle w:val="oypena"/>
          <w:rFonts w:eastAsiaTheme="majorEastAsia"/>
          <w:color w:val="000000"/>
        </w:rPr>
        <w:t>s</w:t>
      </w:r>
      <w:r w:rsidR="00045AB3" w:rsidRPr="00045AB3">
        <w:rPr>
          <w:rStyle w:val="oypena"/>
          <w:rFonts w:eastAsiaTheme="majorEastAsia"/>
          <w:color w:val="000000"/>
        </w:rPr>
        <w:t xml:space="preserve"> de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 xml:space="preserve">dados LILACS, </w:t>
      </w:r>
      <w:proofErr w:type="spellStart"/>
      <w:r w:rsidR="00045AB3" w:rsidRPr="00045AB3">
        <w:rPr>
          <w:rStyle w:val="oypena"/>
          <w:rFonts w:eastAsiaTheme="majorEastAsia"/>
          <w:color w:val="000000"/>
        </w:rPr>
        <w:t>PubMed</w:t>
      </w:r>
      <w:proofErr w:type="spellEnd"/>
      <w:r w:rsidR="00045AB3" w:rsidRPr="00045AB3">
        <w:rPr>
          <w:rStyle w:val="oypena"/>
          <w:rFonts w:eastAsiaTheme="majorEastAsia"/>
          <w:color w:val="000000"/>
        </w:rPr>
        <w:t xml:space="preserve"> e SciELO. Foram utilizados os descritores</w:t>
      </w:r>
      <w:r w:rsidR="00653533">
        <w:rPr>
          <w:rStyle w:val="oypena"/>
          <w:rFonts w:eastAsiaTheme="majorEastAsia"/>
          <w:color w:val="000000"/>
        </w:rPr>
        <w:t xml:space="preserve"> </w:t>
      </w:r>
      <w:r w:rsidR="00653533" w:rsidRPr="00653533">
        <w:rPr>
          <w:rStyle w:val="oypena"/>
          <w:rFonts w:eastAsiaTheme="majorEastAsia"/>
          <w:color w:val="000000"/>
        </w:rPr>
        <w:t>em ciências da</w:t>
      </w:r>
      <w:r w:rsidR="00653533">
        <w:rPr>
          <w:rStyle w:val="oypena"/>
          <w:rFonts w:eastAsiaTheme="majorEastAsia"/>
          <w:color w:val="000000"/>
        </w:rPr>
        <w:t xml:space="preserve"> </w:t>
      </w:r>
      <w:r w:rsidR="00653533" w:rsidRPr="00653533">
        <w:rPr>
          <w:rStyle w:val="oypena"/>
          <w:rFonts w:eastAsiaTheme="majorEastAsia"/>
          <w:color w:val="000000"/>
        </w:rPr>
        <w:t>saúde (</w:t>
      </w:r>
      <w:proofErr w:type="spellStart"/>
      <w:r w:rsidR="00653533" w:rsidRPr="00653533">
        <w:rPr>
          <w:rStyle w:val="oypena"/>
          <w:rFonts w:eastAsiaTheme="majorEastAsia"/>
          <w:color w:val="000000"/>
        </w:rPr>
        <w:t>DeCS</w:t>
      </w:r>
      <w:proofErr w:type="spellEnd"/>
      <w:r w:rsidR="00653533" w:rsidRPr="00653533">
        <w:rPr>
          <w:rStyle w:val="oypena"/>
          <w:rFonts w:eastAsiaTheme="majorEastAsia"/>
          <w:color w:val="000000"/>
        </w:rPr>
        <w:t>)</w:t>
      </w:r>
      <w:r w:rsidR="00045AB3" w:rsidRPr="00045AB3">
        <w:rPr>
          <w:rStyle w:val="oypena"/>
          <w:rFonts w:eastAsiaTheme="majorEastAsia"/>
          <w:color w:val="000000"/>
        </w:rPr>
        <w:t>: Obesidade, Cooperação e Adesão ao Tratamento e Depressores do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Apetite. Os critérios de inclusão adotados foram artigos na língua inglesa e portuguesa,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publicados entre 2018 e 2024. Foram excluídos artigos anteriores a 2018, resumos,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 xml:space="preserve">relatos de caso e revisões bibliográficas. </w:t>
      </w:r>
      <w:r w:rsidR="00045AB3" w:rsidRPr="00045AB3">
        <w:rPr>
          <w:rStyle w:val="oypena"/>
          <w:rFonts w:eastAsiaTheme="majorEastAsia"/>
          <w:b/>
          <w:bCs/>
          <w:color w:val="000000"/>
        </w:rPr>
        <w:t>RESULTADOS</w:t>
      </w:r>
      <w:r w:rsidR="00045AB3" w:rsidRPr="00045AB3">
        <w:rPr>
          <w:rStyle w:val="oypena"/>
          <w:rFonts w:eastAsiaTheme="majorEastAsia"/>
          <w:color w:val="000000"/>
        </w:rPr>
        <w:t xml:space="preserve">: A partir do estudo </w:t>
      </w:r>
      <w:r w:rsidR="00F63835">
        <w:rPr>
          <w:rStyle w:val="oypena"/>
          <w:rFonts w:eastAsiaTheme="majorEastAsia"/>
          <w:color w:val="000000"/>
        </w:rPr>
        <w:t xml:space="preserve">na </w:t>
      </w:r>
      <w:r w:rsidR="00045AB3" w:rsidRPr="00045AB3">
        <w:rPr>
          <w:rStyle w:val="oypena"/>
          <w:rFonts w:eastAsiaTheme="majorEastAsia"/>
          <w:color w:val="000000"/>
        </w:rPr>
        <w:t>literatura, evidenciou-se a diferença entre a obesidade dos pacientes, a depender de</w:t>
      </w:r>
      <w:r w:rsidR="00045AB3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idade, sexo, raça, desenvolvimento puberal e etnia, com tratamentos próprios para cada</w:t>
      </w:r>
      <w:r w:rsidR="00F63835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quadro. Em pacientes que usaram anorexígenos destacou-se a eficácia em redução de</w:t>
      </w:r>
      <w:r w:rsidR="00F63835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peso em 88,8% dos pacientes sendo que 38,8% apresentaram redução de IMC, porém</w:t>
      </w:r>
      <w:r w:rsidR="00F63835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em contrapartida alguns pacientes apresentaram consequências fisiológicas e</w:t>
      </w:r>
      <w:r w:rsidR="00F63835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patológicas como distúrbios cardiovasculares (fibrilação atrial e ventricular, angina</w:t>
      </w:r>
      <w:r w:rsidR="00F63835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instável e infarto agudo do miocárdio) , distúrbios gastrointestinais (diarreia, náusea e</w:t>
      </w:r>
      <w:r w:rsidR="00F63835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>vômito) e distúrbios no sistema nervoso (hemorragia cerebral, labirintite, inibição da</w:t>
      </w:r>
      <w:r w:rsidR="00F63835">
        <w:rPr>
          <w:rStyle w:val="oypena"/>
          <w:rFonts w:eastAsiaTheme="majorEastAsia"/>
          <w:color w:val="000000"/>
        </w:rPr>
        <w:t xml:space="preserve"> </w:t>
      </w:r>
      <w:r w:rsidR="00045AB3" w:rsidRPr="00045AB3">
        <w:rPr>
          <w:rStyle w:val="oypena"/>
          <w:rFonts w:eastAsiaTheme="majorEastAsia"/>
          <w:color w:val="000000"/>
        </w:rPr>
        <w:t xml:space="preserve">recaptação de norepinefrina). </w:t>
      </w:r>
      <w:r w:rsidR="00045AB3" w:rsidRPr="00F63835">
        <w:rPr>
          <w:rStyle w:val="oypena"/>
          <w:rFonts w:eastAsiaTheme="majorEastAsia"/>
          <w:b/>
          <w:bCs/>
          <w:color w:val="000000"/>
        </w:rPr>
        <w:t>CONCLUSÃO</w:t>
      </w:r>
      <w:r w:rsidR="00045AB3" w:rsidRPr="00045AB3">
        <w:rPr>
          <w:rStyle w:val="oypena"/>
          <w:rFonts w:eastAsiaTheme="majorEastAsia"/>
          <w:color w:val="000000"/>
        </w:rPr>
        <w:t xml:space="preserve">: Conclui-se que </w:t>
      </w:r>
      <w:r w:rsidR="00653533" w:rsidRPr="00045AB3">
        <w:rPr>
          <w:rStyle w:val="oypena"/>
          <w:rFonts w:eastAsiaTheme="majorEastAsia"/>
          <w:color w:val="000000"/>
        </w:rPr>
        <w:t>a desinformação e a</w:t>
      </w:r>
      <w:r w:rsidR="00653533">
        <w:rPr>
          <w:rStyle w:val="oypena"/>
          <w:rFonts w:eastAsiaTheme="majorEastAsia"/>
          <w:color w:val="000000"/>
        </w:rPr>
        <w:t xml:space="preserve"> </w:t>
      </w:r>
      <w:r w:rsidR="00653533" w:rsidRPr="00045AB3">
        <w:rPr>
          <w:rStyle w:val="oypena"/>
          <w:rFonts w:eastAsiaTheme="majorEastAsia"/>
          <w:color w:val="000000"/>
        </w:rPr>
        <w:t>administração de medicamentos emagrecedores, sem o acompanhamento de um</w:t>
      </w:r>
      <w:r w:rsidR="00653533">
        <w:rPr>
          <w:rStyle w:val="oypena"/>
          <w:rFonts w:eastAsiaTheme="majorEastAsia"/>
          <w:color w:val="000000"/>
        </w:rPr>
        <w:t xml:space="preserve"> </w:t>
      </w:r>
      <w:r w:rsidR="00653533" w:rsidRPr="00045AB3">
        <w:rPr>
          <w:rStyle w:val="oypena"/>
          <w:rFonts w:eastAsiaTheme="majorEastAsia"/>
          <w:color w:val="000000"/>
        </w:rPr>
        <w:t>profissional da saúde, podem</w:t>
      </w:r>
      <w:r w:rsidR="00045AB3" w:rsidRPr="00045AB3">
        <w:rPr>
          <w:rStyle w:val="oypena"/>
          <w:rFonts w:eastAsiaTheme="majorEastAsia"/>
          <w:color w:val="000000"/>
        </w:rPr>
        <w:t xml:space="preserve"> acarretar sérios danos</w:t>
      </w:r>
      <w:r w:rsidR="00653533">
        <w:rPr>
          <w:rStyle w:val="oypena"/>
          <w:rFonts w:eastAsiaTheme="majorEastAsia"/>
          <w:color w:val="000000"/>
        </w:rPr>
        <w:t xml:space="preserve"> irreversíveis</w:t>
      </w:r>
      <w:r w:rsidR="00045AB3" w:rsidRPr="00045AB3">
        <w:rPr>
          <w:rStyle w:val="oypena"/>
          <w:rFonts w:eastAsiaTheme="majorEastAsia"/>
          <w:color w:val="000000"/>
        </w:rPr>
        <w:t xml:space="preserve"> à saúde do paciente, sendo necessária regulamentação adequada de tais tratamentos.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5D8853E5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F63835">
        <w:rPr>
          <w:rStyle w:val="oypena"/>
          <w:rFonts w:eastAsiaTheme="majorEastAsia"/>
          <w:color w:val="000000"/>
        </w:rPr>
        <w:t>Obesidade</w:t>
      </w:r>
      <w:r>
        <w:rPr>
          <w:rStyle w:val="oypena"/>
          <w:rFonts w:eastAsiaTheme="majorEastAsia"/>
          <w:color w:val="000000"/>
        </w:rPr>
        <w:t xml:space="preserve">; </w:t>
      </w:r>
      <w:r w:rsidR="00F63835">
        <w:rPr>
          <w:rStyle w:val="oypena"/>
          <w:rFonts w:eastAsiaTheme="majorEastAsia"/>
          <w:color w:val="000000"/>
        </w:rPr>
        <w:t xml:space="preserve">Cooperação e Adesão ao </w:t>
      </w:r>
      <w:proofErr w:type="gramStart"/>
      <w:r w:rsidR="00F63835">
        <w:rPr>
          <w:rStyle w:val="oypena"/>
          <w:rFonts w:eastAsiaTheme="majorEastAsia"/>
          <w:color w:val="000000"/>
        </w:rPr>
        <w:t>Tratamento ;</w:t>
      </w:r>
      <w:proofErr w:type="gramEnd"/>
      <w:r w:rsidR="00F63835">
        <w:rPr>
          <w:rStyle w:val="oypena"/>
          <w:rFonts w:eastAsiaTheme="majorEastAsia"/>
          <w:color w:val="000000"/>
        </w:rPr>
        <w:t xml:space="preserve"> Depressores do Apetite.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EDCB01D" w14:textId="77777777" w:rsidR="00F63835" w:rsidRDefault="00F63835" w:rsidP="00F63835">
      <w:pPr>
        <w:jc w:val="both"/>
        <w:rPr>
          <w:rFonts w:ascii="Times New Roman" w:hAnsi="Times New Roman" w:cs="Times New Roman"/>
          <w:sz w:val="24"/>
          <w:szCs w:val="24"/>
        </w:rPr>
      </w:pPr>
      <w:r w:rsidRPr="00F63835">
        <w:rPr>
          <w:rFonts w:ascii="Times New Roman" w:hAnsi="Times New Roman" w:cs="Times New Roman"/>
          <w:sz w:val="24"/>
          <w:szCs w:val="24"/>
        </w:rPr>
        <w:t xml:space="preserve">AGGARWAL, R.; VAGUGANATHAN, M.; CHIU, N. et al.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835">
        <w:rPr>
          <w:rFonts w:ascii="Times New Roman" w:hAnsi="Times New Roman" w:cs="Times New Roman"/>
          <w:sz w:val="24"/>
          <w:szCs w:val="24"/>
        </w:rPr>
        <w:t xml:space="preserve">FDA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approval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semaglutide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overwheight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obese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United States.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b/>
          <w:bCs/>
          <w:sz w:val="24"/>
          <w:szCs w:val="24"/>
        </w:rPr>
        <w:t>Progress</w:t>
      </w:r>
      <w:proofErr w:type="spellEnd"/>
      <w:r w:rsidRPr="00F63835">
        <w:rPr>
          <w:rFonts w:ascii="Times New Roman" w:hAnsi="Times New Roman" w:cs="Times New Roman"/>
          <w:b/>
          <w:bCs/>
          <w:sz w:val="24"/>
          <w:szCs w:val="24"/>
        </w:rPr>
        <w:t xml:space="preserve"> in Cardiovascular </w:t>
      </w:r>
      <w:proofErr w:type="spellStart"/>
      <w:r w:rsidRPr="00F63835">
        <w:rPr>
          <w:rFonts w:ascii="Times New Roman" w:hAnsi="Times New Roman" w:cs="Times New Roman"/>
          <w:b/>
          <w:bCs/>
          <w:sz w:val="24"/>
          <w:szCs w:val="24"/>
        </w:rPr>
        <w:t>Diseases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>. v. 68, p. 97-98, 2021</w:t>
      </w:r>
    </w:p>
    <w:p w14:paraId="6973A36F" w14:textId="77777777" w:rsidR="00F63835" w:rsidRDefault="00F63835" w:rsidP="00F63835">
      <w:pPr>
        <w:jc w:val="both"/>
        <w:rPr>
          <w:rFonts w:ascii="Times New Roman" w:hAnsi="Times New Roman" w:cs="Times New Roman"/>
          <w:sz w:val="24"/>
          <w:szCs w:val="24"/>
        </w:rPr>
      </w:pPr>
      <w:r w:rsidRPr="00F63835">
        <w:rPr>
          <w:rFonts w:ascii="Times New Roman" w:hAnsi="Times New Roman" w:cs="Times New Roman"/>
          <w:sz w:val="24"/>
          <w:szCs w:val="24"/>
        </w:rPr>
        <w:t xml:space="preserve">CARBONI, A.; WOESSNER, S.; MARTINI, O. et al. Natural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835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Ozempic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Face”.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Demystifying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a Social Media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Phonomenon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3533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653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353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53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3533">
        <w:rPr>
          <w:rFonts w:ascii="Times New Roman" w:hAnsi="Times New Roman" w:cs="Times New Roman"/>
          <w:b/>
          <w:bCs/>
          <w:sz w:val="24"/>
          <w:szCs w:val="24"/>
        </w:rPr>
        <w:t>Drugs</w:t>
      </w:r>
      <w:proofErr w:type="spellEnd"/>
      <w:r w:rsidRPr="00653533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653533">
        <w:rPr>
          <w:rFonts w:ascii="Times New Roman" w:hAnsi="Times New Roman" w:cs="Times New Roman"/>
          <w:b/>
          <w:bCs/>
          <w:sz w:val="24"/>
          <w:szCs w:val="24"/>
        </w:rPr>
        <w:t>Dermatology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>. v. 23, p. 1367-1368, 2024</w:t>
      </w:r>
    </w:p>
    <w:p w14:paraId="37DFFF2B" w14:textId="77777777" w:rsidR="00F63835" w:rsidRDefault="00F63835" w:rsidP="00F63835">
      <w:pPr>
        <w:jc w:val="both"/>
        <w:rPr>
          <w:rFonts w:ascii="Times New Roman" w:hAnsi="Times New Roman" w:cs="Times New Roman"/>
          <w:sz w:val="24"/>
          <w:szCs w:val="24"/>
        </w:rPr>
      </w:pPr>
      <w:r w:rsidRPr="00F63835">
        <w:rPr>
          <w:rFonts w:ascii="Times New Roman" w:hAnsi="Times New Roman" w:cs="Times New Roman"/>
          <w:sz w:val="24"/>
          <w:szCs w:val="24"/>
        </w:rPr>
        <w:t xml:space="preserve">HOCKING, S.; SUMITHRAN, P.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Individualized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prescription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madications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obesity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. </w:t>
      </w:r>
      <w:r w:rsidRPr="004848F4">
        <w:rPr>
          <w:rFonts w:ascii="Times New Roman" w:hAnsi="Times New Roman" w:cs="Times New Roman"/>
          <w:b/>
          <w:bCs/>
          <w:sz w:val="24"/>
          <w:szCs w:val="24"/>
        </w:rPr>
        <w:t xml:space="preserve">Revíeis in </w:t>
      </w:r>
      <w:proofErr w:type="spellStart"/>
      <w:r w:rsidRPr="004848F4">
        <w:rPr>
          <w:rFonts w:ascii="Times New Roman" w:hAnsi="Times New Roman" w:cs="Times New Roman"/>
          <w:b/>
          <w:bCs/>
          <w:sz w:val="24"/>
          <w:szCs w:val="24"/>
        </w:rPr>
        <w:t>Endocrine</w:t>
      </w:r>
      <w:proofErr w:type="spellEnd"/>
      <w:r w:rsidRPr="00484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48F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484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48F4">
        <w:rPr>
          <w:rFonts w:ascii="Times New Roman" w:hAnsi="Times New Roman" w:cs="Times New Roman"/>
          <w:b/>
          <w:bCs/>
          <w:sz w:val="24"/>
          <w:szCs w:val="24"/>
        </w:rPr>
        <w:t>Methabolic</w:t>
      </w:r>
      <w:proofErr w:type="spellEnd"/>
      <w:r w:rsidRPr="00484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48F4">
        <w:rPr>
          <w:rFonts w:ascii="Times New Roman" w:hAnsi="Times New Roman" w:cs="Times New Roman"/>
          <w:b/>
          <w:bCs/>
          <w:sz w:val="24"/>
          <w:szCs w:val="24"/>
        </w:rPr>
        <w:t>Disorders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>. v. 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835">
        <w:rPr>
          <w:rFonts w:ascii="Times New Roman" w:hAnsi="Times New Roman" w:cs="Times New Roman"/>
          <w:sz w:val="24"/>
          <w:szCs w:val="24"/>
        </w:rPr>
        <w:t>p. 951-960, 2023</w:t>
      </w:r>
    </w:p>
    <w:p w14:paraId="034264D1" w14:textId="77777777" w:rsidR="00F63835" w:rsidRDefault="00F63835" w:rsidP="00F63835">
      <w:pPr>
        <w:jc w:val="both"/>
        <w:rPr>
          <w:rFonts w:ascii="Times New Roman" w:hAnsi="Times New Roman" w:cs="Times New Roman"/>
          <w:sz w:val="24"/>
          <w:szCs w:val="24"/>
        </w:rPr>
      </w:pPr>
      <w:r w:rsidRPr="00F63835">
        <w:rPr>
          <w:rFonts w:ascii="Times New Roman" w:hAnsi="Times New Roman" w:cs="Times New Roman"/>
          <w:sz w:val="24"/>
          <w:szCs w:val="24"/>
        </w:rPr>
        <w:t xml:space="preserve">SMITS, M. M.; VAN RAALTE, D. H.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Semaglutide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3835">
        <w:rPr>
          <w:rFonts w:ascii="Times New Roman" w:hAnsi="Times New Roman" w:cs="Times New Roman"/>
          <w:b/>
          <w:bCs/>
          <w:sz w:val="24"/>
          <w:szCs w:val="24"/>
        </w:rPr>
        <w:t>Frontiers</w:t>
      </w:r>
      <w:proofErr w:type="spellEnd"/>
      <w:r w:rsidRPr="00F63835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F63835">
        <w:rPr>
          <w:rFonts w:ascii="Times New Roman" w:hAnsi="Times New Roman" w:cs="Times New Roman"/>
          <w:b/>
          <w:bCs/>
          <w:sz w:val="24"/>
          <w:szCs w:val="24"/>
        </w:rPr>
        <w:t>Endocrinology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>. v. 12, 2021</w:t>
      </w:r>
    </w:p>
    <w:p w14:paraId="63500EEA" w14:textId="77777777" w:rsidR="00F63835" w:rsidRPr="00F63835" w:rsidRDefault="00F63835" w:rsidP="00F63835">
      <w:pPr>
        <w:jc w:val="both"/>
        <w:rPr>
          <w:rFonts w:ascii="Times New Roman" w:hAnsi="Times New Roman" w:cs="Times New Roman"/>
          <w:sz w:val="24"/>
          <w:szCs w:val="24"/>
        </w:rPr>
      </w:pPr>
      <w:r w:rsidRPr="00F63835">
        <w:rPr>
          <w:rFonts w:ascii="Times New Roman" w:hAnsi="Times New Roman" w:cs="Times New Roman"/>
          <w:sz w:val="24"/>
          <w:szCs w:val="24"/>
        </w:rPr>
        <w:t xml:space="preserve">SURAN, M. As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Ozempic’s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Popularity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Soars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Here’s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tô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Semaglutide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 xml:space="preserve">. </w:t>
      </w:r>
      <w:r w:rsidRPr="00653533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653533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653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3533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653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353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653533">
        <w:rPr>
          <w:rFonts w:ascii="Times New Roman" w:hAnsi="Times New Roman" w:cs="Times New Roman"/>
          <w:b/>
          <w:bCs/>
          <w:sz w:val="24"/>
          <w:szCs w:val="24"/>
        </w:rPr>
        <w:t xml:space="preserve"> American Medical </w:t>
      </w:r>
      <w:proofErr w:type="spellStart"/>
      <w:r w:rsidRPr="00653533">
        <w:rPr>
          <w:rFonts w:ascii="Times New Roman" w:hAnsi="Times New Roman" w:cs="Times New Roman"/>
          <w:b/>
          <w:bCs/>
          <w:sz w:val="24"/>
          <w:szCs w:val="24"/>
        </w:rPr>
        <w:t>Association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>. v. 19, p. 1627-1629,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8A9675" w14:textId="77777777" w:rsidR="00F63835" w:rsidRDefault="00F63835" w:rsidP="00F63835">
      <w:pPr>
        <w:jc w:val="both"/>
        <w:rPr>
          <w:rFonts w:ascii="Times New Roman" w:hAnsi="Times New Roman" w:cs="Times New Roman"/>
          <w:sz w:val="24"/>
          <w:szCs w:val="24"/>
        </w:rPr>
      </w:pPr>
      <w:r w:rsidRPr="00F63835">
        <w:rPr>
          <w:rFonts w:ascii="Times New Roman" w:hAnsi="Times New Roman" w:cs="Times New Roman"/>
          <w:sz w:val="24"/>
          <w:szCs w:val="24"/>
        </w:rPr>
        <w:t>VARGAS, M. A.; TEIXEIRA, A. L.; ANASTÁCIO, L. B. et al. Analise dos efeitos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835">
        <w:rPr>
          <w:rFonts w:ascii="Times New Roman" w:hAnsi="Times New Roman" w:cs="Times New Roman"/>
          <w:sz w:val="24"/>
          <w:szCs w:val="24"/>
        </w:rPr>
        <w:t xml:space="preserve">adversos associados ao uso do </w:t>
      </w:r>
      <w:proofErr w:type="gramStart"/>
      <w:r w:rsidRPr="00F63835">
        <w:rPr>
          <w:rFonts w:ascii="Times New Roman" w:hAnsi="Times New Roman" w:cs="Times New Roman"/>
          <w:sz w:val="24"/>
          <w:szCs w:val="24"/>
        </w:rPr>
        <w:t>anorexígeno sibutramina</w:t>
      </w:r>
      <w:proofErr w:type="gramEnd"/>
      <w:r w:rsidRPr="00F63835">
        <w:rPr>
          <w:rFonts w:ascii="Times New Roman" w:hAnsi="Times New Roman" w:cs="Times New Roman"/>
          <w:sz w:val="24"/>
          <w:szCs w:val="24"/>
        </w:rPr>
        <w:t xml:space="preserve">: revisão sistemática. </w:t>
      </w:r>
      <w:proofErr w:type="spellStart"/>
      <w:r w:rsidRPr="00F63835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F63835">
        <w:rPr>
          <w:rFonts w:ascii="Times New Roman" w:hAnsi="Times New Roman" w:cs="Times New Roman"/>
          <w:b/>
          <w:bCs/>
          <w:sz w:val="24"/>
          <w:szCs w:val="24"/>
        </w:rPr>
        <w:t xml:space="preserve"> os</w:t>
      </w:r>
      <w:r w:rsidRPr="00F63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3835">
        <w:rPr>
          <w:rFonts w:ascii="Times New Roman" w:hAnsi="Times New Roman" w:cs="Times New Roman"/>
          <w:b/>
          <w:bCs/>
          <w:sz w:val="24"/>
          <w:szCs w:val="24"/>
        </w:rPr>
        <w:t>Health &amp;</w:t>
      </w:r>
      <w:proofErr w:type="spellStart"/>
      <w:r w:rsidRPr="00F63835">
        <w:rPr>
          <w:rFonts w:ascii="Times New Roman" w:hAnsi="Times New Roman" w:cs="Times New Roman"/>
          <w:b/>
          <w:bCs/>
          <w:sz w:val="24"/>
          <w:szCs w:val="24"/>
        </w:rPr>
        <w:t>amp</w:t>
      </w:r>
      <w:proofErr w:type="spellEnd"/>
      <w:r w:rsidRPr="00F63835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Pr="00F63835">
        <w:rPr>
          <w:rFonts w:ascii="Times New Roman" w:hAnsi="Times New Roman" w:cs="Times New Roman"/>
          <w:b/>
          <w:bCs/>
          <w:sz w:val="24"/>
          <w:szCs w:val="24"/>
        </w:rPr>
        <w:t>Biological</w:t>
      </w:r>
      <w:proofErr w:type="spellEnd"/>
      <w:r w:rsidRPr="00F63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63835"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  <w:r w:rsidRPr="00F63835">
        <w:rPr>
          <w:rFonts w:ascii="Times New Roman" w:hAnsi="Times New Roman" w:cs="Times New Roman"/>
          <w:sz w:val="24"/>
          <w:szCs w:val="24"/>
        </w:rPr>
        <w:t>. v. 6, p. 313-326,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A759BE" w14:textId="77777777" w:rsidR="00F63835" w:rsidRDefault="00F638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45AB3"/>
    <w:rsid w:val="000E1963"/>
    <w:rsid w:val="00316600"/>
    <w:rsid w:val="003871C6"/>
    <w:rsid w:val="004737CC"/>
    <w:rsid w:val="004848F4"/>
    <w:rsid w:val="004C4A45"/>
    <w:rsid w:val="004F4DD4"/>
    <w:rsid w:val="005121D3"/>
    <w:rsid w:val="005C547E"/>
    <w:rsid w:val="00653533"/>
    <w:rsid w:val="00753966"/>
    <w:rsid w:val="00795EC8"/>
    <w:rsid w:val="007D3DC7"/>
    <w:rsid w:val="00AE1048"/>
    <w:rsid w:val="00BD6FBA"/>
    <w:rsid w:val="00C83F01"/>
    <w:rsid w:val="00DA08F8"/>
    <w:rsid w:val="00F56C55"/>
    <w:rsid w:val="00F6383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Adm</cp:lastModifiedBy>
  <cp:revision>2</cp:revision>
  <dcterms:created xsi:type="dcterms:W3CDTF">2024-05-13T14:19:00Z</dcterms:created>
  <dcterms:modified xsi:type="dcterms:W3CDTF">2024-05-13T14:19:00Z</dcterms:modified>
</cp:coreProperties>
</file>