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2FE43" w14:textId="3ABD87D9" w:rsidR="00884EFD" w:rsidRDefault="0069468A" w:rsidP="0069468A">
      <w:pPr>
        <w:pStyle w:val="Ttulo1"/>
        <w:jc w:val="center"/>
        <w:rPr>
          <w:rFonts w:ascii="Times New Roman" w:hAnsi="Times New Roman" w:cs="Times New Roman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  <w:lang w:eastAsia="pt-BR"/>
        </w:rPr>
        <w:t>TECNOLOGIAS DIGITAIS E DESINFORMAÇÃO NA SOCIEDADE DO SÉCULO XXI: IMPACTOS E DESAFIOS PARA A INTEGRIDADE DA INFORMAÇÃO</w:t>
      </w:r>
    </w:p>
    <w:p w14:paraId="483C8C43" w14:textId="77777777" w:rsidR="00D6440A" w:rsidRPr="00D6440A" w:rsidRDefault="00D6440A" w:rsidP="00D6440A">
      <w:pPr>
        <w:rPr>
          <w:lang w:val="pt-BR" w:eastAsia="pt-BR" w:bidi="ar-SA"/>
        </w:rPr>
      </w:pPr>
    </w:p>
    <w:p w14:paraId="0C511042" w14:textId="15AADE48" w:rsidR="00884EFD" w:rsidRPr="004B35EE" w:rsidRDefault="00884EFD" w:rsidP="00884EFD">
      <w:pPr>
        <w:jc w:val="right"/>
        <w:rPr>
          <w:rFonts w:eastAsia="Times New Roman" w:cs="Times New Roman"/>
          <w:sz w:val="20"/>
          <w:szCs w:val="20"/>
          <w:vertAlign w:val="superscript"/>
          <w:lang w:eastAsia="pt-BR"/>
        </w:rPr>
      </w:pPr>
      <w:r w:rsidRPr="008B784F">
        <w:rPr>
          <w:rFonts w:eastAsia="Times New Roman" w:cs="Times New Roman"/>
          <w:szCs w:val="24"/>
          <w:lang w:eastAsia="pt-BR"/>
        </w:rPr>
        <w:t xml:space="preserve">Autor </w:t>
      </w:r>
      <w:proofErr w:type="gramStart"/>
      <w:r w:rsidRPr="008B784F">
        <w:rPr>
          <w:rFonts w:eastAsia="Times New Roman" w:cs="Times New Roman"/>
          <w:szCs w:val="24"/>
          <w:lang w:eastAsia="pt-BR"/>
        </w:rPr>
        <w:t>1</w:t>
      </w:r>
      <w:proofErr w:type="gramEnd"/>
      <w:r w:rsidR="008B784F" w:rsidRPr="008B784F">
        <w:rPr>
          <w:rFonts w:eastAsia="Times New Roman" w:cs="Times New Roman"/>
          <w:szCs w:val="24"/>
          <w:lang w:eastAsia="pt-BR"/>
        </w:rPr>
        <w:t>, Anderson da Costa Lacerda, Doutorando, UFF,</w:t>
      </w:r>
      <w:r w:rsidRPr="008B784F">
        <w:rPr>
          <w:rFonts w:eastAsia="Times New Roman" w:cs="Times New Roman"/>
          <w:szCs w:val="24"/>
          <w:lang w:eastAsia="pt-BR"/>
        </w:rPr>
        <w:t xml:space="preserve"> email</w:t>
      </w:r>
      <w:r w:rsidR="008B784F" w:rsidRPr="008B784F">
        <w:rPr>
          <w:rFonts w:eastAsia="Times New Roman" w:cs="Times New Roman"/>
          <w:szCs w:val="24"/>
          <w:lang w:eastAsia="pt-BR"/>
        </w:rPr>
        <w:t xml:space="preserve"> costa_lacerda@id.uff.br</w:t>
      </w:r>
      <w:r>
        <w:rPr>
          <w:rFonts w:eastAsia="Times New Roman" w:cs="Times New Roman"/>
          <w:sz w:val="20"/>
          <w:szCs w:val="20"/>
          <w:lang w:eastAsia="pt-BR"/>
        </w:rPr>
        <w:t xml:space="preserve"> </w:t>
      </w:r>
    </w:p>
    <w:p w14:paraId="1CE96522" w14:textId="02ED05DA" w:rsidR="00884EFD" w:rsidRPr="008B784F" w:rsidRDefault="00884EFD" w:rsidP="00884EFD">
      <w:pPr>
        <w:jc w:val="right"/>
        <w:rPr>
          <w:rFonts w:eastAsia="Times New Roman" w:cs="Times New Roman"/>
          <w:szCs w:val="24"/>
          <w:lang w:eastAsia="pt-BR"/>
        </w:rPr>
      </w:pPr>
      <w:r w:rsidRPr="008B784F">
        <w:rPr>
          <w:rFonts w:eastAsia="Times New Roman" w:cs="Times New Roman"/>
          <w:szCs w:val="24"/>
          <w:lang w:eastAsia="pt-BR"/>
        </w:rPr>
        <w:t xml:space="preserve">Autor </w:t>
      </w:r>
      <w:proofErr w:type="gramStart"/>
      <w:r w:rsidRPr="008B784F">
        <w:rPr>
          <w:rFonts w:eastAsia="Times New Roman" w:cs="Times New Roman"/>
          <w:szCs w:val="24"/>
          <w:lang w:eastAsia="pt-BR"/>
        </w:rPr>
        <w:t>2</w:t>
      </w:r>
      <w:proofErr w:type="gramEnd"/>
      <w:r w:rsidR="008B784F">
        <w:rPr>
          <w:rFonts w:eastAsia="Times New Roman" w:cs="Times New Roman"/>
          <w:szCs w:val="24"/>
          <w:lang w:eastAsia="pt-BR"/>
        </w:rPr>
        <w:t xml:space="preserve">, Francisco Gilson Rebouças Porto Júnior, Doutor, UFF, </w:t>
      </w:r>
      <w:r w:rsidRPr="008B784F">
        <w:rPr>
          <w:rFonts w:eastAsia="Times New Roman" w:cs="Times New Roman"/>
          <w:szCs w:val="24"/>
          <w:lang w:eastAsia="pt-BR"/>
        </w:rPr>
        <w:t xml:space="preserve">email </w:t>
      </w:r>
      <w:r w:rsidR="008B784F">
        <w:rPr>
          <w:rFonts w:eastAsia="Times New Roman" w:cs="Times New Roman"/>
          <w:szCs w:val="24"/>
          <w:lang w:eastAsia="pt-BR"/>
        </w:rPr>
        <w:t>fporto@id.uff.br</w:t>
      </w:r>
      <w:r w:rsidRPr="008B784F">
        <w:rPr>
          <w:rFonts w:eastAsia="Times New Roman" w:cs="Times New Roman"/>
          <w:szCs w:val="24"/>
          <w:lang w:eastAsia="pt-BR"/>
        </w:rPr>
        <w:t xml:space="preserve"> </w:t>
      </w:r>
    </w:p>
    <w:p w14:paraId="5E875C09" w14:textId="571E250E" w:rsidR="00884EFD" w:rsidRPr="00254F45" w:rsidRDefault="00884EFD" w:rsidP="008B784F">
      <w:pPr>
        <w:jc w:val="center"/>
        <w:rPr>
          <w:rFonts w:eastAsia="Times New Roman" w:cs="Times New Roman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 xml:space="preserve">             </w:t>
      </w:r>
    </w:p>
    <w:p w14:paraId="27AD3669" w14:textId="6F4B3E73" w:rsidR="0069468A" w:rsidRPr="0069468A" w:rsidRDefault="00884EFD" w:rsidP="0069468A">
      <w:pPr>
        <w:pStyle w:val="Ttulo1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69468A">
        <w:rPr>
          <w:rFonts w:ascii="Times New Roman" w:hAnsi="Times New Roman" w:cs="Times New Roman"/>
          <w:sz w:val="24"/>
          <w:szCs w:val="24"/>
          <w:lang w:eastAsia="pt-BR"/>
        </w:rPr>
        <w:t xml:space="preserve">PALAVRAS-CHAVE: </w:t>
      </w:r>
      <w:r w:rsidR="0069468A">
        <w:rPr>
          <w:rFonts w:ascii="Times New Roman" w:hAnsi="Times New Roman" w:cs="Times New Roman"/>
          <w:sz w:val="24"/>
          <w:szCs w:val="24"/>
          <w:lang w:eastAsia="pt-BR"/>
        </w:rPr>
        <w:t xml:space="preserve">Tecnologias digitais; Desinformação; Sociedade do século </w:t>
      </w:r>
      <w:proofErr w:type="gramStart"/>
      <w:r w:rsidR="0069468A">
        <w:rPr>
          <w:rFonts w:ascii="Times New Roman" w:hAnsi="Times New Roman" w:cs="Times New Roman"/>
          <w:sz w:val="24"/>
          <w:szCs w:val="24"/>
          <w:lang w:eastAsia="pt-BR"/>
        </w:rPr>
        <w:t>XXI</w:t>
      </w:r>
      <w:proofErr w:type="gramEnd"/>
    </w:p>
    <w:p w14:paraId="27EA2B02" w14:textId="164B68CC" w:rsidR="0069468A" w:rsidRPr="00350AE6" w:rsidRDefault="0069468A" w:rsidP="00350AE6">
      <w:pPr>
        <w:pStyle w:val="Ttulo1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INTRODUÇÃ</w:t>
      </w:r>
      <w:r w:rsidR="00884EFD" w:rsidRPr="0069468A">
        <w:rPr>
          <w:rFonts w:ascii="Times New Roman" w:hAnsi="Times New Roman" w:cs="Times New Roman"/>
          <w:lang w:eastAsia="pt-BR"/>
        </w:rPr>
        <w:t>O</w:t>
      </w:r>
    </w:p>
    <w:p w14:paraId="16BA46B9" w14:textId="2CB521C3" w:rsidR="00E50D0E" w:rsidRDefault="00E50D0E" w:rsidP="00884EFD">
      <w:pPr>
        <w:jc w:val="both"/>
        <w:rPr>
          <w:lang w:eastAsia="pt-BR"/>
        </w:rPr>
      </w:pPr>
      <w:r>
        <w:rPr>
          <w:lang w:eastAsia="pt-BR"/>
        </w:rPr>
        <w:t>A expanção das Tecnologias digitais da informação e comunicação transformou o meio de como a informação é produzida e consumida, no entanto, facilitou também a proliferação da desinformação,</w:t>
      </w:r>
      <w:r w:rsidR="00775956">
        <w:rPr>
          <w:lang w:eastAsia="pt-BR"/>
        </w:rPr>
        <w:t xml:space="preserve"> </w:t>
      </w:r>
      <w:r>
        <w:rPr>
          <w:lang w:eastAsia="pt-BR"/>
        </w:rPr>
        <w:t xml:space="preserve">considerada um risco global no final do século XX e inicio do século XXI. </w:t>
      </w:r>
      <w:r w:rsidR="00B91346">
        <w:rPr>
          <w:lang w:eastAsia="pt-BR"/>
        </w:rPr>
        <w:t>Nesse contexto, a disseminação de informações falsas, tornou-se uma dos maiores desafios da contemporaniedade. Segundo infobase (2023) “cada vez mais informações falsas são repassadas nas redes sociais, a divulgação de Fake News causa prejuízos financeiros, constrangimentos, injúria e difamação de pessoas, empresas e organizações”. A UNESCO (2021) confirma que e</w:t>
      </w:r>
      <w:r>
        <w:rPr>
          <w:lang w:eastAsia="pt-BR"/>
        </w:rPr>
        <w:t>sse fenômeno compromete processos democráticos, a credibilidade de instituições e a saúde pública, exigindo atenção urgente.</w:t>
      </w:r>
    </w:p>
    <w:p w14:paraId="4616894D" w14:textId="6B82DC54" w:rsidR="00E50D0E" w:rsidRPr="00350AE6" w:rsidRDefault="00884EFD" w:rsidP="00350AE6">
      <w:pPr>
        <w:pStyle w:val="Ttulo1"/>
        <w:rPr>
          <w:rFonts w:ascii="Times New Roman" w:hAnsi="Times New Roman" w:cs="Times New Roman"/>
          <w:lang w:eastAsia="pt-BR"/>
        </w:rPr>
      </w:pPr>
      <w:r w:rsidRPr="00E50D0E">
        <w:rPr>
          <w:rFonts w:ascii="Times New Roman" w:hAnsi="Times New Roman" w:cs="Times New Roman"/>
          <w:lang w:eastAsia="pt-BR"/>
        </w:rPr>
        <w:t>O</w:t>
      </w:r>
      <w:r w:rsidR="00E50D0E">
        <w:rPr>
          <w:rFonts w:ascii="Times New Roman" w:hAnsi="Times New Roman" w:cs="Times New Roman"/>
          <w:lang w:eastAsia="pt-BR"/>
        </w:rPr>
        <w:t>BJETIVO</w:t>
      </w:r>
      <w:r w:rsidR="00350AE6">
        <w:rPr>
          <w:rFonts w:ascii="Times New Roman" w:hAnsi="Times New Roman" w:cs="Times New Roman"/>
          <w:lang w:eastAsia="pt-BR"/>
        </w:rPr>
        <w:t>S</w:t>
      </w:r>
    </w:p>
    <w:p w14:paraId="23259ADF" w14:textId="1ACA0CE9" w:rsidR="00350AE6" w:rsidRDefault="00350AE6" w:rsidP="00350AE6">
      <w:pPr>
        <w:jc w:val="both"/>
        <w:rPr>
          <w:lang w:val="pt-BR" w:eastAsia="pt-BR"/>
        </w:rPr>
      </w:pPr>
      <w:r>
        <w:rPr>
          <w:lang w:val="pt-BR" w:eastAsia="pt-BR"/>
        </w:rPr>
        <w:t>Investigar o papel das tecnologias digitais da informação e comunicação na disseminação da desinformação.</w:t>
      </w:r>
    </w:p>
    <w:p w14:paraId="1A322D82" w14:textId="609A4EB3" w:rsidR="00E50D0E" w:rsidRPr="00E50D0E" w:rsidRDefault="00350AE6" w:rsidP="00350AE6">
      <w:pPr>
        <w:jc w:val="both"/>
        <w:rPr>
          <w:lang w:val="pt-BR" w:eastAsia="pt-BR" w:bidi="ar-SA"/>
        </w:rPr>
      </w:pPr>
      <w:r>
        <w:rPr>
          <w:lang w:val="pt-BR" w:eastAsia="pt-BR"/>
        </w:rPr>
        <w:t>Identificar os principais desafios para sua contestação na sociedade do século XXI.</w:t>
      </w:r>
    </w:p>
    <w:p w14:paraId="22D3B804" w14:textId="5C71EFAD" w:rsidR="00884EFD" w:rsidRPr="00E50D0E" w:rsidRDefault="00E50D0E" w:rsidP="00884EFD">
      <w:pPr>
        <w:pStyle w:val="Ttulo1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METO</w:t>
      </w:r>
      <w:r w:rsidR="00884EFD" w:rsidRPr="00E50D0E">
        <w:rPr>
          <w:rFonts w:ascii="Times New Roman" w:hAnsi="Times New Roman" w:cs="Times New Roman"/>
          <w:lang w:eastAsia="pt-BR"/>
        </w:rPr>
        <w:t>DOLOGIA</w:t>
      </w:r>
    </w:p>
    <w:p w14:paraId="2F473890" w14:textId="17A59E99" w:rsidR="00884EFD" w:rsidRPr="00651BE5" w:rsidRDefault="00350AE6" w:rsidP="00884EFD">
      <w:pPr>
        <w:jc w:val="both"/>
        <w:rPr>
          <w:lang w:val="pt-BR" w:eastAsia="pt-BR"/>
        </w:rPr>
      </w:pPr>
      <w:r>
        <w:rPr>
          <w:lang w:val="pt-BR" w:eastAsia="pt-BR"/>
        </w:rPr>
        <w:t xml:space="preserve">Realizou-se uma revisão bibliográfica, </w:t>
      </w:r>
      <w:r w:rsidR="002B0ADE">
        <w:rPr>
          <w:lang w:val="pt-BR" w:eastAsia="pt-BR"/>
        </w:rPr>
        <w:t>no contexto da abordagem qualitativa e sua aplicabilidade no cenário global desse século XXI. Onde as discussões das tecnologias digitais e mais recentemente a inteligência artificial, inseridas na área da educação geram dúvidas e inquietações por parte de muitos envolvidos. Com fundamento de fontes de outros autores que aprofundam esse tema tão atual como Brito; Oliveira e Silva (2021).</w:t>
      </w:r>
      <w:r w:rsidR="00652806">
        <w:rPr>
          <w:lang w:val="pt-BR" w:eastAsia="pt-BR"/>
        </w:rPr>
        <w:t xml:space="preserve"> </w:t>
      </w:r>
      <w:r w:rsidR="002B0ADE">
        <w:rPr>
          <w:lang w:val="pt-BR" w:eastAsia="pt-BR"/>
        </w:rPr>
        <w:t xml:space="preserve">Essa investigação pode ser o ponto de partida para que outros investigadores possam se aprofundar nessa temática. Portanto, afirmar a relevância dessa temática é sugerido um esforço conjunto por parte de todos, setor público e privado, gestores, professores e alunos para que as tecnologias digitais e a inteligência artificial </w:t>
      </w:r>
      <w:r w:rsidR="00652806">
        <w:rPr>
          <w:lang w:val="pt-BR" w:eastAsia="pt-BR"/>
        </w:rPr>
        <w:t>possam ser aplicadas plenamente</w:t>
      </w:r>
      <w:r w:rsidR="002B0ADE">
        <w:rPr>
          <w:lang w:val="pt-BR" w:eastAsia="pt-BR"/>
        </w:rPr>
        <w:t xml:space="preserve"> no contexto educacional gerando um ambiente acessível</w:t>
      </w:r>
      <w:r w:rsidR="00652806">
        <w:rPr>
          <w:lang w:val="pt-BR" w:eastAsia="pt-BR"/>
        </w:rPr>
        <w:t>, incluso, possibilitan</w:t>
      </w:r>
      <w:r w:rsidR="005423B5">
        <w:rPr>
          <w:lang w:val="pt-BR" w:eastAsia="pt-BR"/>
        </w:rPr>
        <w:t>do a autonomia desses cidadãos.</w:t>
      </w:r>
    </w:p>
    <w:p w14:paraId="5A51AE40" w14:textId="77777777" w:rsidR="00884EFD" w:rsidRPr="00350AE6" w:rsidRDefault="00884EFD" w:rsidP="00884EFD">
      <w:pPr>
        <w:pStyle w:val="Ttulo1"/>
        <w:rPr>
          <w:rFonts w:ascii="Times New Roman" w:hAnsi="Times New Roman" w:cs="Times New Roman"/>
          <w:lang w:eastAsia="pt-BR"/>
        </w:rPr>
      </w:pPr>
      <w:r w:rsidRPr="00350AE6">
        <w:rPr>
          <w:rFonts w:ascii="Times New Roman" w:hAnsi="Times New Roman" w:cs="Times New Roman"/>
          <w:lang w:eastAsia="pt-BR"/>
        </w:rPr>
        <w:lastRenderedPageBreak/>
        <w:t>RESULTADOS E DISCUSSÃO</w:t>
      </w:r>
    </w:p>
    <w:p w14:paraId="0848F1A8" w14:textId="4E321CC2" w:rsidR="00350AE6" w:rsidRDefault="00350AE6" w:rsidP="00884EFD">
      <w:pPr>
        <w:jc w:val="both"/>
        <w:rPr>
          <w:lang w:val="pt-BR" w:eastAsia="pt-BR"/>
        </w:rPr>
      </w:pPr>
      <w:r>
        <w:rPr>
          <w:lang w:val="pt-BR" w:eastAsia="pt-BR"/>
        </w:rPr>
        <w:t>Constatou-se que as tecnologias digitais da informação e comunicação nas r</w:t>
      </w:r>
      <w:r w:rsidR="00041D0B">
        <w:rPr>
          <w:lang w:val="pt-BR" w:eastAsia="pt-BR"/>
        </w:rPr>
        <w:t>edes sociais e ferramentas de inteligência artificial (IA)</w:t>
      </w:r>
      <w:r>
        <w:rPr>
          <w:lang w:val="pt-BR" w:eastAsia="pt-BR"/>
        </w:rPr>
        <w:t xml:space="preserve">, amplificam a circulação de Fake News, criando bolhas informacionais e minando a confiança pública. Instituições, empresas e lideranças governamentais enfrentam dificuldades para detectar e conter essas práticas, que impactam negativamente o ensino, a saúde pública, a economia e a democracia. </w:t>
      </w:r>
    </w:p>
    <w:p w14:paraId="4FAEF95F" w14:textId="77777777" w:rsidR="00884EFD" w:rsidRPr="00D6440A" w:rsidRDefault="00884EFD" w:rsidP="00884EFD">
      <w:pPr>
        <w:pStyle w:val="Ttulo1"/>
        <w:rPr>
          <w:rFonts w:ascii="Times New Roman" w:hAnsi="Times New Roman" w:cs="Times New Roman"/>
        </w:rPr>
      </w:pPr>
      <w:r w:rsidRPr="00D6440A">
        <w:rPr>
          <w:rFonts w:ascii="Times New Roman" w:hAnsi="Times New Roman" w:cs="Times New Roman"/>
        </w:rPr>
        <w:t>CONSIDERAÇÕES FINAIS</w:t>
      </w:r>
    </w:p>
    <w:p w14:paraId="66A9ABF4" w14:textId="0CB987A4" w:rsidR="00884EFD" w:rsidRPr="00651BE5" w:rsidRDefault="00D6440A" w:rsidP="00884EFD">
      <w:pPr>
        <w:jc w:val="both"/>
        <w:rPr>
          <w:lang w:val="pt-BR" w:eastAsia="pt-BR"/>
        </w:rPr>
      </w:pPr>
      <w:r>
        <w:rPr>
          <w:lang w:val="pt-BR" w:eastAsia="pt-BR"/>
        </w:rPr>
        <w:t>O combate eficaz a desinformação requer políticas públicas robustas, regulamentação das plataformas digitais, investimento em educação midiática para o desenvolvimento de cidadãos críticos e autônomos quanto à assimilação de informações e o desenvolvimento de tecnologias para a detecção de Fake News. A colaboração entre os setores é fundamental para preservar a integridade d</w:t>
      </w:r>
      <w:r w:rsidR="005423B5">
        <w:rPr>
          <w:lang w:val="pt-BR" w:eastAsia="pt-BR"/>
        </w:rPr>
        <w:t>a informação e a coesão social. A educação, nesse sentido, atua de forma proativa</w:t>
      </w:r>
      <w:r w:rsidR="00041D0B">
        <w:rPr>
          <w:lang w:val="pt-BR" w:eastAsia="pt-BR"/>
        </w:rPr>
        <w:t>, desenvolvendo nos indivíduos as competências necessárias para que se tornem agentes ativos na construção de um ambiente informacional mais saudável.</w:t>
      </w:r>
    </w:p>
    <w:p w14:paraId="1636A0CA" w14:textId="77777777" w:rsidR="00884EFD" w:rsidRPr="00B91346" w:rsidRDefault="00884EFD" w:rsidP="00884EFD">
      <w:pPr>
        <w:pStyle w:val="Ttulo1"/>
        <w:rPr>
          <w:rFonts w:ascii="Times New Roman" w:hAnsi="Times New Roman" w:cs="Times New Roman"/>
        </w:rPr>
      </w:pPr>
      <w:r w:rsidRPr="00B91346">
        <w:rPr>
          <w:rFonts w:ascii="Times New Roman" w:hAnsi="Times New Roman" w:cs="Times New Roman"/>
        </w:rPr>
        <w:t>REFERÊNCIAS BIBLIOGRÁFICAS</w:t>
      </w:r>
    </w:p>
    <w:p w14:paraId="48C31423" w14:textId="06C676BA" w:rsidR="00884EFD" w:rsidRDefault="00884EFD" w:rsidP="00884EFD">
      <w:pPr>
        <w:rPr>
          <w:lang w:val="pt-BR" w:eastAsia="pt-BR"/>
        </w:rPr>
      </w:pPr>
    </w:p>
    <w:p w14:paraId="4069FC6D" w14:textId="68827D2F" w:rsidR="005423B5" w:rsidRDefault="005423B5" w:rsidP="00884EFD">
      <w:pPr>
        <w:rPr>
          <w:lang w:val="pt-BR" w:eastAsia="pt-BR"/>
        </w:rPr>
      </w:pPr>
      <w:r>
        <w:rPr>
          <w:lang w:eastAsia="pt-BR"/>
        </w:rPr>
        <w:t>BRISOLA, Anna Cristina Caldeira de Andrada Sobral; BEZERRA, Arthur Coelho.</w:t>
      </w:r>
      <w:r w:rsidRPr="005423B5">
        <w:rPr>
          <w:lang w:eastAsia="pt-BR"/>
        </w:rPr>
        <w:t> </w:t>
      </w:r>
      <w:r w:rsidRPr="005423B5">
        <w:rPr>
          <w:b/>
          <w:bCs/>
          <w:lang w:eastAsia="pt-BR"/>
        </w:rPr>
        <w:t>Desinformação e circulação de fake news: distinções, diagnóstico e reação</w:t>
      </w:r>
      <w:r w:rsidRPr="005423B5">
        <w:rPr>
          <w:lang w:eastAsia="pt-BR"/>
        </w:rPr>
        <w:t>. </w:t>
      </w:r>
      <w:r w:rsidRPr="005423B5">
        <w:rPr>
          <w:i/>
          <w:iCs/>
          <w:lang w:eastAsia="pt-BR"/>
        </w:rPr>
        <w:t>In</w:t>
      </w:r>
      <w:r w:rsidRPr="005423B5">
        <w:rPr>
          <w:lang w:eastAsia="pt-BR"/>
        </w:rPr>
        <w:t>: ENCONTRO NACIONAL DE PESQUISA E PÓS-GRADUAÇÃO EM CIÊNCIA DA INFORMAÇÃO, 19</w:t>
      </w:r>
      <w:proofErr w:type="gramStart"/>
      <w:r w:rsidRPr="005423B5">
        <w:rPr>
          <w:lang w:eastAsia="pt-BR"/>
        </w:rPr>
        <w:t>.,</w:t>
      </w:r>
      <w:proofErr w:type="gramEnd"/>
      <w:r w:rsidRPr="005423B5">
        <w:rPr>
          <w:lang w:eastAsia="pt-BR"/>
        </w:rPr>
        <w:t xml:space="preserve"> 2018. </w:t>
      </w:r>
      <w:r w:rsidRPr="005423B5">
        <w:rPr>
          <w:b/>
          <w:bCs/>
          <w:lang w:eastAsia="pt-BR"/>
        </w:rPr>
        <w:t>Anais</w:t>
      </w:r>
      <w:r w:rsidRPr="005423B5">
        <w:rPr>
          <w:lang w:eastAsia="pt-BR"/>
        </w:rPr>
        <w:t> [...] XIX Encontro Nacional de Pesquisa e Pós-graduação em Ciência da Informação, 2018.</w:t>
      </w:r>
      <w:r>
        <w:rPr>
          <w:lang w:eastAsia="pt-BR"/>
        </w:rPr>
        <w:t xml:space="preserve"> Disponível em: </w:t>
      </w:r>
      <w:r>
        <w:rPr>
          <w:lang w:eastAsia="pt-BR"/>
        </w:rPr>
        <w:fldChar w:fldCharType="begin"/>
      </w:r>
      <w:r>
        <w:rPr>
          <w:lang w:eastAsia="pt-BR"/>
        </w:rPr>
        <w:instrText xml:space="preserve"> HYPERLINK "</w:instrText>
      </w:r>
      <w:r w:rsidRPr="005423B5">
        <w:rPr>
          <w:lang w:eastAsia="pt-BR"/>
        </w:rPr>
        <w:instrText>https://brapci.inf.br/index.php/res/v/102819</w:instrText>
      </w:r>
      <w:r>
        <w:rPr>
          <w:lang w:eastAsia="pt-BR"/>
        </w:rPr>
        <w:instrText xml:space="preserve">" </w:instrText>
      </w:r>
      <w:r>
        <w:rPr>
          <w:lang w:eastAsia="pt-BR"/>
        </w:rPr>
        <w:fldChar w:fldCharType="separate"/>
      </w:r>
      <w:r w:rsidRPr="001E2329">
        <w:rPr>
          <w:rStyle w:val="Hyperlink"/>
          <w:lang w:eastAsia="pt-BR"/>
        </w:rPr>
        <w:t>https://brapci.inf.br/index.php/res/v/102819</w:t>
      </w:r>
      <w:r>
        <w:rPr>
          <w:lang w:eastAsia="pt-BR"/>
        </w:rPr>
        <w:fldChar w:fldCharType="end"/>
      </w:r>
      <w:r>
        <w:rPr>
          <w:lang w:eastAsia="pt-BR"/>
        </w:rPr>
        <w:t>. Acesso em: 12 jul. 2025.</w:t>
      </w:r>
    </w:p>
    <w:p w14:paraId="56362E2A" w14:textId="1CFACBA2" w:rsidR="00652806" w:rsidRDefault="005423B5" w:rsidP="00884EFD">
      <w:pPr>
        <w:rPr>
          <w:lang w:val="pt-BR" w:eastAsia="pt-BR"/>
        </w:rPr>
      </w:pPr>
      <w:proofErr w:type="gramStart"/>
      <w:r>
        <w:rPr>
          <w:lang w:val="pt-BR" w:eastAsia="pt-BR"/>
        </w:rPr>
        <w:t>BRI</w:t>
      </w:r>
      <w:r w:rsidR="00652806">
        <w:rPr>
          <w:lang w:val="pt-BR" w:eastAsia="pt-BR"/>
        </w:rPr>
        <w:t>TO,</w:t>
      </w:r>
      <w:proofErr w:type="gramEnd"/>
      <w:r w:rsidR="00652806">
        <w:rPr>
          <w:lang w:val="pt-BR" w:eastAsia="pt-BR"/>
        </w:rPr>
        <w:t xml:space="preserve"> Ana Paul</w:t>
      </w:r>
      <w:r w:rsidR="00B91346">
        <w:rPr>
          <w:lang w:val="pt-BR" w:eastAsia="pt-BR"/>
        </w:rPr>
        <w:t>a Gonçalves; OLIVEIRA</w:t>
      </w:r>
      <w:r w:rsidR="00652806">
        <w:rPr>
          <w:lang w:val="pt-BR" w:eastAsia="pt-BR"/>
        </w:rPr>
        <w:t>, Guilherme Saramago</w:t>
      </w:r>
      <w:r w:rsidR="00B91346">
        <w:rPr>
          <w:lang w:val="pt-BR" w:eastAsia="pt-BR"/>
        </w:rPr>
        <w:t xml:space="preserve"> de; SILVA</w:t>
      </w:r>
      <w:r w:rsidR="00775956">
        <w:rPr>
          <w:lang w:val="pt-BR" w:eastAsia="pt-BR"/>
        </w:rPr>
        <w:t xml:space="preserve">, </w:t>
      </w:r>
      <w:proofErr w:type="spellStart"/>
      <w:r w:rsidR="00775956">
        <w:rPr>
          <w:lang w:val="pt-BR" w:eastAsia="pt-BR"/>
        </w:rPr>
        <w:t>Brunna</w:t>
      </w:r>
      <w:proofErr w:type="spellEnd"/>
      <w:r w:rsidR="00775956">
        <w:rPr>
          <w:lang w:val="pt-BR" w:eastAsia="pt-BR"/>
        </w:rPr>
        <w:t xml:space="preserve"> Alves da. A Importância da Pesquisa Bibliográfica no desenvolvimento de Pesquisas qualita</w:t>
      </w:r>
      <w:r w:rsidR="00B91346">
        <w:rPr>
          <w:lang w:val="pt-BR" w:eastAsia="pt-BR"/>
        </w:rPr>
        <w:t xml:space="preserve">tivas na área da educação. </w:t>
      </w:r>
      <w:r w:rsidR="00775956">
        <w:rPr>
          <w:lang w:val="pt-BR" w:eastAsia="pt-BR"/>
        </w:rPr>
        <w:t>UNIFUCAMP</w:t>
      </w:r>
      <w:r w:rsidR="00B91346">
        <w:rPr>
          <w:lang w:val="pt-BR" w:eastAsia="pt-BR"/>
        </w:rPr>
        <w:t xml:space="preserve">, </w:t>
      </w:r>
      <w:r w:rsidR="00B51652">
        <w:rPr>
          <w:lang w:val="pt-BR" w:eastAsia="pt-BR"/>
        </w:rPr>
        <w:t xml:space="preserve">2021. Disponível em: </w:t>
      </w:r>
      <w:hyperlink r:id="rId7" w:history="1">
        <w:r w:rsidR="00B51652" w:rsidRPr="001E2329">
          <w:rPr>
            <w:rStyle w:val="Hyperlink"/>
            <w:lang w:val="pt-BR" w:eastAsia="pt-BR"/>
          </w:rPr>
          <w:t>https://revistas.fucamp.edu.br/index.php/cadernos/article/view/2354</w:t>
        </w:r>
      </w:hyperlink>
      <w:r w:rsidR="00B51652">
        <w:rPr>
          <w:lang w:val="pt-BR" w:eastAsia="pt-BR"/>
        </w:rPr>
        <w:t>. Acesso em: 12 jul. 2025.</w:t>
      </w:r>
    </w:p>
    <w:p w14:paraId="2D456713" w14:textId="3A453335" w:rsidR="00B51652" w:rsidRDefault="00B51652" w:rsidP="00884EFD">
      <w:pPr>
        <w:rPr>
          <w:lang w:val="pt-BR" w:eastAsia="pt-BR"/>
        </w:rPr>
      </w:pPr>
      <w:r>
        <w:rPr>
          <w:lang w:val="pt-BR" w:eastAsia="pt-BR"/>
        </w:rPr>
        <w:t>INFOBASE. A era da desinformação: o novo ambiente das Fakes</w:t>
      </w:r>
      <w:bookmarkStart w:id="0" w:name="_GoBack"/>
      <w:bookmarkEnd w:id="0"/>
      <w:r>
        <w:rPr>
          <w:lang w:val="pt-BR" w:eastAsia="pt-BR"/>
        </w:rPr>
        <w:t xml:space="preserve"> News. 2023. Disponível em: </w:t>
      </w:r>
      <w:hyperlink r:id="rId8" w:history="1">
        <w:r w:rsidRPr="001E2329">
          <w:rPr>
            <w:rStyle w:val="Hyperlink"/>
            <w:lang w:val="pt-BR" w:eastAsia="pt-BR"/>
          </w:rPr>
          <w:t>https://infobase.com.br/infografico-era-da-desinformacao-novo-ambiente-das-fake-news/</w:t>
        </w:r>
      </w:hyperlink>
      <w:r>
        <w:rPr>
          <w:lang w:val="pt-BR" w:eastAsia="pt-BR"/>
        </w:rPr>
        <w:t>. Acesso em: 12 jul. 2025.</w:t>
      </w:r>
    </w:p>
    <w:p w14:paraId="3343F34F" w14:textId="4344C5ED" w:rsidR="00B51652" w:rsidRDefault="005423B5" w:rsidP="00884EFD">
      <w:pPr>
        <w:rPr>
          <w:lang w:val="pt-BR" w:eastAsia="pt-BR"/>
        </w:rPr>
      </w:pPr>
      <w:r w:rsidRPr="005423B5">
        <w:rPr>
          <w:lang w:eastAsia="pt-BR"/>
        </w:rPr>
        <w:t>OLIVEIRA, Thaiane Moreira de. Como enfrentar a desinformação científica? Desafios sociais, políticos e jurídicos intensificados no contexto da pandemia. </w:t>
      </w:r>
      <w:r w:rsidRPr="005423B5">
        <w:rPr>
          <w:b/>
          <w:bCs/>
          <w:lang w:eastAsia="pt-BR"/>
        </w:rPr>
        <w:t>Liinc em Revista</w:t>
      </w:r>
      <w:r w:rsidRPr="005423B5">
        <w:rPr>
          <w:lang w:eastAsia="pt-BR"/>
        </w:rPr>
        <w:t>, </w:t>
      </w:r>
      <w:r w:rsidRPr="005423B5">
        <w:rPr>
          <w:i/>
          <w:iCs/>
          <w:lang w:eastAsia="pt-BR"/>
        </w:rPr>
        <w:t>[S. l.]</w:t>
      </w:r>
      <w:r w:rsidRPr="005423B5">
        <w:rPr>
          <w:lang w:eastAsia="pt-BR"/>
        </w:rPr>
        <w:t>, v. 16, n. 2, p. e5374, 2020. DOI: </w:t>
      </w:r>
      <w:hyperlink r:id="rId9" w:history="1">
        <w:r w:rsidRPr="005423B5">
          <w:rPr>
            <w:rStyle w:val="Hyperlink"/>
            <w:lang w:eastAsia="pt-BR"/>
          </w:rPr>
          <w:t>10.18617/liinc.v16i2.5374</w:t>
        </w:r>
      </w:hyperlink>
      <w:r w:rsidRPr="005423B5">
        <w:rPr>
          <w:lang w:eastAsia="pt-BR"/>
        </w:rPr>
        <w:t>. Disponível em: </w:t>
      </w:r>
      <w:hyperlink r:id="rId10" w:history="1">
        <w:r w:rsidRPr="005423B5">
          <w:rPr>
            <w:rStyle w:val="Hyperlink"/>
            <w:lang w:eastAsia="pt-BR"/>
          </w:rPr>
          <w:t>https://revista.ibict.br/liinc/article/view/5374</w:t>
        </w:r>
      </w:hyperlink>
      <w:r w:rsidRPr="005423B5">
        <w:rPr>
          <w:lang w:eastAsia="pt-BR"/>
        </w:rPr>
        <w:t>. Acesso em: 12 jul. 2025.</w:t>
      </w:r>
    </w:p>
    <w:p w14:paraId="6201AD9F" w14:textId="18E8BA68" w:rsidR="00B51652" w:rsidRDefault="00B51652" w:rsidP="00884EFD">
      <w:pPr>
        <w:rPr>
          <w:lang w:val="pt-BR" w:eastAsia="pt-BR"/>
        </w:rPr>
      </w:pPr>
      <w:r>
        <w:rPr>
          <w:lang w:val="pt-BR" w:eastAsia="pt-BR"/>
        </w:rPr>
        <w:t xml:space="preserve">UNESCO. FRANÇA. Semana Global de Alfabetização Midiática e Informacional. 2021. Organização das Nações Unidas. Disponível em: </w:t>
      </w:r>
      <w:hyperlink r:id="rId11" w:history="1">
        <w:r w:rsidRPr="001E2329">
          <w:rPr>
            <w:rStyle w:val="Hyperlink"/>
            <w:lang w:val="pt-BR" w:eastAsia="pt-BR"/>
          </w:rPr>
          <w:t>https://www.unesco.org/en/weeks/media-information-literacy</w:t>
        </w:r>
      </w:hyperlink>
      <w:r>
        <w:rPr>
          <w:lang w:val="pt-BR" w:eastAsia="pt-BR"/>
        </w:rPr>
        <w:t xml:space="preserve">. Acesso em: 12 jul. 2025. </w:t>
      </w:r>
    </w:p>
    <w:p w14:paraId="652F77D0" w14:textId="77777777" w:rsidR="00B91346" w:rsidRPr="00C52897" w:rsidRDefault="00B91346" w:rsidP="00884EFD">
      <w:pPr>
        <w:rPr>
          <w:lang w:val="pt-BR" w:eastAsia="pt-BR"/>
        </w:rPr>
      </w:pPr>
    </w:p>
    <w:p w14:paraId="7EE869BD" w14:textId="77777777" w:rsidR="00884EFD" w:rsidRDefault="00884EFD" w:rsidP="00884EFD"/>
    <w:p w14:paraId="352D6E7F" w14:textId="77777777" w:rsidR="00884EFD" w:rsidRPr="00AA3A18" w:rsidRDefault="00884EFD" w:rsidP="00884EFD"/>
    <w:p w14:paraId="17F46A08" w14:textId="77777777" w:rsidR="00F30D5D" w:rsidRDefault="00F30D5D"/>
    <w:sectPr w:rsidR="00F30D5D" w:rsidSect="00884EFD">
      <w:headerReference w:type="default" r:id="rId12"/>
      <w:footerReference w:type="default" r:id="rId13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33F89" w14:textId="77777777" w:rsidR="00AB4A82" w:rsidRDefault="00AB4A82">
      <w:r>
        <w:separator/>
      </w:r>
    </w:p>
  </w:endnote>
  <w:endnote w:type="continuationSeparator" w:id="0">
    <w:p w14:paraId="6E053A50" w14:textId="77777777" w:rsidR="00AB4A82" w:rsidRDefault="00AB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18D4C" w14:textId="77777777" w:rsidR="00937C60" w:rsidRDefault="00B925A4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E9C0C" w14:textId="77777777" w:rsidR="00AB4A82" w:rsidRDefault="00AB4A82">
      <w:r>
        <w:separator/>
      </w:r>
    </w:p>
  </w:footnote>
  <w:footnote w:type="continuationSeparator" w:id="0">
    <w:p w14:paraId="36A1486C" w14:textId="77777777" w:rsidR="00AB4A82" w:rsidRDefault="00AB4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4DB20" w14:textId="77777777" w:rsidR="00937C60" w:rsidRPr="00F90532" w:rsidRDefault="00B925A4" w:rsidP="00B12FC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FD"/>
    <w:rsid w:val="00041D0B"/>
    <w:rsid w:val="00265FC3"/>
    <w:rsid w:val="002B0ADE"/>
    <w:rsid w:val="00350AE6"/>
    <w:rsid w:val="0046082E"/>
    <w:rsid w:val="00494C09"/>
    <w:rsid w:val="005423B5"/>
    <w:rsid w:val="00652806"/>
    <w:rsid w:val="0068627E"/>
    <w:rsid w:val="0069468A"/>
    <w:rsid w:val="00775956"/>
    <w:rsid w:val="00884EFD"/>
    <w:rsid w:val="008B784F"/>
    <w:rsid w:val="00937C60"/>
    <w:rsid w:val="00AB4A82"/>
    <w:rsid w:val="00B51652"/>
    <w:rsid w:val="00B91346"/>
    <w:rsid w:val="00B925A4"/>
    <w:rsid w:val="00C35C6C"/>
    <w:rsid w:val="00D6440A"/>
    <w:rsid w:val="00E50D0E"/>
    <w:rsid w:val="00F3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775956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77595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base.com.br/infografico-era-da-desinformacao-novo-ambiente-das-fake-new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vistas.fucamp.edu.br/index.php/cadernos/article/view/2354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unesco.org/en/weeks/media-information-literac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vista.ibict.br/liinc/article/view/5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8617/liinc.v16i2.537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Andrade</dc:creator>
  <cp:lastModifiedBy>Lacerda</cp:lastModifiedBy>
  <cp:revision>2</cp:revision>
  <dcterms:created xsi:type="dcterms:W3CDTF">2025-07-13T02:17:00Z</dcterms:created>
  <dcterms:modified xsi:type="dcterms:W3CDTF">2025-07-13T02:17:00Z</dcterms:modified>
</cp:coreProperties>
</file>