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9749D" w14:textId="5ED5FA62" w:rsidR="00EB4C25" w:rsidRDefault="2190D979" w:rsidP="675C1B2E">
      <w:pPr>
        <w:jc w:val="center"/>
        <w:rPr>
          <w:rFonts w:ascii="system-ui" w:eastAsia="system-ui" w:hAnsi="system-ui" w:cs="system-ui"/>
          <w:color w:val="0D0D0D" w:themeColor="text1" w:themeTint="F2"/>
        </w:rPr>
      </w:pPr>
      <w:r>
        <w:rPr>
          <w:noProof/>
        </w:rPr>
        <w:drawing>
          <wp:inline distT="0" distB="0" distL="0" distR="0" wp14:anchorId="25ECE6E3" wp14:editId="675C1B2E">
            <wp:extent cx="1371600" cy="476250"/>
            <wp:effectExtent l="0" t="0" r="0" b="0"/>
            <wp:docPr id="1249290379" name="Picture 1249290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1371600" cy="476250"/>
                    </a:xfrm>
                    <a:prstGeom prst="rect">
                      <a:avLst/>
                    </a:prstGeom>
                  </pic:spPr>
                </pic:pic>
              </a:graphicData>
            </a:graphic>
          </wp:inline>
        </w:drawing>
      </w:r>
    </w:p>
    <w:p w14:paraId="2B3D90F3" w14:textId="7EE09BD1" w:rsidR="00EB4C25" w:rsidRDefault="00EB4C25" w:rsidP="675C1B2E">
      <w:pPr>
        <w:jc w:val="center"/>
        <w:rPr>
          <w:rFonts w:ascii="system-ui" w:eastAsia="system-ui" w:hAnsi="system-ui" w:cs="system-ui"/>
          <w:color w:val="0D0D0D" w:themeColor="text1" w:themeTint="F2"/>
        </w:rPr>
      </w:pPr>
    </w:p>
    <w:p w14:paraId="00DD4178" w14:textId="3AAE4734" w:rsidR="00EB4C25" w:rsidRDefault="00EB4C25" w:rsidP="675C1B2E">
      <w:pPr>
        <w:jc w:val="center"/>
        <w:rPr>
          <w:rFonts w:ascii="system-ui" w:eastAsia="system-ui" w:hAnsi="system-ui" w:cs="system-ui"/>
          <w:color w:val="0D0D0D" w:themeColor="text1" w:themeTint="F2"/>
        </w:rPr>
      </w:pPr>
    </w:p>
    <w:p w14:paraId="58E0646A" w14:textId="1E41815B" w:rsidR="00EB4C25" w:rsidRDefault="419A4F06" w:rsidP="675C1B2E">
      <w:pPr>
        <w:jc w:val="center"/>
        <w:rPr>
          <w:rFonts w:ascii="Arial" w:eastAsia="Arial" w:hAnsi="Arial" w:cs="Arial"/>
          <w:b/>
          <w:bCs/>
          <w:color w:val="0D0D0D" w:themeColor="text1" w:themeTint="F2"/>
        </w:rPr>
      </w:pPr>
      <w:r w:rsidRPr="675C1B2E">
        <w:rPr>
          <w:rFonts w:ascii="Arial" w:eastAsia="Arial" w:hAnsi="Arial" w:cs="Arial"/>
          <w:b/>
          <w:bCs/>
          <w:color w:val="0D0D0D" w:themeColor="text1" w:themeTint="F2"/>
        </w:rPr>
        <w:t>FACULDADE UNINTA ITAPIPOCA</w:t>
      </w:r>
    </w:p>
    <w:p w14:paraId="40B6D171" w14:textId="48A2DCA2" w:rsidR="00EB4C25" w:rsidRDefault="419A4F06" w:rsidP="675C1B2E">
      <w:pPr>
        <w:jc w:val="center"/>
        <w:rPr>
          <w:rFonts w:ascii="Arial" w:eastAsia="Arial" w:hAnsi="Arial" w:cs="Arial"/>
          <w:b/>
          <w:bCs/>
          <w:color w:val="0D0D0D" w:themeColor="text1" w:themeTint="F2"/>
        </w:rPr>
      </w:pPr>
      <w:r w:rsidRPr="675C1B2E">
        <w:rPr>
          <w:rFonts w:ascii="Arial" w:eastAsia="Arial" w:hAnsi="Arial" w:cs="Arial"/>
          <w:b/>
          <w:bCs/>
          <w:color w:val="0D0D0D" w:themeColor="text1" w:themeTint="F2"/>
        </w:rPr>
        <w:t>CURSO DE BACHARELADO EM FISIOTERAPIA.</w:t>
      </w:r>
    </w:p>
    <w:p w14:paraId="1D05CF33" w14:textId="717D7CF8" w:rsidR="00EB4C25" w:rsidRDefault="00EB4C25" w:rsidP="675C1B2E">
      <w:pPr>
        <w:jc w:val="center"/>
        <w:rPr>
          <w:rFonts w:ascii="Arial" w:eastAsia="Arial" w:hAnsi="Arial" w:cs="Arial"/>
          <w:b/>
          <w:bCs/>
          <w:color w:val="0D0D0D" w:themeColor="text1" w:themeTint="F2"/>
        </w:rPr>
      </w:pPr>
    </w:p>
    <w:p w14:paraId="210BD940" w14:textId="4D218E57" w:rsidR="00EB4C25" w:rsidRDefault="00EB4C25" w:rsidP="675C1B2E">
      <w:pPr>
        <w:jc w:val="center"/>
        <w:rPr>
          <w:rFonts w:ascii="Arial" w:eastAsia="Arial" w:hAnsi="Arial" w:cs="Arial"/>
          <w:b/>
          <w:bCs/>
          <w:color w:val="0D0D0D" w:themeColor="text1" w:themeTint="F2"/>
        </w:rPr>
      </w:pPr>
    </w:p>
    <w:p w14:paraId="7B3E8371" w14:textId="66055B64" w:rsidR="00EB4C25" w:rsidRDefault="00EB4C25" w:rsidP="675C1B2E">
      <w:pPr>
        <w:jc w:val="center"/>
        <w:rPr>
          <w:rFonts w:ascii="Arial" w:eastAsia="Arial" w:hAnsi="Arial" w:cs="Arial"/>
          <w:b/>
          <w:bCs/>
          <w:color w:val="0D0D0D" w:themeColor="text1" w:themeTint="F2"/>
        </w:rPr>
      </w:pPr>
    </w:p>
    <w:p w14:paraId="763D6582" w14:textId="1E1431B3" w:rsidR="00EB4C25" w:rsidRDefault="419A4F06" w:rsidP="675C1B2E">
      <w:pPr>
        <w:jc w:val="center"/>
        <w:rPr>
          <w:rFonts w:ascii="Arial" w:eastAsia="Arial" w:hAnsi="Arial" w:cs="Arial"/>
          <w:b/>
          <w:bCs/>
          <w:color w:val="0D0D0D" w:themeColor="text1" w:themeTint="F2"/>
        </w:rPr>
      </w:pPr>
      <w:r w:rsidRPr="675C1B2E">
        <w:rPr>
          <w:rFonts w:ascii="Arial" w:eastAsia="Arial" w:hAnsi="Arial" w:cs="Arial"/>
          <w:b/>
          <w:bCs/>
          <w:color w:val="0D0D0D" w:themeColor="text1" w:themeTint="F2"/>
        </w:rPr>
        <w:t>JEFFERSON DA COSTA SANTOS.</w:t>
      </w:r>
    </w:p>
    <w:p w14:paraId="46121CBC" w14:textId="7313FE67" w:rsidR="00EB4C25" w:rsidRDefault="00EB4C25" w:rsidP="675C1B2E">
      <w:pPr>
        <w:jc w:val="center"/>
        <w:rPr>
          <w:rFonts w:ascii="Arial" w:eastAsia="Arial" w:hAnsi="Arial" w:cs="Arial"/>
          <w:b/>
          <w:bCs/>
          <w:color w:val="0D0D0D" w:themeColor="text1" w:themeTint="F2"/>
        </w:rPr>
      </w:pPr>
    </w:p>
    <w:p w14:paraId="0FE77EC9" w14:textId="6D2BF768" w:rsidR="00EB4C25" w:rsidRDefault="00EB4C25" w:rsidP="675C1B2E">
      <w:pPr>
        <w:jc w:val="center"/>
        <w:rPr>
          <w:rFonts w:ascii="Arial" w:eastAsia="Arial" w:hAnsi="Arial" w:cs="Arial"/>
          <w:b/>
          <w:bCs/>
          <w:color w:val="0D0D0D" w:themeColor="text1" w:themeTint="F2"/>
        </w:rPr>
      </w:pPr>
    </w:p>
    <w:p w14:paraId="68B6661A" w14:textId="1C7EB36D" w:rsidR="00EB4C25" w:rsidRDefault="00EB4C25" w:rsidP="675C1B2E">
      <w:pPr>
        <w:jc w:val="center"/>
        <w:rPr>
          <w:rFonts w:ascii="Arial" w:eastAsia="Arial" w:hAnsi="Arial" w:cs="Arial"/>
          <w:b/>
          <w:bCs/>
          <w:color w:val="0D0D0D" w:themeColor="text1" w:themeTint="F2"/>
        </w:rPr>
      </w:pPr>
    </w:p>
    <w:p w14:paraId="39632259" w14:textId="48FFC7D6" w:rsidR="00EB4C25" w:rsidRDefault="00EB4C25" w:rsidP="675C1B2E">
      <w:pPr>
        <w:jc w:val="center"/>
        <w:rPr>
          <w:rFonts w:ascii="Arial" w:eastAsia="Arial" w:hAnsi="Arial" w:cs="Arial"/>
          <w:b/>
          <w:bCs/>
          <w:color w:val="0D0D0D" w:themeColor="text1" w:themeTint="F2"/>
        </w:rPr>
      </w:pPr>
    </w:p>
    <w:p w14:paraId="1E207724" w14:textId="79DCDC59" w:rsidR="00EB4C25" w:rsidRDefault="4EA14E80" w:rsidP="675C1B2E">
      <w:pPr>
        <w:jc w:val="center"/>
        <w:rPr>
          <w:rFonts w:ascii="Arial" w:eastAsia="Arial" w:hAnsi="Arial" w:cs="Arial"/>
          <w:b/>
          <w:bCs/>
        </w:rPr>
      </w:pPr>
      <w:r w:rsidRPr="675C1B2E">
        <w:rPr>
          <w:rFonts w:ascii="Arial" w:eastAsia="Arial" w:hAnsi="Arial" w:cs="Arial"/>
          <w:b/>
          <w:bCs/>
          <w:color w:val="0D0D0D" w:themeColor="text1" w:themeTint="F2"/>
        </w:rPr>
        <w:t>Reabilitação Fisioterapêutica de</w:t>
      </w:r>
      <w:r w:rsidR="20ECC19F" w:rsidRPr="675C1B2E">
        <w:rPr>
          <w:rFonts w:ascii="Arial" w:eastAsia="Arial" w:hAnsi="Arial" w:cs="Arial"/>
          <w:b/>
          <w:bCs/>
          <w:color w:val="0D0D0D" w:themeColor="text1" w:themeTint="F2"/>
        </w:rPr>
        <w:t xml:space="preserve"> </w:t>
      </w:r>
      <w:r w:rsidRPr="675C1B2E">
        <w:rPr>
          <w:rFonts w:ascii="Arial" w:eastAsia="Arial" w:hAnsi="Arial" w:cs="Arial"/>
          <w:b/>
          <w:bCs/>
          <w:color w:val="0D0D0D" w:themeColor="text1" w:themeTint="F2"/>
        </w:rPr>
        <w:t>Tenossinovite Tibial: Um Relato de Experiência</w:t>
      </w:r>
      <w:r w:rsidR="528E81CB" w:rsidRPr="675C1B2E">
        <w:rPr>
          <w:rFonts w:ascii="Arial" w:eastAsia="Arial" w:hAnsi="Arial" w:cs="Arial"/>
          <w:b/>
          <w:bCs/>
          <w:color w:val="0D0D0D" w:themeColor="text1" w:themeTint="F2"/>
        </w:rPr>
        <w:t>.</w:t>
      </w:r>
    </w:p>
    <w:p w14:paraId="34856CB7" w14:textId="45E92361" w:rsidR="675C1B2E" w:rsidRDefault="675C1B2E" w:rsidP="675C1B2E">
      <w:pPr>
        <w:rPr>
          <w:rFonts w:ascii="Arial" w:eastAsia="Arial" w:hAnsi="Arial" w:cs="Arial"/>
          <w:b/>
          <w:bCs/>
          <w:color w:val="0D0D0D" w:themeColor="text1" w:themeTint="F2"/>
        </w:rPr>
      </w:pPr>
    </w:p>
    <w:p w14:paraId="4A018EB8" w14:textId="3DDA6BC5" w:rsidR="675C1B2E" w:rsidRDefault="675C1B2E" w:rsidP="675C1B2E">
      <w:pPr>
        <w:rPr>
          <w:rFonts w:ascii="Arial" w:eastAsia="Arial" w:hAnsi="Arial" w:cs="Arial"/>
          <w:b/>
          <w:bCs/>
          <w:color w:val="0D0D0D" w:themeColor="text1" w:themeTint="F2"/>
        </w:rPr>
      </w:pPr>
    </w:p>
    <w:p w14:paraId="4EEA76BA" w14:textId="6C4D2211" w:rsidR="675C1B2E" w:rsidRDefault="675C1B2E" w:rsidP="675C1B2E">
      <w:pPr>
        <w:rPr>
          <w:rFonts w:ascii="Arial" w:eastAsia="Arial" w:hAnsi="Arial" w:cs="Arial"/>
          <w:b/>
          <w:bCs/>
          <w:color w:val="0D0D0D" w:themeColor="text1" w:themeTint="F2"/>
        </w:rPr>
      </w:pPr>
    </w:p>
    <w:p w14:paraId="3667B3F7" w14:textId="0B615C85" w:rsidR="675C1B2E" w:rsidRDefault="675C1B2E" w:rsidP="675C1B2E">
      <w:pPr>
        <w:rPr>
          <w:rFonts w:ascii="Arial" w:eastAsia="Arial" w:hAnsi="Arial" w:cs="Arial"/>
          <w:b/>
          <w:bCs/>
          <w:color w:val="0D0D0D" w:themeColor="text1" w:themeTint="F2"/>
        </w:rPr>
      </w:pPr>
    </w:p>
    <w:p w14:paraId="1D451141" w14:textId="17D8836C" w:rsidR="675C1B2E" w:rsidRDefault="675C1B2E" w:rsidP="675C1B2E">
      <w:pPr>
        <w:rPr>
          <w:rFonts w:ascii="Arial" w:eastAsia="Arial" w:hAnsi="Arial" w:cs="Arial"/>
          <w:b/>
          <w:bCs/>
          <w:color w:val="0D0D0D" w:themeColor="text1" w:themeTint="F2"/>
        </w:rPr>
      </w:pPr>
    </w:p>
    <w:p w14:paraId="72785485" w14:textId="4C5BE103" w:rsidR="675C1B2E" w:rsidRDefault="675C1B2E" w:rsidP="675C1B2E">
      <w:pPr>
        <w:rPr>
          <w:rFonts w:ascii="Arial" w:eastAsia="Arial" w:hAnsi="Arial" w:cs="Arial"/>
          <w:b/>
          <w:bCs/>
          <w:color w:val="0D0D0D" w:themeColor="text1" w:themeTint="F2"/>
        </w:rPr>
      </w:pPr>
    </w:p>
    <w:p w14:paraId="515F9642" w14:textId="2503E357" w:rsidR="675C1B2E" w:rsidRDefault="675C1B2E" w:rsidP="675C1B2E">
      <w:pPr>
        <w:rPr>
          <w:rFonts w:ascii="Arial" w:eastAsia="Arial" w:hAnsi="Arial" w:cs="Arial"/>
          <w:b/>
          <w:bCs/>
          <w:color w:val="0D0D0D" w:themeColor="text1" w:themeTint="F2"/>
        </w:rPr>
      </w:pPr>
    </w:p>
    <w:p w14:paraId="316153B2" w14:textId="10D13361" w:rsidR="675C1B2E" w:rsidRDefault="675C1B2E" w:rsidP="675C1B2E">
      <w:pPr>
        <w:rPr>
          <w:rFonts w:ascii="Arial" w:eastAsia="Arial" w:hAnsi="Arial" w:cs="Arial"/>
          <w:b/>
          <w:bCs/>
          <w:color w:val="0D0D0D" w:themeColor="text1" w:themeTint="F2"/>
        </w:rPr>
      </w:pPr>
    </w:p>
    <w:p w14:paraId="5F8BCAAF" w14:textId="4ABB82F0" w:rsidR="675C1B2E" w:rsidRDefault="675C1B2E" w:rsidP="675C1B2E">
      <w:pPr>
        <w:rPr>
          <w:rFonts w:ascii="Arial" w:eastAsia="Arial" w:hAnsi="Arial" w:cs="Arial"/>
          <w:b/>
          <w:bCs/>
          <w:color w:val="0D0D0D" w:themeColor="text1" w:themeTint="F2"/>
        </w:rPr>
      </w:pPr>
    </w:p>
    <w:p w14:paraId="12D60079" w14:textId="75548B2A" w:rsidR="675C1B2E" w:rsidRDefault="675C1B2E" w:rsidP="675C1B2E">
      <w:pPr>
        <w:rPr>
          <w:rFonts w:ascii="Arial" w:eastAsia="Arial" w:hAnsi="Arial" w:cs="Arial"/>
          <w:b/>
          <w:bCs/>
          <w:color w:val="0D0D0D" w:themeColor="text1" w:themeTint="F2"/>
        </w:rPr>
      </w:pPr>
    </w:p>
    <w:p w14:paraId="5EE349E0" w14:textId="212F3343" w:rsidR="675C1B2E" w:rsidRDefault="675C1B2E" w:rsidP="675C1B2E">
      <w:pPr>
        <w:rPr>
          <w:rFonts w:ascii="Arial" w:eastAsia="Arial" w:hAnsi="Arial" w:cs="Arial"/>
          <w:b/>
          <w:bCs/>
          <w:color w:val="0D0D0D" w:themeColor="text1" w:themeTint="F2"/>
        </w:rPr>
      </w:pPr>
    </w:p>
    <w:p w14:paraId="5A9761E7" w14:textId="167C6B5E" w:rsidR="675C1B2E" w:rsidRDefault="675C1B2E" w:rsidP="675C1B2E">
      <w:pPr>
        <w:rPr>
          <w:rFonts w:ascii="Arial" w:eastAsia="Arial" w:hAnsi="Arial" w:cs="Arial"/>
          <w:b/>
          <w:bCs/>
          <w:color w:val="0D0D0D" w:themeColor="text1" w:themeTint="F2"/>
        </w:rPr>
      </w:pPr>
    </w:p>
    <w:p w14:paraId="73E5B915" w14:textId="488A0C30" w:rsidR="528E81CB" w:rsidRDefault="528E81CB" w:rsidP="675C1B2E">
      <w:pPr>
        <w:jc w:val="center"/>
        <w:rPr>
          <w:rFonts w:ascii="Arial" w:eastAsia="Arial" w:hAnsi="Arial" w:cs="Arial"/>
          <w:b/>
          <w:bCs/>
          <w:color w:val="0D0D0D" w:themeColor="text1" w:themeTint="F2"/>
        </w:rPr>
      </w:pPr>
      <w:r w:rsidRPr="675C1B2E">
        <w:rPr>
          <w:rFonts w:ascii="Arial" w:eastAsia="Arial" w:hAnsi="Arial" w:cs="Arial"/>
          <w:b/>
          <w:bCs/>
          <w:color w:val="0D0D0D" w:themeColor="text1" w:themeTint="F2"/>
        </w:rPr>
        <w:t>ITAPIPOCA</w:t>
      </w:r>
    </w:p>
    <w:p w14:paraId="349B05D7" w14:textId="783B6124" w:rsidR="528E81CB" w:rsidRDefault="528E81CB" w:rsidP="675C1B2E">
      <w:pPr>
        <w:jc w:val="center"/>
        <w:rPr>
          <w:rFonts w:ascii="Arial" w:eastAsia="Arial" w:hAnsi="Arial" w:cs="Arial"/>
          <w:b/>
          <w:bCs/>
          <w:color w:val="0D0D0D" w:themeColor="text1" w:themeTint="F2"/>
        </w:rPr>
      </w:pPr>
      <w:r w:rsidRPr="675C1B2E">
        <w:rPr>
          <w:rFonts w:ascii="Arial" w:eastAsia="Arial" w:hAnsi="Arial" w:cs="Arial"/>
          <w:b/>
          <w:bCs/>
          <w:color w:val="0D0D0D" w:themeColor="text1" w:themeTint="F2"/>
        </w:rPr>
        <w:lastRenderedPageBreak/>
        <w:t>2024</w:t>
      </w:r>
    </w:p>
    <w:p w14:paraId="5FC32381" w14:textId="506D10B6" w:rsidR="7CA2173B" w:rsidRDefault="7CA2173B" w:rsidP="675C1B2E">
      <w:pPr>
        <w:jc w:val="center"/>
        <w:rPr>
          <w:rFonts w:ascii="Arial" w:eastAsia="Arial" w:hAnsi="Arial" w:cs="Arial"/>
          <w:b/>
          <w:bCs/>
        </w:rPr>
      </w:pPr>
      <w:r w:rsidRPr="675C1B2E">
        <w:rPr>
          <w:rFonts w:ascii="Arial" w:eastAsia="Arial" w:hAnsi="Arial" w:cs="Arial"/>
          <w:b/>
          <w:bCs/>
        </w:rPr>
        <w:t xml:space="preserve">JEFFERSON DA COSTA SANTOS </w:t>
      </w:r>
    </w:p>
    <w:p w14:paraId="57DDE0AD" w14:textId="75A02347" w:rsidR="675C1B2E" w:rsidRDefault="675C1B2E" w:rsidP="675C1B2E">
      <w:pPr>
        <w:jc w:val="center"/>
        <w:rPr>
          <w:rFonts w:ascii="Arial" w:eastAsia="Arial" w:hAnsi="Arial" w:cs="Arial"/>
          <w:b/>
          <w:bCs/>
        </w:rPr>
      </w:pPr>
    </w:p>
    <w:p w14:paraId="7719A30E" w14:textId="08A76525" w:rsidR="675C1B2E" w:rsidRDefault="675C1B2E" w:rsidP="675C1B2E">
      <w:pPr>
        <w:jc w:val="center"/>
        <w:rPr>
          <w:rFonts w:ascii="Arial" w:eastAsia="Arial" w:hAnsi="Arial" w:cs="Arial"/>
          <w:b/>
          <w:bCs/>
        </w:rPr>
      </w:pPr>
    </w:p>
    <w:p w14:paraId="0CD73542" w14:textId="1E00134F" w:rsidR="675C1B2E" w:rsidRDefault="675C1B2E" w:rsidP="675C1B2E">
      <w:pPr>
        <w:jc w:val="center"/>
        <w:rPr>
          <w:rFonts w:ascii="Arial" w:eastAsia="Arial" w:hAnsi="Arial" w:cs="Arial"/>
          <w:b/>
          <w:bCs/>
        </w:rPr>
      </w:pPr>
    </w:p>
    <w:p w14:paraId="6CA590A7" w14:textId="43D64B84" w:rsidR="675C1B2E" w:rsidRDefault="675C1B2E" w:rsidP="675C1B2E">
      <w:pPr>
        <w:jc w:val="center"/>
        <w:rPr>
          <w:rFonts w:ascii="Arial" w:eastAsia="Arial" w:hAnsi="Arial" w:cs="Arial"/>
          <w:b/>
          <w:bCs/>
        </w:rPr>
      </w:pPr>
    </w:p>
    <w:p w14:paraId="42188AAE" w14:textId="3F779DB0" w:rsidR="675C1B2E" w:rsidRDefault="675C1B2E" w:rsidP="675C1B2E">
      <w:pPr>
        <w:jc w:val="center"/>
        <w:rPr>
          <w:rFonts w:ascii="Arial" w:eastAsia="Arial" w:hAnsi="Arial" w:cs="Arial"/>
          <w:b/>
          <w:bCs/>
        </w:rPr>
      </w:pPr>
    </w:p>
    <w:p w14:paraId="408896FB" w14:textId="56400A83" w:rsidR="675C1B2E" w:rsidRDefault="675C1B2E" w:rsidP="675C1B2E">
      <w:pPr>
        <w:jc w:val="center"/>
        <w:rPr>
          <w:rFonts w:ascii="Arial" w:eastAsia="Arial" w:hAnsi="Arial" w:cs="Arial"/>
          <w:b/>
          <w:bCs/>
        </w:rPr>
      </w:pPr>
    </w:p>
    <w:p w14:paraId="0CD977DC" w14:textId="79DCDC59" w:rsidR="7CA2173B" w:rsidRDefault="7CA2173B" w:rsidP="675C1B2E">
      <w:pPr>
        <w:jc w:val="center"/>
        <w:rPr>
          <w:rFonts w:ascii="Arial" w:eastAsia="Arial" w:hAnsi="Arial" w:cs="Arial"/>
          <w:b/>
          <w:bCs/>
        </w:rPr>
      </w:pPr>
      <w:r w:rsidRPr="675C1B2E">
        <w:rPr>
          <w:rFonts w:ascii="Arial" w:eastAsia="Arial" w:hAnsi="Arial" w:cs="Arial"/>
          <w:b/>
          <w:bCs/>
          <w:color w:val="0D0D0D" w:themeColor="text1" w:themeTint="F2"/>
        </w:rPr>
        <w:t>Reabilitação Fisioterapêutica de Tenossinovite Tibial: Um Relato de Experiência.</w:t>
      </w:r>
    </w:p>
    <w:p w14:paraId="392F568D" w14:textId="086FC17F" w:rsidR="675C1B2E" w:rsidRDefault="675C1B2E" w:rsidP="675C1B2E">
      <w:pPr>
        <w:jc w:val="center"/>
        <w:rPr>
          <w:rFonts w:ascii="Arial" w:eastAsia="Arial" w:hAnsi="Arial" w:cs="Arial"/>
          <w:b/>
          <w:bCs/>
        </w:rPr>
      </w:pPr>
    </w:p>
    <w:p w14:paraId="2C67C10D" w14:textId="7058EA52" w:rsidR="675C1B2E" w:rsidRDefault="675C1B2E" w:rsidP="675C1B2E">
      <w:pPr>
        <w:jc w:val="center"/>
        <w:rPr>
          <w:rFonts w:ascii="Arial" w:eastAsia="Arial" w:hAnsi="Arial" w:cs="Arial"/>
          <w:b/>
          <w:bCs/>
        </w:rPr>
      </w:pPr>
    </w:p>
    <w:p w14:paraId="0E7AC675" w14:textId="026FAD60" w:rsidR="675C1B2E" w:rsidRDefault="675C1B2E" w:rsidP="675C1B2E">
      <w:pPr>
        <w:jc w:val="right"/>
        <w:rPr>
          <w:rFonts w:ascii="Arial" w:eastAsia="Arial" w:hAnsi="Arial" w:cs="Arial"/>
          <w:sz w:val="20"/>
          <w:szCs w:val="20"/>
        </w:rPr>
      </w:pPr>
    </w:p>
    <w:p w14:paraId="0ED23FF3" w14:textId="4AB58101" w:rsidR="63EBE057" w:rsidRDefault="63EBE057" w:rsidP="675C1B2E">
      <w:pPr>
        <w:jc w:val="right"/>
        <w:rPr>
          <w:rFonts w:ascii="Arial" w:eastAsia="Arial" w:hAnsi="Arial" w:cs="Arial"/>
          <w:sz w:val="20"/>
          <w:szCs w:val="20"/>
        </w:rPr>
      </w:pPr>
      <w:proofErr w:type="spellStart"/>
      <w:r w:rsidRPr="675C1B2E">
        <w:rPr>
          <w:rFonts w:ascii="Arial" w:eastAsia="Arial" w:hAnsi="Arial" w:cs="Arial"/>
          <w:sz w:val="20"/>
          <w:szCs w:val="20"/>
        </w:rPr>
        <w:t>TABALHO</w:t>
      </w:r>
      <w:proofErr w:type="spellEnd"/>
      <w:r w:rsidRPr="675C1B2E">
        <w:rPr>
          <w:rFonts w:ascii="Arial" w:eastAsia="Arial" w:hAnsi="Arial" w:cs="Arial"/>
          <w:sz w:val="20"/>
          <w:szCs w:val="20"/>
        </w:rPr>
        <w:t xml:space="preserve"> </w:t>
      </w:r>
      <w:r w:rsidR="5E7F751D" w:rsidRPr="675C1B2E">
        <w:rPr>
          <w:rFonts w:ascii="Arial" w:eastAsia="Arial" w:hAnsi="Arial" w:cs="Arial"/>
          <w:sz w:val="20"/>
          <w:szCs w:val="20"/>
        </w:rPr>
        <w:t>REALIZ</w:t>
      </w:r>
      <w:r w:rsidRPr="675C1B2E">
        <w:rPr>
          <w:rFonts w:ascii="Arial" w:eastAsia="Arial" w:hAnsi="Arial" w:cs="Arial"/>
          <w:sz w:val="20"/>
          <w:szCs w:val="20"/>
        </w:rPr>
        <w:t xml:space="preserve">ADO </w:t>
      </w:r>
      <w:r w:rsidR="4BCFE413" w:rsidRPr="675C1B2E">
        <w:rPr>
          <w:rFonts w:ascii="Arial" w:eastAsia="Arial" w:hAnsi="Arial" w:cs="Arial"/>
          <w:sz w:val="20"/>
          <w:szCs w:val="20"/>
        </w:rPr>
        <w:t>PARA OBTENÇÃO DE 50%</w:t>
      </w:r>
    </w:p>
    <w:p w14:paraId="4D7A96B8" w14:textId="76D54B4A" w:rsidR="4BCFE413" w:rsidRDefault="4BCFE413" w:rsidP="675C1B2E">
      <w:pPr>
        <w:jc w:val="right"/>
        <w:rPr>
          <w:rFonts w:ascii="Arial" w:eastAsia="Arial" w:hAnsi="Arial" w:cs="Arial"/>
          <w:sz w:val="20"/>
          <w:szCs w:val="20"/>
        </w:rPr>
      </w:pPr>
      <w:r w:rsidRPr="675C1B2E">
        <w:rPr>
          <w:rFonts w:ascii="Arial" w:eastAsia="Arial" w:hAnsi="Arial" w:cs="Arial"/>
          <w:sz w:val="20"/>
          <w:szCs w:val="20"/>
        </w:rPr>
        <w:t xml:space="preserve">DA NOTA DA AP3 DA DISCIPLINA DE </w:t>
      </w:r>
      <w:r w:rsidR="16BDC3EB" w:rsidRPr="675C1B2E">
        <w:rPr>
          <w:rFonts w:ascii="Arial" w:eastAsia="Arial" w:hAnsi="Arial" w:cs="Arial"/>
          <w:sz w:val="20"/>
          <w:szCs w:val="20"/>
        </w:rPr>
        <w:t>ESTÁGIO</w:t>
      </w:r>
      <w:r w:rsidRPr="675C1B2E">
        <w:rPr>
          <w:rFonts w:ascii="Arial" w:eastAsia="Arial" w:hAnsi="Arial" w:cs="Arial"/>
          <w:sz w:val="20"/>
          <w:szCs w:val="20"/>
        </w:rPr>
        <w:t xml:space="preserve"> </w:t>
      </w:r>
    </w:p>
    <w:p w14:paraId="3C4D56F2" w14:textId="79A47D6F" w:rsidR="4BCFE413" w:rsidRDefault="4BCFE413" w:rsidP="675C1B2E">
      <w:pPr>
        <w:jc w:val="right"/>
        <w:rPr>
          <w:rFonts w:ascii="Arial" w:eastAsia="Arial" w:hAnsi="Arial" w:cs="Arial"/>
          <w:sz w:val="20"/>
          <w:szCs w:val="20"/>
        </w:rPr>
      </w:pPr>
      <w:r w:rsidRPr="675C1B2E">
        <w:rPr>
          <w:rFonts w:ascii="Arial" w:eastAsia="Arial" w:hAnsi="Arial" w:cs="Arial"/>
          <w:sz w:val="20"/>
          <w:szCs w:val="20"/>
        </w:rPr>
        <w:t>SUPERVISIONADO</w:t>
      </w:r>
      <w:r w:rsidR="392BCF08" w:rsidRPr="675C1B2E">
        <w:rPr>
          <w:rFonts w:ascii="Arial" w:eastAsia="Arial" w:hAnsi="Arial" w:cs="Arial"/>
          <w:sz w:val="20"/>
          <w:szCs w:val="20"/>
        </w:rPr>
        <w:t xml:space="preserve"> </w:t>
      </w:r>
      <w:r w:rsidR="1D245A4F" w:rsidRPr="675C1B2E">
        <w:rPr>
          <w:rFonts w:ascii="Arial" w:eastAsia="Arial" w:hAnsi="Arial" w:cs="Arial"/>
          <w:sz w:val="20"/>
          <w:szCs w:val="20"/>
        </w:rPr>
        <w:t xml:space="preserve">E </w:t>
      </w:r>
      <w:r w:rsidR="392BCF08" w:rsidRPr="675C1B2E">
        <w:rPr>
          <w:rFonts w:ascii="Arial" w:eastAsia="Arial" w:hAnsi="Arial" w:cs="Arial"/>
          <w:sz w:val="20"/>
          <w:szCs w:val="20"/>
        </w:rPr>
        <w:t>APRESENTADO</w:t>
      </w:r>
      <w:r w:rsidR="63EBE057" w:rsidRPr="675C1B2E">
        <w:rPr>
          <w:rFonts w:ascii="Arial" w:eastAsia="Arial" w:hAnsi="Arial" w:cs="Arial"/>
          <w:sz w:val="20"/>
          <w:szCs w:val="20"/>
        </w:rPr>
        <w:t xml:space="preserve"> </w:t>
      </w:r>
      <w:r w:rsidR="3186BAE8" w:rsidRPr="675C1B2E">
        <w:rPr>
          <w:rFonts w:ascii="Arial" w:eastAsia="Arial" w:hAnsi="Arial" w:cs="Arial"/>
          <w:sz w:val="20"/>
          <w:szCs w:val="20"/>
        </w:rPr>
        <w:t>N</w:t>
      </w:r>
      <w:r w:rsidR="63EBE057" w:rsidRPr="675C1B2E">
        <w:rPr>
          <w:rFonts w:ascii="Arial" w:eastAsia="Arial" w:hAnsi="Arial" w:cs="Arial"/>
          <w:sz w:val="20"/>
          <w:szCs w:val="20"/>
        </w:rPr>
        <w:t xml:space="preserve">A VII SEMANA </w:t>
      </w:r>
    </w:p>
    <w:p w14:paraId="08494D0C" w14:textId="7ECBE228" w:rsidR="63EBE057" w:rsidRDefault="63EBE057" w:rsidP="675C1B2E">
      <w:pPr>
        <w:jc w:val="right"/>
        <w:rPr>
          <w:rFonts w:ascii="Arial" w:eastAsia="Arial" w:hAnsi="Arial" w:cs="Arial"/>
          <w:sz w:val="20"/>
          <w:szCs w:val="20"/>
        </w:rPr>
      </w:pPr>
      <w:r w:rsidRPr="675C1B2E">
        <w:rPr>
          <w:rFonts w:ascii="Arial" w:eastAsia="Arial" w:hAnsi="Arial" w:cs="Arial"/>
          <w:sz w:val="20"/>
          <w:szCs w:val="20"/>
        </w:rPr>
        <w:t>ACAD</w:t>
      </w:r>
      <w:r w:rsidR="0FE1347F" w:rsidRPr="675C1B2E">
        <w:rPr>
          <w:rFonts w:ascii="Arial" w:eastAsia="Arial" w:hAnsi="Arial" w:cs="Arial"/>
          <w:sz w:val="20"/>
          <w:szCs w:val="20"/>
        </w:rPr>
        <w:t>Ê</w:t>
      </w:r>
      <w:r w:rsidRPr="675C1B2E">
        <w:rPr>
          <w:rFonts w:ascii="Arial" w:eastAsia="Arial" w:hAnsi="Arial" w:cs="Arial"/>
          <w:sz w:val="20"/>
          <w:szCs w:val="20"/>
        </w:rPr>
        <w:t>MICA</w:t>
      </w:r>
      <w:r w:rsidR="4F7F2F95" w:rsidRPr="675C1B2E">
        <w:rPr>
          <w:rFonts w:ascii="Arial" w:eastAsia="Arial" w:hAnsi="Arial" w:cs="Arial"/>
          <w:sz w:val="20"/>
          <w:szCs w:val="20"/>
        </w:rPr>
        <w:t xml:space="preserve"> DO</w:t>
      </w:r>
      <w:r w:rsidR="6427AC04" w:rsidRPr="675C1B2E">
        <w:rPr>
          <w:rFonts w:ascii="Arial" w:eastAsia="Arial" w:hAnsi="Arial" w:cs="Arial"/>
          <w:sz w:val="20"/>
          <w:szCs w:val="20"/>
        </w:rPr>
        <w:t xml:space="preserve"> </w:t>
      </w:r>
      <w:r w:rsidR="4F7F2F95" w:rsidRPr="675C1B2E">
        <w:rPr>
          <w:rFonts w:ascii="Arial" w:eastAsia="Arial" w:hAnsi="Arial" w:cs="Arial"/>
          <w:sz w:val="20"/>
          <w:szCs w:val="20"/>
        </w:rPr>
        <w:t xml:space="preserve">CENTRO </w:t>
      </w:r>
      <w:proofErr w:type="spellStart"/>
      <w:r w:rsidR="4F7F2F95" w:rsidRPr="675C1B2E">
        <w:rPr>
          <w:rFonts w:ascii="Arial" w:eastAsia="Arial" w:hAnsi="Arial" w:cs="Arial"/>
          <w:sz w:val="20"/>
          <w:szCs w:val="20"/>
        </w:rPr>
        <w:t>UNIVERSITARIO</w:t>
      </w:r>
      <w:proofErr w:type="spellEnd"/>
      <w:r w:rsidR="4F7F2F95" w:rsidRPr="675C1B2E">
        <w:rPr>
          <w:rFonts w:ascii="Arial" w:eastAsia="Arial" w:hAnsi="Arial" w:cs="Arial"/>
          <w:sz w:val="20"/>
          <w:szCs w:val="20"/>
        </w:rPr>
        <w:t xml:space="preserve"> INTA</w:t>
      </w:r>
    </w:p>
    <w:p w14:paraId="459293EE" w14:textId="6284F661" w:rsidR="4F7F2F95" w:rsidRDefault="4F7F2F95" w:rsidP="675C1B2E">
      <w:pPr>
        <w:jc w:val="right"/>
        <w:rPr>
          <w:rFonts w:ascii="Arial" w:eastAsia="Arial" w:hAnsi="Arial" w:cs="Arial"/>
          <w:sz w:val="20"/>
          <w:szCs w:val="20"/>
        </w:rPr>
      </w:pPr>
      <w:r w:rsidRPr="675C1B2E">
        <w:rPr>
          <w:rFonts w:ascii="Arial" w:eastAsia="Arial" w:hAnsi="Arial" w:cs="Arial"/>
          <w:sz w:val="20"/>
          <w:szCs w:val="20"/>
        </w:rPr>
        <w:t xml:space="preserve"> (UNINTA) CAMPUS ITAPIPOCA.</w:t>
      </w:r>
    </w:p>
    <w:p w14:paraId="4F8C2400" w14:textId="3A6E0BF9" w:rsidR="423D1F0A" w:rsidRDefault="423D1F0A" w:rsidP="03AFFDBC">
      <w:pPr>
        <w:jc w:val="right"/>
        <w:rPr>
          <w:rFonts w:ascii="Arial" w:eastAsia="Arial" w:hAnsi="Arial" w:cs="Arial"/>
          <w:b/>
          <w:bCs/>
        </w:rPr>
      </w:pPr>
      <w:r w:rsidRPr="03AFFDBC">
        <w:rPr>
          <w:rFonts w:ascii="Arial" w:eastAsia="Arial" w:hAnsi="Arial" w:cs="Arial"/>
          <w:sz w:val="20"/>
          <w:szCs w:val="20"/>
        </w:rPr>
        <w:t>ORIENTADOR(a</w:t>
      </w:r>
      <w:r w:rsidRPr="03AFFDBC">
        <w:rPr>
          <w:rFonts w:ascii="Arial" w:eastAsia="Arial" w:hAnsi="Arial" w:cs="Arial"/>
        </w:rPr>
        <w:t>)</w:t>
      </w:r>
      <w:r w:rsidR="583323CE" w:rsidRPr="03AFFDBC">
        <w:rPr>
          <w:rFonts w:ascii="Arial" w:eastAsia="Arial" w:hAnsi="Arial" w:cs="Arial"/>
        </w:rPr>
        <w:t xml:space="preserve">: </w:t>
      </w:r>
      <w:proofErr w:type="spellStart"/>
      <w:r w:rsidR="7650D4A6" w:rsidRPr="03AFFDBC">
        <w:rPr>
          <w:rFonts w:ascii="Arial" w:eastAsia="Arial" w:hAnsi="Arial" w:cs="Arial"/>
        </w:rPr>
        <w:t>Edvaneti</w:t>
      </w:r>
      <w:proofErr w:type="spellEnd"/>
      <w:r w:rsidR="7650D4A6" w:rsidRPr="03AFFDBC">
        <w:rPr>
          <w:rFonts w:ascii="Arial" w:eastAsia="Arial" w:hAnsi="Arial" w:cs="Arial"/>
        </w:rPr>
        <w:t xml:space="preserve"> Maria dos santos Viera.</w:t>
      </w:r>
    </w:p>
    <w:p w14:paraId="116EBD63" w14:textId="7AB56192" w:rsidR="423D1F0A" w:rsidRDefault="583323CE" w:rsidP="675C1B2E">
      <w:pPr>
        <w:jc w:val="right"/>
        <w:rPr>
          <w:rFonts w:ascii="Arial" w:eastAsia="Arial" w:hAnsi="Arial" w:cs="Arial"/>
          <w:b/>
          <w:bCs/>
        </w:rPr>
      </w:pPr>
      <w:r w:rsidRPr="03AFFDBC">
        <w:rPr>
          <w:rFonts w:ascii="Arial" w:eastAsia="Arial" w:hAnsi="Arial" w:cs="Arial"/>
        </w:rPr>
        <w:t>Danielly Louise</w:t>
      </w:r>
      <w:r w:rsidR="4A3A1A24" w:rsidRPr="03AFFDBC">
        <w:rPr>
          <w:rFonts w:ascii="Arial" w:eastAsia="Arial" w:hAnsi="Arial" w:cs="Arial"/>
        </w:rPr>
        <w:t xml:space="preserve"> M. Queiroz Barroso</w:t>
      </w:r>
      <w:r w:rsidR="63EBE057" w:rsidRPr="03AFFDBC">
        <w:rPr>
          <w:rFonts w:ascii="Arial" w:eastAsia="Arial" w:hAnsi="Arial" w:cs="Arial"/>
        </w:rPr>
        <w:t xml:space="preserve"> </w:t>
      </w:r>
      <w:r w:rsidR="77B4D453" w:rsidRPr="03AFFDBC">
        <w:rPr>
          <w:rFonts w:ascii="Arial" w:eastAsia="Arial" w:hAnsi="Arial" w:cs="Arial"/>
        </w:rPr>
        <w:t>.</w:t>
      </w:r>
    </w:p>
    <w:p w14:paraId="3B060E5A" w14:textId="57706FB6" w:rsidR="675C1B2E" w:rsidRDefault="675C1B2E" w:rsidP="675C1B2E">
      <w:pPr>
        <w:jc w:val="right"/>
        <w:rPr>
          <w:rFonts w:ascii="Arial" w:eastAsia="Arial" w:hAnsi="Arial" w:cs="Arial"/>
        </w:rPr>
      </w:pPr>
    </w:p>
    <w:p w14:paraId="204195F7" w14:textId="43F7E33C" w:rsidR="675C1B2E" w:rsidRDefault="675C1B2E" w:rsidP="675C1B2E">
      <w:pPr>
        <w:jc w:val="right"/>
        <w:rPr>
          <w:rFonts w:ascii="Arial" w:eastAsia="Arial" w:hAnsi="Arial" w:cs="Arial"/>
        </w:rPr>
      </w:pPr>
    </w:p>
    <w:p w14:paraId="2F5B4ED8" w14:textId="71EA07B2" w:rsidR="675C1B2E" w:rsidRDefault="675C1B2E" w:rsidP="675C1B2E">
      <w:pPr>
        <w:jc w:val="right"/>
        <w:rPr>
          <w:rFonts w:ascii="Arial" w:eastAsia="Arial" w:hAnsi="Arial" w:cs="Arial"/>
        </w:rPr>
      </w:pPr>
    </w:p>
    <w:p w14:paraId="573F4891" w14:textId="21B92475" w:rsidR="675C1B2E" w:rsidRDefault="675C1B2E" w:rsidP="675C1B2E">
      <w:pPr>
        <w:jc w:val="right"/>
        <w:rPr>
          <w:rFonts w:ascii="Arial" w:eastAsia="Arial" w:hAnsi="Arial" w:cs="Arial"/>
        </w:rPr>
      </w:pPr>
    </w:p>
    <w:p w14:paraId="69D3BA40" w14:textId="5DC75513" w:rsidR="675C1B2E" w:rsidRDefault="675C1B2E" w:rsidP="675C1B2E">
      <w:pPr>
        <w:jc w:val="right"/>
        <w:rPr>
          <w:rFonts w:ascii="Arial" w:eastAsia="Arial" w:hAnsi="Arial" w:cs="Arial"/>
        </w:rPr>
      </w:pPr>
    </w:p>
    <w:p w14:paraId="0E009692" w14:textId="090A956A" w:rsidR="675C1B2E" w:rsidRDefault="675C1B2E" w:rsidP="675C1B2E">
      <w:pPr>
        <w:jc w:val="right"/>
        <w:rPr>
          <w:rFonts w:ascii="Arial" w:eastAsia="Arial" w:hAnsi="Arial" w:cs="Arial"/>
        </w:rPr>
      </w:pPr>
    </w:p>
    <w:p w14:paraId="2A027D1C" w14:textId="603D4CBE" w:rsidR="675C1B2E" w:rsidRDefault="675C1B2E" w:rsidP="675C1B2E">
      <w:pPr>
        <w:jc w:val="right"/>
        <w:rPr>
          <w:rFonts w:ascii="Arial" w:eastAsia="Arial" w:hAnsi="Arial" w:cs="Arial"/>
        </w:rPr>
      </w:pPr>
    </w:p>
    <w:p w14:paraId="1BBFC02F" w14:textId="01AACFE7" w:rsidR="675C1B2E" w:rsidRDefault="675C1B2E" w:rsidP="675C1B2E">
      <w:pPr>
        <w:jc w:val="right"/>
        <w:rPr>
          <w:rFonts w:ascii="Arial" w:eastAsia="Arial" w:hAnsi="Arial" w:cs="Arial"/>
        </w:rPr>
      </w:pPr>
    </w:p>
    <w:p w14:paraId="17BA34C8" w14:textId="5574C63D" w:rsidR="675C1B2E" w:rsidRDefault="675C1B2E" w:rsidP="675C1B2E">
      <w:pPr>
        <w:jc w:val="right"/>
        <w:rPr>
          <w:rFonts w:ascii="Arial" w:eastAsia="Arial" w:hAnsi="Arial" w:cs="Arial"/>
        </w:rPr>
      </w:pPr>
    </w:p>
    <w:p w14:paraId="1588350E" w14:textId="5CA98893" w:rsidR="675C1B2E" w:rsidRDefault="675C1B2E" w:rsidP="675C1B2E">
      <w:pPr>
        <w:jc w:val="right"/>
        <w:rPr>
          <w:rFonts w:ascii="Arial" w:eastAsia="Arial" w:hAnsi="Arial" w:cs="Arial"/>
        </w:rPr>
      </w:pPr>
    </w:p>
    <w:p w14:paraId="5F9CA825" w14:textId="367A22C3" w:rsidR="7B759901" w:rsidRDefault="7B759901" w:rsidP="675C1B2E">
      <w:pPr>
        <w:jc w:val="center"/>
        <w:rPr>
          <w:rFonts w:ascii="Arial" w:eastAsia="Arial" w:hAnsi="Arial" w:cs="Arial"/>
        </w:rPr>
      </w:pPr>
      <w:r w:rsidRPr="675C1B2E">
        <w:rPr>
          <w:rFonts w:ascii="Arial" w:eastAsia="Arial" w:hAnsi="Arial" w:cs="Arial"/>
        </w:rPr>
        <w:lastRenderedPageBreak/>
        <w:t>ITAPIPOCA</w:t>
      </w:r>
    </w:p>
    <w:p w14:paraId="39B41938" w14:textId="020E130A" w:rsidR="7B759901" w:rsidRDefault="7B759901" w:rsidP="03AFFDBC">
      <w:pPr>
        <w:jc w:val="center"/>
        <w:rPr>
          <w:rFonts w:ascii="Arial" w:eastAsia="Arial" w:hAnsi="Arial" w:cs="Arial"/>
        </w:rPr>
      </w:pPr>
      <w:r w:rsidRPr="03AFFDBC">
        <w:rPr>
          <w:rFonts w:ascii="Arial" w:eastAsia="Arial" w:hAnsi="Arial" w:cs="Arial"/>
        </w:rPr>
        <w:t>2024</w:t>
      </w:r>
    </w:p>
    <w:p w14:paraId="717B51B3" w14:textId="3F073EEE" w:rsidR="7B759901" w:rsidRDefault="7B759901" w:rsidP="03AFFDBC">
      <w:pPr>
        <w:jc w:val="center"/>
        <w:rPr>
          <w:rFonts w:ascii="Arial" w:eastAsia="Arial" w:hAnsi="Arial" w:cs="Arial"/>
        </w:rPr>
      </w:pPr>
      <w:r w:rsidRPr="03AFFDBC">
        <w:rPr>
          <w:rFonts w:ascii="Arial" w:eastAsia="Arial" w:hAnsi="Arial" w:cs="Arial"/>
        </w:rPr>
        <w:t>INTRODUÇÃO.</w:t>
      </w:r>
    </w:p>
    <w:p w14:paraId="0DC35AB8" w14:textId="2888859C" w:rsidR="49723305" w:rsidRDefault="49723305" w:rsidP="675C1B2E">
      <w:pPr>
        <w:jc w:val="both"/>
        <w:rPr>
          <w:rFonts w:ascii="Arial" w:eastAsia="Arial" w:hAnsi="Arial" w:cs="Arial"/>
        </w:rPr>
      </w:pPr>
      <w:r w:rsidRPr="03AFFDBC">
        <w:rPr>
          <w:rFonts w:ascii="Arial" w:eastAsia="Arial" w:hAnsi="Arial" w:cs="Arial"/>
          <w:color w:val="1A1F24"/>
        </w:rPr>
        <w:t xml:space="preserve">É uma ciência da saúde que estuda, previne e trata os distúrbios cinéticos funcionais </w:t>
      </w:r>
      <w:proofErr w:type="spellStart"/>
      <w:r w:rsidRPr="03AFFDBC">
        <w:rPr>
          <w:rFonts w:ascii="Arial" w:eastAsia="Arial" w:hAnsi="Arial" w:cs="Arial"/>
          <w:color w:val="1A1F24"/>
        </w:rPr>
        <w:t>intercorrentes</w:t>
      </w:r>
      <w:proofErr w:type="spellEnd"/>
      <w:r w:rsidRPr="03AFFDBC">
        <w:rPr>
          <w:rFonts w:ascii="Arial" w:eastAsia="Arial" w:hAnsi="Arial" w:cs="Arial"/>
          <w:color w:val="1A1F24"/>
        </w:rPr>
        <w:t xml:space="preserve"> em órgãos e sistemas do corpo humano, gerados por alterações genéticas, por traumas e por doenças adquiridas, na atenção básica, média complexidade e alta complexidade. Fundamenta suas ações em mecanismos terapêuticos próprios, sistematizados pelos estudos da biologia, das ciências morfológicas, das ciências fisiológicas, das patologias, da bioquímica, da biofísica, da biomecânica, da cinesia, da sinergia funcional, e da cinesia patológica de órgãos e sistemas do corpo humano e as disciplinas comportamentais e sociais</w:t>
      </w:r>
      <w:r w:rsidR="0CEF5C9A" w:rsidRPr="03AFFDBC">
        <w:rPr>
          <w:rFonts w:ascii="Arial" w:eastAsia="Arial" w:hAnsi="Arial" w:cs="Arial"/>
          <w:color w:val="1A1F24"/>
        </w:rPr>
        <w:t>.</w:t>
      </w:r>
      <w:r w:rsidR="3BB1F256" w:rsidRPr="03AFFDBC">
        <w:rPr>
          <w:rFonts w:ascii="Arial" w:eastAsia="Arial" w:hAnsi="Arial" w:cs="Arial"/>
          <w:color w:val="1A1F24"/>
        </w:rPr>
        <w:t>[</w:t>
      </w:r>
      <w:r w:rsidR="21BB1C52" w:rsidRPr="03AFFDBC">
        <w:rPr>
          <w:rFonts w:ascii="Arial" w:eastAsia="Arial" w:hAnsi="Arial" w:cs="Arial"/>
          <w:color w:val="1A1F24"/>
        </w:rPr>
        <w:t>1]</w:t>
      </w:r>
    </w:p>
    <w:p w14:paraId="3C37A658" w14:textId="13A3D59E" w:rsidR="0CEF5C9A" w:rsidRDefault="0CEF5C9A" w:rsidP="675C1B2E">
      <w:pPr>
        <w:jc w:val="both"/>
        <w:rPr>
          <w:rFonts w:ascii="Arial" w:eastAsia="Arial" w:hAnsi="Arial" w:cs="Arial"/>
        </w:rPr>
      </w:pPr>
      <w:r w:rsidRPr="03AFFDBC">
        <w:rPr>
          <w:rFonts w:ascii="Arial" w:eastAsia="Arial" w:hAnsi="Arial" w:cs="Arial"/>
          <w:color w:val="000000" w:themeColor="text1"/>
        </w:rPr>
        <w:t>A ampla abrangência e importância da fisioterapia como disciplina da saúde. Ao abordar o estudo, prevenção e tratamento de distúrbios cinéticos funcionais em órgãos e sistemas do corpo humano, ele ressalta a natureza holística da fisioterapia, que considera não apenas os aspectos físicos, mas também os fatores genéticos, traumáticos e adquiridos que podem influenciar a saúde e o funcionamento do corpo. Além disso, ao mencionar a variedade de conhecimentos científicos em que a fisioterapia se baseia, como biologia, fisiologia e biomecânica, o texto enfatiza a necessidade de uma formação multidisciplinar e abrangente para os profissionais dessa área. A inclusão de disciplinas comportamentais e sociais também destaca a importância da compreensão do contexto emocional e social do paciente na prática da fisioterapia</w:t>
      </w:r>
      <w:r w:rsidR="3AB08E9C" w:rsidRPr="03AFFDBC">
        <w:rPr>
          <w:rFonts w:ascii="Arial" w:eastAsia="Arial" w:hAnsi="Arial" w:cs="Arial"/>
          <w:color w:val="000000" w:themeColor="text1"/>
        </w:rPr>
        <w:t>.</w:t>
      </w:r>
    </w:p>
    <w:p w14:paraId="788769F1" w14:textId="4BB3F96D" w:rsidR="1790A7B9" w:rsidRDefault="1790A7B9" w:rsidP="03AFFDBC">
      <w:pPr>
        <w:jc w:val="both"/>
        <w:rPr>
          <w:rFonts w:ascii="Arial" w:eastAsia="Arial" w:hAnsi="Arial" w:cs="Arial"/>
          <w:color w:val="000000" w:themeColor="text1"/>
        </w:rPr>
      </w:pPr>
      <w:r w:rsidRPr="03AFFDBC">
        <w:rPr>
          <w:rFonts w:ascii="Arial" w:eastAsia="Arial" w:hAnsi="Arial" w:cs="Arial"/>
          <w:color w:val="000000" w:themeColor="text1"/>
        </w:rPr>
        <w:t xml:space="preserve">A tenossinovite é a inflamação de um tecido que cobre os tendões, chamado bainha </w:t>
      </w:r>
      <w:proofErr w:type="spellStart"/>
      <w:r w:rsidRPr="03AFFDBC">
        <w:rPr>
          <w:rFonts w:ascii="Arial" w:eastAsia="Arial" w:hAnsi="Arial" w:cs="Arial"/>
          <w:color w:val="000000" w:themeColor="text1"/>
        </w:rPr>
        <w:t>tendinosa</w:t>
      </w:r>
      <w:proofErr w:type="spellEnd"/>
      <w:r w:rsidRPr="03AFFDBC">
        <w:rPr>
          <w:rFonts w:ascii="Arial" w:eastAsia="Arial" w:hAnsi="Arial" w:cs="Arial"/>
          <w:color w:val="000000" w:themeColor="text1"/>
        </w:rPr>
        <w:t>. A condição faz com que os tendões fiquem doloridos, causando dor local durante os movimentos e, em alguns casos, inchaço. A inflamação pode acontecer em qualquer tendão do corpo, mas é mais comum nos punhos, nas mãos, nos tornozelos, nos ombros e nos joelhos.</w:t>
      </w:r>
      <w:r w:rsidR="7E0B6189" w:rsidRPr="03AFFDBC">
        <w:rPr>
          <w:rFonts w:ascii="Arial" w:eastAsia="Arial" w:hAnsi="Arial" w:cs="Arial"/>
          <w:color w:val="000000" w:themeColor="text1"/>
        </w:rPr>
        <w:t>[2]</w:t>
      </w:r>
    </w:p>
    <w:p w14:paraId="7D8E4480" w14:textId="4C880EE8" w:rsidR="660743AE" w:rsidRDefault="660743AE" w:rsidP="03AFFDBC">
      <w:pPr>
        <w:jc w:val="both"/>
        <w:rPr>
          <w:rFonts w:ascii="Arial" w:eastAsia="Arial" w:hAnsi="Arial" w:cs="Arial"/>
        </w:rPr>
      </w:pPr>
      <w:r w:rsidRPr="03AFFDBC">
        <w:rPr>
          <w:rFonts w:ascii="Arial" w:eastAsia="Arial" w:hAnsi="Arial" w:cs="Arial"/>
          <w:color w:val="0D0D0D" w:themeColor="text1" w:themeTint="F2"/>
        </w:rPr>
        <w:t xml:space="preserve">A tenossinovite é caracterizada pela inflamação da bainha </w:t>
      </w:r>
      <w:proofErr w:type="spellStart"/>
      <w:r w:rsidRPr="03AFFDBC">
        <w:rPr>
          <w:rFonts w:ascii="Arial" w:eastAsia="Arial" w:hAnsi="Arial" w:cs="Arial"/>
          <w:color w:val="0D0D0D" w:themeColor="text1" w:themeTint="F2"/>
        </w:rPr>
        <w:t>tendinosa</w:t>
      </w:r>
      <w:proofErr w:type="spellEnd"/>
      <w:r w:rsidRPr="03AFFDBC">
        <w:rPr>
          <w:rFonts w:ascii="Arial" w:eastAsia="Arial" w:hAnsi="Arial" w:cs="Arial"/>
          <w:color w:val="0D0D0D" w:themeColor="text1" w:themeTint="F2"/>
        </w:rPr>
        <w:t xml:space="preserve"> que cobre os tendões, levando à sensação de dor localizada durante os movimentos e, em certos casos, à presença de inchaço. Embora possa afetar qualquer tendão do corpo, é mais prevalente em regiões como punhos, mãos, tornozelos, ombros e joelhos.</w:t>
      </w:r>
    </w:p>
    <w:p w14:paraId="62E57128" w14:textId="547BFC3B" w:rsidR="0A0A7732" w:rsidRDefault="0A0A7732" w:rsidP="03AFFDBC">
      <w:pPr>
        <w:jc w:val="both"/>
      </w:pPr>
      <w:r w:rsidRPr="03AFFDBC">
        <w:rPr>
          <w:rFonts w:ascii="Arial" w:eastAsia="Arial" w:hAnsi="Arial" w:cs="Arial"/>
        </w:rPr>
        <w:t xml:space="preserve">Historicamente, o primeiro caso de disfunção do tibial posterior foi relatado em 1936 por </w:t>
      </w:r>
      <w:proofErr w:type="spellStart"/>
      <w:r w:rsidRPr="03AFFDBC">
        <w:rPr>
          <w:rFonts w:ascii="Arial" w:eastAsia="Arial" w:hAnsi="Arial" w:cs="Arial"/>
        </w:rPr>
        <w:t>Kulowski</w:t>
      </w:r>
      <w:proofErr w:type="spellEnd"/>
      <w:r w:rsidRPr="03AFFDBC">
        <w:rPr>
          <w:rFonts w:ascii="Arial" w:eastAsia="Arial" w:hAnsi="Arial" w:cs="Arial"/>
        </w:rPr>
        <w:t>, que descreveu um caso de tenossinovite do tibial posterior. Este caso foi seguido por diversos investigadores e, desde então, a integridade do arco medial e transversal do pé tem sido associada à força deste tendão e, contrariamente, o colapso progressivo do arco tem sido associado à disfunção do mesmo.[</w:t>
      </w:r>
      <w:r w:rsidR="33290A6A" w:rsidRPr="03AFFDBC">
        <w:rPr>
          <w:rFonts w:ascii="Arial" w:eastAsia="Arial" w:hAnsi="Arial" w:cs="Arial"/>
        </w:rPr>
        <w:t>3</w:t>
      </w:r>
      <w:r w:rsidRPr="03AFFDBC">
        <w:rPr>
          <w:rFonts w:ascii="Arial" w:eastAsia="Arial" w:hAnsi="Arial" w:cs="Arial"/>
        </w:rPr>
        <w:t>]</w:t>
      </w:r>
    </w:p>
    <w:p w14:paraId="6BB22A75" w14:textId="17982A88" w:rsidR="4D350BF9" w:rsidRDefault="4D350BF9" w:rsidP="03AFFDBC">
      <w:pPr>
        <w:jc w:val="both"/>
        <w:rPr>
          <w:rFonts w:ascii="Arial" w:eastAsia="Arial" w:hAnsi="Arial" w:cs="Arial"/>
        </w:rPr>
      </w:pPr>
      <w:r w:rsidRPr="03AFFDBC">
        <w:rPr>
          <w:rFonts w:ascii="Arial" w:eastAsia="Arial" w:hAnsi="Arial" w:cs="Arial"/>
          <w:color w:val="0D0D0D" w:themeColor="text1" w:themeTint="F2"/>
        </w:rPr>
        <w:t xml:space="preserve">Tenossinovite do tibial posterior, a integridade do arco medial e transversal do pé tem sido consistentemente vinculada à força deste tendão, enquanto o colapso gradual </w:t>
      </w:r>
      <w:r w:rsidRPr="03AFFDBC">
        <w:rPr>
          <w:rFonts w:ascii="Arial" w:eastAsia="Arial" w:hAnsi="Arial" w:cs="Arial"/>
          <w:color w:val="0D0D0D" w:themeColor="text1" w:themeTint="F2"/>
        </w:rPr>
        <w:lastRenderedPageBreak/>
        <w:t>do arco tem sido correlacionado com a disfunção, como documentado por diversos pesquisadores ao longo dos anos.</w:t>
      </w:r>
    </w:p>
    <w:p w14:paraId="11EE1574" w14:textId="42AD5A27" w:rsidR="1ACD005B" w:rsidRDefault="1ACD005B" w:rsidP="03AFFDBC">
      <w:pPr>
        <w:jc w:val="both"/>
        <w:rPr>
          <w:rFonts w:ascii="Arial" w:eastAsia="Arial" w:hAnsi="Arial" w:cs="Arial"/>
        </w:rPr>
      </w:pPr>
      <w:r w:rsidRPr="03AFFDBC">
        <w:rPr>
          <w:rFonts w:ascii="Arial" w:eastAsia="Arial" w:hAnsi="Arial" w:cs="Arial"/>
          <w:color w:val="000000" w:themeColor="text1"/>
        </w:rPr>
        <w:t xml:space="preserve">A tenossinovite do tibial posterior é uma condição dolorosa que afeta o tendão e a bainha do </w:t>
      </w:r>
      <w:hyperlink r:id="rId6">
        <w:r w:rsidRPr="03AFFDBC">
          <w:rPr>
            <w:rStyle w:val="Hyperlink"/>
            <w:rFonts w:ascii="Arial" w:eastAsia="Arial" w:hAnsi="Arial" w:cs="Arial"/>
            <w:color w:val="000000" w:themeColor="text1"/>
            <w:u w:val="none"/>
          </w:rPr>
          <w:t>músculo tibial posterior</w:t>
        </w:r>
      </w:hyperlink>
      <w:r w:rsidRPr="03AFFDBC">
        <w:rPr>
          <w:rFonts w:ascii="Arial" w:eastAsia="Arial" w:hAnsi="Arial" w:cs="Arial"/>
          <w:color w:val="000000" w:themeColor="text1"/>
        </w:rPr>
        <w:t>, localizado na parte interna do tornozelo. Essa condição pode causar desconforto significativo e limitar a capacidade de uma pessoa de se mover livremente</w:t>
      </w:r>
      <w:r w:rsidR="743D0EB1" w:rsidRPr="03AFFDBC">
        <w:rPr>
          <w:rFonts w:ascii="Arial" w:eastAsia="Arial" w:hAnsi="Arial" w:cs="Arial"/>
          <w:color w:val="000000" w:themeColor="text1"/>
        </w:rPr>
        <w:t>. [</w:t>
      </w:r>
      <w:r w:rsidR="086156DA" w:rsidRPr="03AFFDBC">
        <w:rPr>
          <w:rFonts w:ascii="Arial" w:eastAsia="Arial" w:hAnsi="Arial" w:cs="Arial"/>
          <w:color w:val="000000" w:themeColor="text1"/>
        </w:rPr>
        <w:t>4</w:t>
      </w:r>
      <w:r w:rsidR="743D0EB1" w:rsidRPr="03AFFDBC">
        <w:rPr>
          <w:rFonts w:ascii="Arial" w:eastAsia="Arial" w:hAnsi="Arial" w:cs="Arial"/>
          <w:color w:val="000000" w:themeColor="text1"/>
        </w:rPr>
        <w:t>]</w:t>
      </w:r>
      <w:r w:rsidR="7F4BAEED" w:rsidRPr="03AFFDBC">
        <w:rPr>
          <w:rFonts w:ascii="Arial" w:eastAsia="Arial" w:hAnsi="Arial" w:cs="Arial"/>
          <w:color w:val="000000" w:themeColor="text1"/>
        </w:rPr>
        <w:t xml:space="preserve"> </w:t>
      </w:r>
    </w:p>
    <w:p w14:paraId="17421CE2" w14:textId="3842765D" w:rsidR="7F4BAEED" w:rsidRDefault="7F4BAEED" w:rsidP="03AFFDBC">
      <w:pPr>
        <w:jc w:val="both"/>
        <w:rPr>
          <w:rFonts w:ascii="Arial" w:eastAsia="Arial" w:hAnsi="Arial" w:cs="Arial"/>
        </w:rPr>
      </w:pPr>
      <w:r w:rsidRPr="667ABEF1">
        <w:rPr>
          <w:rFonts w:ascii="Arial" w:eastAsia="Arial" w:hAnsi="Arial" w:cs="Arial"/>
          <w:color w:val="0D0D0D" w:themeColor="text1" w:themeTint="F2"/>
        </w:rPr>
        <w:t>A tenossinovite do tibial posterior é caracterizada por dor na região do tendão e da bainha do músculo tibial posterior, impactando negativamente a mobilidade e o conforto do paciente ocasionando dores e rigidez</w:t>
      </w:r>
      <w:r w:rsidRPr="667ABEF1">
        <w:rPr>
          <w:rFonts w:ascii="system-ui" w:eastAsia="system-ui" w:hAnsi="system-ui" w:cs="system-ui"/>
          <w:color w:val="0D0D0D" w:themeColor="text1" w:themeTint="F2"/>
        </w:rPr>
        <w:t>.</w:t>
      </w:r>
    </w:p>
    <w:p w14:paraId="1017536F" w14:textId="41606AF2" w:rsidR="667ABEF1" w:rsidRDefault="667ABEF1" w:rsidP="667ABEF1">
      <w:pPr>
        <w:jc w:val="both"/>
        <w:rPr>
          <w:rFonts w:ascii="system-ui" w:eastAsia="system-ui" w:hAnsi="system-ui" w:cs="system-ui"/>
          <w:color w:val="0D0D0D" w:themeColor="text1" w:themeTint="F2"/>
        </w:rPr>
      </w:pPr>
    </w:p>
    <w:p w14:paraId="162C2497" w14:textId="71877ED1" w:rsidR="03AFFDBC" w:rsidRDefault="4FBA4878" w:rsidP="03AFFDBC">
      <w:pPr>
        <w:jc w:val="both"/>
        <w:rPr>
          <w:rFonts w:ascii="Arial" w:eastAsia="Arial" w:hAnsi="Arial" w:cs="Arial"/>
          <w:color w:val="000000" w:themeColor="text1"/>
        </w:rPr>
      </w:pPr>
      <w:r w:rsidRPr="667ABEF1">
        <w:rPr>
          <w:rFonts w:ascii="Arial" w:eastAsia="Arial" w:hAnsi="Arial" w:cs="Arial"/>
          <w:color w:val="000000" w:themeColor="text1"/>
        </w:rPr>
        <w:t xml:space="preserve">OBJETIVO </w:t>
      </w:r>
    </w:p>
    <w:p w14:paraId="0DA585F9" w14:textId="599EE414" w:rsidR="4FBA4878" w:rsidRDefault="4FBA4878" w:rsidP="667ABEF1">
      <w:pPr>
        <w:jc w:val="both"/>
        <w:rPr>
          <w:rFonts w:ascii="Arial" w:eastAsia="Arial" w:hAnsi="Arial" w:cs="Arial"/>
          <w:color w:val="000000" w:themeColor="text1"/>
        </w:rPr>
      </w:pPr>
      <w:r w:rsidRPr="667ABEF1">
        <w:rPr>
          <w:rFonts w:ascii="Arial" w:eastAsia="Arial" w:hAnsi="Arial" w:cs="Arial"/>
          <w:color w:val="000000" w:themeColor="text1"/>
        </w:rPr>
        <w:t xml:space="preserve">Descrever e analisar a abordagem da fisioterapia </w:t>
      </w:r>
      <w:proofErr w:type="spellStart"/>
      <w:r w:rsidRPr="667ABEF1">
        <w:rPr>
          <w:rFonts w:ascii="Arial" w:eastAsia="Arial" w:hAnsi="Arial" w:cs="Arial"/>
          <w:color w:val="000000" w:themeColor="text1"/>
        </w:rPr>
        <w:t>ultilizada</w:t>
      </w:r>
      <w:proofErr w:type="spellEnd"/>
      <w:r w:rsidRPr="667ABEF1">
        <w:rPr>
          <w:rFonts w:ascii="Arial" w:eastAsia="Arial" w:hAnsi="Arial" w:cs="Arial"/>
          <w:color w:val="000000" w:themeColor="text1"/>
        </w:rPr>
        <w:t xml:space="preserve"> no tratamento de </w:t>
      </w:r>
      <w:r w:rsidR="7AF7FA81" w:rsidRPr="667ABEF1">
        <w:rPr>
          <w:rFonts w:ascii="Arial" w:eastAsia="Arial" w:hAnsi="Arial" w:cs="Arial"/>
          <w:color w:val="000000" w:themeColor="text1"/>
        </w:rPr>
        <w:t>uma  tenossinovite tibial, visando a promoção funcio</w:t>
      </w:r>
      <w:r w:rsidR="269B75EC" w:rsidRPr="667ABEF1">
        <w:rPr>
          <w:rFonts w:ascii="Arial" w:eastAsia="Arial" w:hAnsi="Arial" w:cs="Arial"/>
          <w:color w:val="000000" w:themeColor="text1"/>
        </w:rPr>
        <w:t>nal do tornozelo afetado .</w:t>
      </w:r>
    </w:p>
    <w:p w14:paraId="19F78EB7" w14:textId="701AD30C" w:rsidR="667ABEF1" w:rsidRDefault="667ABEF1" w:rsidP="667ABEF1">
      <w:pPr>
        <w:jc w:val="both"/>
        <w:rPr>
          <w:rFonts w:ascii="Arial" w:eastAsia="Arial" w:hAnsi="Arial" w:cs="Arial"/>
          <w:color w:val="000000" w:themeColor="text1"/>
        </w:rPr>
      </w:pPr>
    </w:p>
    <w:p w14:paraId="58090154" w14:textId="4252C2A0" w:rsidR="7B759901" w:rsidRDefault="7B759901" w:rsidP="675C1B2E">
      <w:pPr>
        <w:rPr>
          <w:rFonts w:ascii="Arial" w:eastAsia="Arial" w:hAnsi="Arial" w:cs="Arial"/>
        </w:rPr>
      </w:pPr>
      <w:r w:rsidRPr="03AFFDBC">
        <w:rPr>
          <w:rFonts w:ascii="Arial" w:eastAsia="Arial" w:hAnsi="Arial" w:cs="Arial"/>
        </w:rPr>
        <w:t>METODOLOGIA.</w:t>
      </w:r>
    </w:p>
    <w:p w14:paraId="131E6343" w14:textId="14247D19" w:rsidR="675C1B2E" w:rsidRDefault="7EECD425" w:rsidP="03AFFDBC">
      <w:pPr>
        <w:shd w:val="clear" w:color="auto" w:fill="FFFFFF" w:themeFill="background1"/>
        <w:jc w:val="both"/>
        <w:rPr>
          <w:rFonts w:ascii="Arial" w:eastAsia="Arial" w:hAnsi="Arial" w:cs="Arial"/>
          <w:color w:val="000000" w:themeColor="text1"/>
        </w:rPr>
      </w:pPr>
      <w:r w:rsidRPr="03AFFDBC">
        <w:rPr>
          <w:rFonts w:ascii="Arial" w:eastAsia="Arial" w:hAnsi="Arial" w:cs="Arial"/>
          <w:color w:val="000000" w:themeColor="text1"/>
        </w:rPr>
        <w:t>Trata-se de um estudo descritivo, do tipo relato de experiência, realizado a partir das vivências práticas na Clínica Escola INTA (UNINTA) de Itapipoca, durante o período de 6 meses, ofertadas no curso de graduação de fisioterapia. A experiência ocorreu na cidade de Itapipoca no período de 2024.1, iniciando no dia 04 de março de 2024, com sessões realizadas toda segunda-feira e quarta-feira, no horário de 07h da manhã.</w:t>
      </w:r>
    </w:p>
    <w:p w14:paraId="3FE8632A" w14:textId="38275FD1" w:rsidR="675C1B2E" w:rsidRDefault="7EECD425" w:rsidP="03AFFDBC">
      <w:pPr>
        <w:shd w:val="clear" w:color="auto" w:fill="FFFFFF" w:themeFill="background1"/>
        <w:jc w:val="both"/>
        <w:rPr>
          <w:rFonts w:ascii="Arial" w:eastAsia="Arial" w:hAnsi="Arial" w:cs="Arial"/>
          <w:color w:val="000000" w:themeColor="text1"/>
        </w:rPr>
      </w:pPr>
      <w:r w:rsidRPr="03AFFDBC">
        <w:rPr>
          <w:rFonts w:ascii="Arial" w:eastAsia="Arial" w:hAnsi="Arial" w:cs="Arial"/>
          <w:color w:val="000000" w:themeColor="text1"/>
        </w:rPr>
        <w:t>Durante esse período, foi realizada a intervenção fisioterapêutica em um caso de lesão ligamentar e tenossinovite tibial</w:t>
      </w:r>
      <w:r w:rsidR="2C678E55" w:rsidRPr="03AFFDBC">
        <w:rPr>
          <w:rFonts w:ascii="Arial" w:eastAsia="Arial" w:hAnsi="Arial" w:cs="Arial"/>
          <w:color w:val="000000" w:themeColor="text1"/>
        </w:rPr>
        <w:t xml:space="preserve">, onde </w:t>
      </w:r>
      <w:r w:rsidRPr="03AFFDBC">
        <w:rPr>
          <w:rFonts w:ascii="Arial" w:eastAsia="Arial" w:hAnsi="Arial" w:cs="Arial"/>
          <w:color w:val="000000" w:themeColor="text1"/>
        </w:rPr>
        <w:t>uma paciente de 22 anos, do sexo feminino, estudante e atendente, que apresentava queixas de fortes dores no tornozelo esquerdo após um acidente de motocicleta há cerca de três meses.</w:t>
      </w:r>
    </w:p>
    <w:p w14:paraId="6AD76B81" w14:textId="4ACE29BB" w:rsidR="675C1B2E" w:rsidRDefault="79FD6AAF" w:rsidP="03AFFDBC">
      <w:pPr>
        <w:shd w:val="clear" w:color="auto" w:fill="FFFFFF" w:themeFill="background1"/>
        <w:jc w:val="both"/>
        <w:rPr>
          <w:rFonts w:ascii="Arial" w:eastAsia="Arial" w:hAnsi="Arial" w:cs="Arial"/>
          <w:color w:val="000000" w:themeColor="text1"/>
        </w:rPr>
      </w:pPr>
      <w:r w:rsidRPr="03AFFDBC">
        <w:rPr>
          <w:rFonts w:ascii="Arial" w:eastAsia="Arial" w:hAnsi="Arial" w:cs="Arial"/>
          <w:color w:val="000000" w:themeColor="text1"/>
        </w:rPr>
        <w:t>I</w:t>
      </w:r>
      <w:r w:rsidR="34CCE45E" w:rsidRPr="03AFFDBC">
        <w:rPr>
          <w:rFonts w:ascii="Arial" w:eastAsia="Arial" w:hAnsi="Arial" w:cs="Arial"/>
          <w:color w:val="000000" w:themeColor="text1"/>
        </w:rPr>
        <w:t>nicialmente</w:t>
      </w:r>
      <w:r w:rsidR="7EECD425" w:rsidRPr="03AFFDBC">
        <w:rPr>
          <w:rFonts w:ascii="Arial" w:eastAsia="Arial" w:hAnsi="Arial" w:cs="Arial"/>
          <w:color w:val="000000" w:themeColor="text1"/>
        </w:rPr>
        <w:t xml:space="preserve"> </w:t>
      </w:r>
      <w:r w:rsidRPr="03AFFDBC">
        <w:rPr>
          <w:rFonts w:ascii="Arial" w:eastAsia="Arial" w:hAnsi="Arial" w:cs="Arial"/>
          <w:color w:val="000000" w:themeColor="text1"/>
        </w:rPr>
        <w:t xml:space="preserve">foi feita a avaliação da </w:t>
      </w:r>
      <w:r w:rsidR="0903CB51" w:rsidRPr="03AFFDBC">
        <w:rPr>
          <w:rFonts w:ascii="Arial" w:eastAsia="Arial" w:hAnsi="Arial" w:cs="Arial"/>
          <w:color w:val="000000" w:themeColor="text1"/>
        </w:rPr>
        <w:t>paciente</w:t>
      </w:r>
      <w:r w:rsidRPr="03AFFDBC">
        <w:rPr>
          <w:rFonts w:ascii="Arial" w:eastAsia="Arial" w:hAnsi="Arial" w:cs="Arial"/>
          <w:color w:val="000000" w:themeColor="text1"/>
        </w:rPr>
        <w:t xml:space="preserve"> ond</w:t>
      </w:r>
      <w:r w:rsidR="329A0FB9" w:rsidRPr="03AFFDBC">
        <w:rPr>
          <w:rFonts w:ascii="Arial" w:eastAsia="Arial" w:hAnsi="Arial" w:cs="Arial"/>
          <w:color w:val="000000" w:themeColor="text1"/>
        </w:rPr>
        <w:t xml:space="preserve">e se é feita uma </w:t>
      </w:r>
      <w:r w:rsidR="09AAD2B4" w:rsidRPr="03AFFDBC">
        <w:rPr>
          <w:rFonts w:ascii="Arial" w:eastAsia="Arial" w:hAnsi="Arial" w:cs="Arial"/>
          <w:color w:val="000000" w:themeColor="text1"/>
        </w:rPr>
        <w:t>entrevista,</w:t>
      </w:r>
      <w:r w:rsidR="329A0FB9" w:rsidRPr="03AFFDBC">
        <w:rPr>
          <w:rFonts w:ascii="Arial" w:eastAsia="Arial" w:hAnsi="Arial" w:cs="Arial"/>
          <w:color w:val="000000" w:themeColor="text1"/>
        </w:rPr>
        <w:t xml:space="preserve"> onde vamos verificar </w:t>
      </w:r>
      <w:r w:rsidR="0E558D1A" w:rsidRPr="03AFFDBC">
        <w:rPr>
          <w:rFonts w:ascii="Arial" w:eastAsia="Arial" w:hAnsi="Arial" w:cs="Arial"/>
          <w:color w:val="000000" w:themeColor="text1"/>
        </w:rPr>
        <w:t>possíveis</w:t>
      </w:r>
      <w:r w:rsidR="329A0FB9" w:rsidRPr="03AFFDBC">
        <w:rPr>
          <w:rFonts w:ascii="Arial" w:eastAsia="Arial" w:hAnsi="Arial" w:cs="Arial"/>
          <w:color w:val="000000" w:themeColor="text1"/>
        </w:rPr>
        <w:t xml:space="preserve"> doença que a paciente </w:t>
      </w:r>
      <w:r w:rsidR="77CED873" w:rsidRPr="03AFFDBC">
        <w:rPr>
          <w:rFonts w:ascii="Arial" w:eastAsia="Arial" w:hAnsi="Arial" w:cs="Arial"/>
          <w:color w:val="000000" w:themeColor="text1"/>
        </w:rPr>
        <w:t>poderá</w:t>
      </w:r>
      <w:r w:rsidR="329A0FB9" w:rsidRPr="03AFFDBC">
        <w:rPr>
          <w:rFonts w:ascii="Arial" w:eastAsia="Arial" w:hAnsi="Arial" w:cs="Arial"/>
          <w:color w:val="000000" w:themeColor="text1"/>
        </w:rPr>
        <w:t xml:space="preserve"> ter ou se </w:t>
      </w:r>
      <w:r w:rsidR="1AC88834" w:rsidRPr="03AFFDBC">
        <w:rPr>
          <w:rFonts w:ascii="Arial" w:eastAsia="Arial" w:hAnsi="Arial" w:cs="Arial"/>
          <w:color w:val="000000" w:themeColor="text1"/>
        </w:rPr>
        <w:t>ela</w:t>
      </w:r>
      <w:r w:rsidR="329A0FB9" w:rsidRPr="03AFFDBC">
        <w:rPr>
          <w:rFonts w:ascii="Arial" w:eastAsia="Arial" w:hAnsi="Arial" w:cs="Arial"/>
          <w:color w:val="000000" w:themeColor="text1"/>
        </w:rPr>
        <w:t xml:space="preserve"> é praticante de esportes</w:t>
      </w:r>
      <w:r w:rsidR="3F4A197E" w:rsidRPr="03AFFDBC">
        <w:rPr>
          <w:rFonts w:ascii="Arial" w:eastAsia="Arial" w:hAnsi="Arial" w:cs="Arial"/>
          <w:color w:val="000000" w:themeColor="text1"/>
        </w:rPr>
        <w:t>,</w:t>
      </w:r>
      <w:r w:rsidR="5F25D133" w:rsidRPr="03AFFDBC">
        <w:rPr>
          <w:rFonts w:ascii="Arial" w:eastAsia="Arial" w:hAnsi="Arial" w:cs="Arial"/>
          <w:color w:val="000000" w:themeColor="text1"/>
        </w:rPr>
        <w:t xml:space="preserve"> ela é praticante de </w:t>
      </w:r>
      <w:r w:rsidR="747A160D" w:rsidRPr="03AFFDBC">
        <w:rPr>
          <w:rFonts w:ascii="Arial" w:eastAsia="Arial" w:hAnsi="Arial" w:cs="Arial"/>
          <w:color w:val="000000" w:themeColor="text1"/>
        </w:rPr>
        <w:t>Bech</w:t>
      </w:r>
      <w:r w:rsidR="5F25D133" w:rsidRPr="03AFFDBC">
        <w:rPr>
          <w:rFonts w:ascii="Arial" w:eastAsia="Arial" w:hAnsi="Arial" w:cs="Arial"/>
          <w:color w:val="000000" w:themeColor="text1"/>
        </w:rPr>
        <w:t xml:space="preserve"> </w:t>
      </w:r>
      <w:r w:rsidR="46E10B3F" w:rsidRPr="03AFFDBC">
        <w:rPr>
          <w:rFonts w:ascii="Arial" w:eastAsia="Arial" w:hAnsi="Arial" w:cs="Arial"/>
          <w:color w:val="000000" w:themeColor="text1"/>
        </w:rPr>
        <w:t>tênis</w:t>
      </w:r>
      <w:r w:rsidR="5638527B" w:rsidRPr="03AFFDBC">
        <w:rPr>
          <w:rFonts w:ascii="Arial" w:eastAsia="Arial" w:hAnsi="Arial" w:cs="Arial"/>
          <w:color w:val="000000" w:themeColor="text1"/>
        </w:rPr>
        <w:t xml:space="preserve"> esporte que requer um grande esforço físico e que se movimenta </w:t>
      </w:r>
      <w:r w:rsidR="75463FF2" w:rsidRPr="03AFFDBC">
        <w:rPr>
          <w:rFonts w:ascii="Arial" w:eastAsia="Arial" w:hAnsi="Arial" w:cs="Arial"/>
          <w:color w:val="000000" w:themeColor="text1"/>
        </w:rPr>
        <w:t>bastante</w:t>
      </w:r>
      <w:r w:rsidR="5F25D133" w:rsidRPr="03AFFDBC">
        <w:rPr>
          <w:rFonts w:ascii="Arial" w:eastAsia="Arial" w:hAnsi="Arial" w:cs="Arial"/>
          <w:color w:val="000000" w:themeColor="text1"/>
        </w:rPr>
        <w:t xml:space="preserve">, </w:t>
      </w:r>
      <w:r w:rsidR="516C83E6" w:rsidRPr="03AFFDBC">
        <w:rPr>
          <w:rFonts w:ascii="Arial" w:eastAsia="Arial" w:hAnsi="Arial" w:cs="Arial"/>
          <w:color w:val="000000" w:themeColor="text1"/>
        </w:rPr>
        <w:t>porém</w:t>
      </w:r>
      <w:r w:rsidR="5F25D133" w:rsidRPr="03AFFDBC">
        <w:rPr>
          <w:rFonts w:ascii="Arial" w:eastAsia="Arial" w:hAnsi="Arial" w:cs="Arial"/>
          <w:color w:val="000000" w:themeColor="text1"/>
        </w:rPr>
        <w:t xml:space="preserve"> teve qu</w:t>
      </w:r>
      <w:r w:rsidR="0C928EB6" w:rsidRPr="03AFFDBC">
        <w:rPr>
          <w:rFonts w:ascii="Arial" w:eastAsia="Arial" w:hAnsi="Arial" w:cs="Arial"/>
          <w:color w:val="000000" w:themeColor="text1"/>
        </w:rPr>
        <w:t>e</w:t>
      </w:r>
      <w:r w:rsidR="5F25D133" w:rsidRPr="03AFFDBC">
        <w:rPr>
          <w:rFonts w:ascii="Arial" w:eastAsia="Arial" w:hAnsi="Arial" w:cs="Arial"/>
          <w:color w:val="000000" w:themeColor="text1"/>
        </w:rPr>
        <w:t xml:space="preserve"> </w:t>
      </w:r>
      <w:r w:rsidR="71A00EAC" w:rsidRPr="03AFFDBC">
        <w:rPr>
          <w:rFonts w:ascii="Arial" w:eastAsia="Arial" w:hAnsi="Arial" w:cs="Arial"/>
          <w:color w:val="000000" w:themeColor="text1"/>
        </w:rPr>
        <w:t>dá</w:t>
      </w:r>
      <w:r w:rsidR="5F25D133" w:rsidRPr="03AFFDBC">
        <w:rPr>
          <w:rFonts w:ascii="Arial" w:eastAsia="Arial" w:hAnsi="Arial" w:cs="Arial"/>
          <w:color w:val="000000" w:themeColor="text1"/>
        </w:rPr>
        <w:t xml:space="preserve"> uma pausa no </w:t>
      </w:r>
      <w:r w:rsidR="0CB3F952" w:rsidRPr="03AFFDBC">
        <w:rPr>
          <w:rFonts w:ascii="Arial" w:eastAsia="Arial" w:hAnsi="Arial" w:cs="Arial"/>
          <w:color w:val="000000" w:themeColor="text1"/>
        </w:rPr>
        <w:t>esporte</w:t>
      </w:r>
      <w:r w:rsidR="5F25D133" w:rsidRPr="03AFFDBC">
        <w:rPr>
          <w:rFonts w:ascii="Arial" w:eastAsia="Arial" w:hAnsi="Arial" w:cs="Arial"/>
          <w:color w:val="000000" w:themeColor="text1"/>
        </w:rPr>
        <w:t xml:space="preserve"> devido o acidente, pois seu tornozelo est</w:t>
      </w:r>
      <w:r w:rsidR="704FFC35" w:rsidRPr="03AFFDBC">
        <w:rPr>
          <w:rFonts w:ascii="Arial" w:eastAsia="Arial" w:hAnsi="Arial" w:cs="Arial"/>
          <w:color w:val="000000" w:themeColor="text1"/>
        </w:rPr>
        <w:t xml:space="preserve">ava com edema e </w:t>
      </w:r>
      <w:r w:rsidR="697A4710" w:rsidRPr="03AFFDBC">
        <w:rPr>
          <w:rFonts w:ascii="Arial" w:eastAsia="Arial" w:hAnsi="Arial" w:cs="Arial"/>
          <w:color w:val="000000" w:themeColor="text1"/>
        </w:rPr>
        <w:t xml:space="preserve">dor ao tocar no tendão de </w:t>
      </w:r>
      <w:r w:rsidR="5498B28B" w:rsidRPr="03AFFDBC">
        <w:rPr>
          <w:rFonts w:ascii="Arial" w:eastAsia="Arial" w:hAnsi="Arial" w:cs="Arial"/>
          <w:color w:val="000000" w:themeColor="text1"/>
        </w:rPr>
        <w:t>Aquiles</w:t>
      </w:r>
      <w:r w:rsidR="697A4710" w:rsidRPr="03AFFDBC">
        <w:rPr>
          <w:rFonts w:ascii="Arial" w:eastAsia="Arial" w:hAnsi="Arial" w:cs="Arial"/>
          <w:color w:val="000000" w:themeColor="text1"/>
        </w:rPr>
        <w:t>, onde foi verificado a pe</w:t>
      </w:r>
      <w:r w:rsidR="4F156FAD" w:rsidRPr="03AFFDBC">
        <w:rPr>
          <w:rFonts w:ascii="Arial" w:eastAsia="Arial" w:hAnsi="Arial" w:cs="Arial"/>
          <w:color w:val="000000" w:themeColor="text1"/>
        </w:rPr>
        <w:t>r</w:t>
      </w:r>
      <w:r w:rsidR="697A4710" w:rsidRPr="03AFFDBC">
        <w:rPr>
          <w:rFonts w:ascii="Arial" w:eastAsia="Arial" w:hAnsi="Arial" w:cs="Arial"/>
          <w:color w:val="000000" w:themeColor="text1"/>
        </w:rPr>
        <w:t xml:space="preserve">ca de mobilidade da </w:t>
      </w:r>
      <w:r w:rsidR="4D6E08C6" w:rsidRPr="03AFFDBC">
        <w:rPr>
          <w:rFonts w:ascii="Arial" w:eastAsia="Arial" w:hAnsi="Arial" w:cs="Arial"/>
          <w:color w:val="000000" w:themeColor="text1"/>
        </w:rPr>
        <w:t>paciente,</w:t>
      </w:r>
      <w:r w:rsidR="697A4710" w:rsidRPr="03AFFDBC">
        <w:rPr>
          <w:rFonts w:ascii="Arial" w:eastAsia="Arial" w:hAnsi="Arial" w:cs="Arial"/>
          <w:color w:val="000000" w:themeColor="text1"/>
        </w:rPr>
        <w:t xml:space="preserve"> pouca amplitude de movimento</w:t>
      </w:r>
      <w:r w:rsidR="1A703115" w:rsidRPr="03AFFDBC">
        <w:rPr>
          <w:rFonts w:ascii="Arial" w:eastAsia="Arial" w:hAnsi="Arial" w:cs="Arial"/>
          <w:color w:val="000000" w:themeColor="text1"/>
        </w:rPr>
        <w:t xml:space="preserve">. </w:t>
      </w:r>
    </w:p>
    <w:p w14:paraId="280ED02D" w14:textId="59BA6B22" w:rsidR="675C1B2E" w:rsidRDefault="1F869263" w:rsidP="03AFFDBC">
      <w:pPr>
        <w:shd w:val="clear" w:color="auto" w:fill="FFFFFF" w:themeFill="background1"/>
        <w:jc w:val="both"/>
        <w:rPr>
          <w:rFonts w:ascii="Arial" w:eastAsia="Arial" w:hAnsi="Arial" w:cs="Arial"/>
          <w:color w:val="000000" w:themeColor="text1"/>
        </w:rPr>
      </w:pPr>
      <w:r w:rsidRPr="03AFFDBC">
        <w:rPr>
          <w:rFonts w:ascii="Arial" w:eastAsia="Arial" w:hAnsi="Arial" w:cs="Arial"/>
          <w:color w:val="000000" w:themeColor="text1"/>
        </w:rPr>
        <w:t>Dos achados na  paciente, a força no membro inferio</w:t>
      </w:r>
      <w:r w:rsidR="78F6A0B9" w:rsidRPr="03AFFDBC">
        <w:rPr>
          <w:rFonts w:ascii="Arial" w:eastAsia="Arial" w:hAnsi="Arial" w:cs="Arial"/>
          <w:color w:val="000000" w:themeColor="text1"/>
        </w:rPr>
        <w:t>r</w:t>
      </w:r>
      <w:r w:rsidRPr="03AFFDBC">
        <w:rPr>
          <w:rFonts w:ascii="Arial" w:eastAsia="Arial" w:hAnsi="Arial" w:cs="Arial"/>
          <w:color w:val="000000" w:themeColor="text1"/>
        </w:rPr>
        <w:t xml:space="preserve"> foi </w:t>
      </w:r>
      <w:r w:rsidR="4199EF90" w:rsidRPr="03AFFDBC">
        <w:rPr>
          <w:rFonts w:ascii="Arial" w:eastAsia="Arial" w:hAnsi="Arial" w:cs="Arial"/>
          <w:color w:val="000000" w:themeColor="text1"/>
        </w:rPr>
        <w:t>comprometida,</w:t>
      </w:r>
      <w:r w:rsidRPr="03AFFDBC">
        <w:rPr>
          <w:rFonts w:ascii="Arial" w:eastAsia="Arial" w:hAnsi="Arial" w:cs="Arial"/>
          <w:color w:val="000000" w:themeColor="text1"/>
        </w:rPr>
        <w:t xml:space="preserve"> </w:t>
      </w:r>
      <w:r w:rsidR="07E797E3" w:rsidRPr="03AFFDBC">
        <w:rPr>
          <w:rFonts w:ascii="Arial" w:eastAsia="Arial" w:hAnsi="Arial" w:cs="Arial"/>
          <w:color w:val="000000" w:themeColor="text1"/>
        </w:rPr>
        <w:t>assim a mesma adotou</w:t>
      </w:r>
      <w:r w:rsidRPr="03AFFDBC">
        <w:rPr>
          <w:rFonts w:ascii="Arial" w:eastAsia="Arial" w:hAnsi="Arial" w:cs="Arial"/>
          <w:color w:val="000000" w:themeColor="text1"/>
        </w:rPr>
        <w:t xml:space="preserve"> uma postura inadequada, onde começou a influenciar em out</w:t>
      </w:r>
      <w:r w:rsidR="7C9FD122" w:rsidRPr="03AFFDBC">
        <w:rPr>
          <w:rFonts w:ascii="Arial" w:eastAsia="Arial" w:hAnsi="Arial" w:cs="Arial"/>
          <w:color w:val="000000" w:themeColor="text1"/>
        </w:rPr>
        <w:t xml:space="preserve">ra atividades da vida </w:t>
      </w:r>
      <w:r w:rsidR="4B72A39D" w:rsidRPr="03AFFDBC">
        <w:rPr>
          <w:rFonts w:ascii="Arial" w:eastAsia="Arial" w:hAnsi="Arial" w:cs="Arial"/>
          <w:color w:val="000000" w:themeColor="text1"/>
        </w:rPr>
        <w:t>diária</w:t>
      </w:r>
      <w:r w:rsidR="7C9FD122" w:rsidRPr="03AFFDBC">
        <w:rPr>
          <w:rFonts w:ascii="Arial" w:eastAsia="Arial" w:hAnsi="Arial" w:cs="Arial"/>
          <w:color w:val="000000" w:themeColor="text1"/>
        </w:rPr>
        <w:t>, relatou a paciente,</w:t>
      </w:r>
      <w:r w:rsidR="204E0E11" w:rsidRPr="03AFFDBC">
        <w:rPr>
          <w:rFonts w:ascii="Arial" w:eastAsia="Arial" w:hAnsi="Arial" w:cs="Arial"/>
          <w:color w:val="000000" w:themeColor="text1"/>
        </w:rPr>
        <w:t xml:space="preserve"> ainda assim foi observada que a paciente tem pé plano um dos achados que é </w:t>
      </w:r>
      <w:r w:rsidR="417FCD9A" w:rsidRPr="03AFFDBC">
        <w:rPr>
          <w:rFonts w:ascii="Arial" w:eastAsia="Arial" w:hAnsi="Arial" w:cs="Arial"/>
          <w:color w:val="000000" w:themeColor="text1"/>
        </w:rPr>
        <w:t>bem comum em</w:t>
      </w:r>
      <w:r w:rsidR="204E0E11" w:rsidRPr="03AFFDBC">
        <w:rPr>
          <w:rFonts w:ascii="Arial" w:eastAsia="Arial" w:hAnsi="Arial" w:cs="Arial"/>
          <w:color w:val="000000" w:themeColor="text1"/>
        </w:rPr>
        <w:t xml:space="preserve"> pessoas com esse tipo de patologia,</w:t>
      </w:r>
      <w:r w:rsidR="3F4A197E" w:rsidRPr="03AFFDBC">
        <w:rPr>
          <w:rFonts w:ascii="Arial" w:eastAsia="Arial" w:hAnsi="Arial" w:cs="Arial"/>
          <w:color w:val="000000" w:themeColor="text1"/>
        </w:rPr>
        <w:t xml:space="preserve"> </w:t>
      </w:r>
      <w:r w:rsidR="7EECD425" w:rsidRPr="03AFFDBC">
        <w:rPr>
          <w:rFonts w:ascii="Arial" w:eastAsia="Arial" w:hAnsi="Arial" w:cs="Arial"/>
          <w:color w:val="000000" w:themeColor="text1"/>
        </w:rPr>
        <w:t>abordagem terapêutica foi realizada de acordo com as diretrizes clínicas e protocolos estabelecidos, com base na avaliação inicial e nos resultados dos exames complementares, incluindo a ressonância magnética.</w:t>
      </w:r>
    </w:p>
    <w:p w14:paraId="37786882" w14:textId="352FAF48" w:rsidR="03AFFDBC" w:rsidRDefault="03AFFDBC" w:rsidP="03AFFDBC">
      <w:pPr>
        <w:shd w:val="clear" w:color="auto" w:fill="FFFFFF" w:themeFill="background1"/>
        <w:jc w:val="both"/>
        <w:rPr>
          <w:rFonts w:ascii="Arial" w:eastAsia="Arial" w:hAnsi="Arial" w:cs="Arial"/>
          <w:color w:val="000000" w:themeColor="text1"/>
        </w:rPr>
      </w:pPr>
    </w:p>
    <w:p w14:paraId="66E50235" w14:textId="78934726" w:rsidR="7B759901" w:rsidRDefault="7B759901" w:rsidP="675C1B2E">
      <w:pPr>
        <w:rPr>
          <w:rFonts w:ascii="Arial" w:eastAsia="Arial" w:hAnsi="Arial" w:cs="Arial"/>
        </w:rPr>
      </w:pPr>
      <w:r w:rsidRPr="03AFFDBC">
        <w:rPr>
          <w:rFonts w:ascii="Arial" w:eastAsia="Arial" w:hAnsi="Arial" w:cs="Arial"/>
        </w:rPr>
        <w:t>CONCLUSÃO.</w:t>
      </w:r>
    </w:p>
    <w:p w14:paraId="162D0F4D" w14:textId="7EBA28BC" w:rsidR="0C210DDB" w:rsidRDefault="0C210DDB" w:rsidP="03AFFDBC">
      <w:pPr>
        <w:rPr>
          <w:rFonts w:ascii="Arial" w:eastAsia="Arial" w:hAnsi="Arial" w:cs="Arial"/>
        </w:rPr>
      </w:pPr>
      <w:r w:rsidRPr="03AFFDBC">
        <w:rPr>
          <w:rFonts w:ascii="Arial" w:eastAsia="Arial" w:hAnsi="Arial" w:cs="Arial"/>
        </w:rPr>
        <w:t>Foi traçado um plano de tratamento</w:t>
      </w:r>
      <w:r w:rsidR="2BCD675C" w:rsidRPr="03AFFDBC">
        <w:rPr>
          <w:rFonts w:ascii="Arial" w:eastAsia="Arial" w:hAnsi="Arial" w:cs="Arial"/>
        </w:rPr>
        <w:t xml:space="preserve"> individual</w:t>
      </w:r>
      <w:r w:rsidRPr="03AFFDBC">
        <w:rPr>
          <w:rFonts w:ascii="Arial" w:eastAsia="Arial" w:hAnsi="Arial" w:cs="Arial"/>
        </w:rPr>
        <w:t xml:space="preserve"> para a paciente</w:t>
      </w:r>
      <w:r w:rsidR="3233FDC0" w:rsidRPr="03AFFDBC">
        <w:rPr>
          <w:rFonts w:ascii="Arial" w:eastAsia="Arial" w:hAnsi="Arial" w:cs="Arial"/>
        </w:rPr>
        <w:t>, de forma</w:t>
      </w:r>
      <w:r w:rsidRPr="03AFFDBC">
        <w:rPr>
          <w:rFonts w:ascii="Arial" w:eastAsia="Arial" w:hAnsi="Arial" w:cs="Arial"/>
        </w:rPr>
        <w:t xml:space="preserve"> que ela com 20 </w:t>
      </w:r>
      <w:r w:rsidR="44059ADA" w:rsidRPr="03AFFDBC">
        <w:rPr>
          <w:rFonts w:ascii="Arial" w:eastAsia="Arial" w:hAnsi="Arial" w:cs="Arial"/>
        </w:rPr>
        <w:t>seções</w:t>
      </w:r>
      <w:r w:rsidRPr="03AFFDBC">
        <w:rPr>
          <w:rFonts w:ascii="Arial" w:eastAsia="Arial" w:hAnsi="Arial" w:cs="Arial"/>
        </w:rPr>
        <w:t xml:space="preserve"> de fisioterapia </w:t>
      </w:r>
      <w:r w:rsidR="6F0177D6" w:rsidRPr="03AFFDBC">
        <w:rPr>
          <w:rFonts w:ascii="Arial" w:eastAsia="Arial" w:hAnsi="Arial" w:cs="Arial"/>
        </w:rPr>
        <w:t xml:space="preserve">já esteja apta para realizar as </w:t>
      </w:r>
      <w:r w:rsidR="58A45C16" w:rsidRPr="03AFFDBC">
        <w:rPr>
          <w:rFonts w:ascii="Arial" w:eastAsia="Arial" w:hAnsi="Arial" w:cs="Arial"/>
        </w:rPr>
        <w:t>suas atividades</w:t>
      </w:r>
      <w:r w:rsidR="6F0177D6" w:rsidRPr="03AFFDBC">
        <w:rPr>
          <w:rFonts w:ascii="Arial" w:eastAsia="Arial" w:hAnsi="Arial" w:cs="Arial"/>
        </w:rPr>
        <w:t xml:space="preserve"> de vida </w:t>
      </w:r>
      <w:r w:rsidR="7D21DD97" w:rsidRPr="03AFFDBC">
        <w:rPr>
          <w:rFonts w:ascii="Arial" w:eastAsia="Arial" w:hAnsi="Arial" w:cs="Arial"/>
        </w:rPr>
        <w:t>diária</w:t>
      </w:r>
      <w:r w:rsidR="6F0177D6" w:rsidRPr="03AFFDBC">
        <w:rPr>
          <w:rFonts w:ascii="Arial" w:eastAsia="Arial" w:hAnsi="Arial" w:cs="Arial"/>
        </w:rPr>
        <w:t xml:space="preserve">, onde foi adotado um plano onde </w:t>
      </w:r>
      <w:r w:rsidR="773F7955" w:rsidRPr="03AFFDBC">
        <w:rPr>
          <w:rFonts w:ascii="Arial" w:eastAsia="Arial" w:hAnsi="Arial" w:cs="Arial"/>
        </w:rPr>
        <w:t>será</w:t>
      </w:r>
      <w:r w:rsidR="6F0177D6" w:rsidRPr="03AFFDBC">
        <w:rPr>
          <w:rFonts w:ascii="Arial" w:eastAsia="Arial" w:hAnsi="Arial" w:cs="Arial"/>
        </w:rPr>
        <w:t xml:space="preserve"> retirada a dor, e ganhar força e amplit</w:t>
      </w:r>
      <w:r w:rsidR="683918B4" w:rsidRPr="03AFFDBC">
        <w:rPr>
          <w:rFonts w:ascii="Arial" w:eastAsia="Arial" w:hAnsi="Arial" w:cs="Arial"/>
        </w:rPr>
        <w:t>ude movimento da mesma</w:t>
      </w:r>
      <w:r w:rsidR="1F0316C8" w:rsidRPr="03AFFDBC">
        <w:rPr>
          <w:rFonts w:ascii="Arial" w:eastAsia="Arial" w:hAnsi="Arial" w:cs="Arial"/>
        </w:rPr>
        <w:t xml:space="preserve"> gradativamente, para que assim a paciente tenha uma reabilitação bem tranquila e sem lesionar novamente</w:t>
      </w:r>
      <w:r w:rsidR="67BC16F0" w:rsidRPr="03AFFDBC">
        <w:rPr>
          <w:rFonts w:ascii="Arial" w:eastAsia="Arial" w:hAnsi="Arial" w:cs="Arial"/>
        </w:rPr>
        <w:t xml:space="preserve">. </w:t>
      </w:r>
    </w:p>
    <w:p w14:paraId="06FEE715" w14:textId="74CA9DE2" w:rsidR="63FA5BF0" w:rsidRDefault="63FA5BF0" w:rsidP="03AFFDBC">
      <w:pPr>
        <w:rPr>
          <w:rFonts w:ascii="Arial" w:eastAsia="Arial" w:hAnsi="Arial" w:cs="Arial"/>
        </w:rPr>
      </w:pPr>
      <w:r w:rsidRPr="03AFFDBC">
        <w:rPr>
          <w:rFonts w:ascii="Arial" w:eastAsia="Arial" w:hAnsi="Arial" w:cs="Arial"/>
        </w:rPr>
        <w:t>O tratamento conservador para a tenossinovite tibial, apresenta um papel significativo na recuperação efetiva do movimento. Esta abordagem, que inclui fisioterapia, imobilização, uso</w:t>
      </w:r>
      <w:r w:rsidR="229F4122" w:rsidRPr="03AFFDBC">
        <w:rPr>
          <w:rFonts w:ascii="Arial" w:eastAsia="Arial" w:hAnsi="Arial" w:cs="Arial"/>
        </w:rPr>
        <w:t xml:space="preserve"> eletroterapia durante a reabilitação </w:t>
      </w:r>
      <w:r w:rsidRPr="03AFFDBC">
        <w:rPr>
          <w:rFonts w:ascii="Arial" w:eastAsia="Arial" w:hAnsi="Arial" w:cs="Arial"/>
        </w:rPr>
        <w:t>demonstrou benefícios que, em muitos casos, rivalizam ou superam a intervenção cirúrgica, especialmente considerando o risco de complicações cirúrgica</w:t>
      </w:r>
    </w:p>
    <w:p w14:paraId="4A1D8433" w14:textId="54058A63" w:rsidR="03AFFDBC" w:rsidRDefault="03AFFDBC" w:rsidP="03AFFDBC">
      <w:pPr>
        <w:rPr>
          <w:rFonts w:ascii="Arial" w:eastAsia="Arial" w:hAnsi="Arial" w:cs="Arial"/>
        </w:rPr>
      </w:pPr>
    </w:p>
    <w:p w14:paraId="62D8B7E2" w14:textId="7F1CF0F0" w:rsidR="6305A589" w:rsidRDefault="6305A589" w:rsidP="03AFFDBC">
      <w:pPr>
        <w:rPr>
          <w:rFonts w:ascii="Arial" w:eastAsia="Arial" w:hAnsi="Arial" w:cs="Arial"/>
        </w:rPr>
      </w:pPr>
      <w:r w:rsidRPr="03AFFDBC">
        <w:rPr>
          <w:rFonts w:ascii="Arial" w:eastAsia="Arial" w:hAnsi="Arial" w:cs="Arial"/>
        </w:rPr>
        <w:t>Crio terapia:</w:t>
      </w:r>
    </w:p>
    <w:p w14:paraId="2CCEC2F3" w14:textId="26489681" w:rsidR="6F37D806" w:rsidRDefault="6F37D806" w:rsidP="03AFFDBC">
      <w:pPr>
        <w:shd w:val="clear" w:color="auto" w:fill="FFFFFF" w:themeFill="background1"/>
        <w:spacing w:after="0"/>
        <w:rPr>
          <w:rFonts w:ascii="system-ui" w:eastAsia="system-ui" w:hAnsi="system-ui" w:cs="system-ui"/>
        </w:rPr>
      </w:pPr>
      <w:r w:rsidRPr="03AFFDBC">
        <w:rPr>
          <w:rFonts w:ascii="system-ui" w:eastAsia="system-ui" w:hAnsi="system-ui" w:cs="system-ui"/>
          <w:color w:val="0D0D0D" w:themeColor="text1" w:themeTint="F2"/>
        </w:rPr>
        <w:t>Implementação de técnicas como crioterapia</w:t>
      </w:r>
      <w:r w:rsidR="50DA46A1" w:rsidRPr="03AFFDBC">
        <w:rPr>
          <w:rFonts w:ascii="system-ui" w:eastAsia="system-ui" w:hAnsi="system-ui" w:cs="system-ui"/>
          <w:color w:val="0D0D0D" w:themeColor="text1" w:themeTint="F2"/>
        </w:rPr>
        <w:t xml:space="preserve"> </w:t>
      </w:r>
      <w:r w:rsidR="50DA46A1" w:rsidRPr="03AFFDBC">
        <w:rPr>
          <w:rFonts w:ascii="Arial" w:eastAsia="Arial" w:hAnsi="Arial" w:cs="Arial"/>
          <w:color w:val="000000" w:themeColor="text1"/>
        </w:rPr>
        <w:t>tratamento em que deve ser aplicado frio no local, sendo normalmente indicado para tratar inflamações e dores no corpo. Assim, por meio da crioterapia é possível aliviar sintomas como inchaço e vermelhidão, já que promove a vasoconstrição, diminuindo o fluxo sanguíneo local e a permeabilidade das células</w:t>
      </w:r>
      <w:r w:rsidR="50DA46A1" w:rsidRPr="03AFFDBC">
        <w:rPr>
          <w:rFonts w:ascii="Helvetica" w:eastAsia="Helvetica" w:hAnsi="Helvetica" w:cs="Helvetica"/>
          <w:color w:val="3D3D3D"/>
          <w:sz w:val="27"/>
          <w:szCs w:val="27"/>
        </w:rPr>
        <w:t>.</w:t>
      </w:r>
      <w:r w:rsidR="0336312D" w:rsidRPr="03AFFDBC">
        <w:rPr>
          <w:rFonts w:ascii="Helvetica" w:eastAsia="Helvetica" w:hAnsi="Helvetica" w:cs="Helvetica"/>
          <w:color w:val="3D3D3D"/>
          <w:sz w:val="27"/>
          <w:szCs w:val="27"/>
        </w:rPr>
        <w:t>[5]</w:t>
      </w:r>
    </w:p>
    <w:p w14:paraId="26D578D6" w14:textId="1D13FC29" w:rsidR="4AFCF3E3" w:rsidRDefault="4AFCF3E3" w:rsidP="03AFFDBC">
      <w:pPr>
        <w:shd w:val="clear" w:color="auto" w:fill="FFFFFF" w:themeFill="background1"/>
        <w:spacing w:after="0"/>
        <w:rPr>
          <w:rFonts w:ascii="Arial" w:eastAsia="Arial" w:hAnsi="Arial" w:cs="Arial"/>
          <w:color w:val="0D0D0D" w:themeColor="text1" w:themeTint="F2"/>
        </w:rPr>
      </w:pPr>
      <w:r w:rsidRPr="03AFFDBC">
        <w:rPr>
          <w:rFonts w:ascii="Arial" w:eastAsia="Arial" w:hAnsi="Arial" w:cs="Arial"/>
          <w:color w:val="0D0D0D" w:themeColor="text1" w:themeTint="F2"/>
        </w:rPr>
        <w:t>incluindo outros benefícios potenciais, como a redução da dor, a aceleração da recuperação muscular após atividade física intensa e o controle de espasmos musculares</w:t>
      </w:r>
      <w:r w:rsidR="03BF74D3" w:rsidRPr="03AFFDBC">
        <w:rPr>
          <w:rFonts w:ascii="Arial" w:eastAsia="Arial" w:hAnsi="Arial" w:cs="Arial"/>
          <w:color w:val="0D0D0D" w:themeColor="text1" w:themeTint="F2"/>
        </w:rPr>
        <w:t xml:space="preserve">, foi então indicado para paciente </w:t>
      </w:r>
      <w:r w:rsidR="279930DF" w:rsidRPr="03AFFDBC">
        <w:rPr>
          <w:rFonts w:ascii="Arial" w:eastAsia="Arial" w:hAnsi="Arial" w:cs="Arial"/>
          <w:color w:val="0D0D0D" w:themeColor="text1" w:themeTint="F2"/>
        </w:rPr>
        <w:t>utilizar</w:t>
      </w:r>
      <w:r w:rsidR="03BF74D3" w:rsidRPr="03AFFDBC">
        <w:rPr>
          <w:rFonts w:ascii="Arial" w:eastAsia="Arial" w:hAnsi="Arial" w:cs="Arial"/>
          <w:color w:val="0D0D0D" w:themeColor="text1" w:themeTint="F2"/>
        </w:rPr>
        <w:t xml:space="preserve"> de bolsa de gelo durante a noite na hora de </w:t>
      </w:r>
      <w:r w:rsidR="2DFFC743" w:rsidRPr="03AFFDBC">
        <w:rPr>
          <w:rFonts w:ascii="Arial" w:eastAsia="Arial" w:hAnsi="Arial" w:cs="Arial"/>
          <w:color w:val="0D0D0D" w:themeColor="text1" w:themeTint="F2"/>
        </w:rPr>
        <w:t>descanso</w:t>
      </w:r>
      <w:r w:rsidR="03BF74D3" w:rsidRPr="03AFFDBC">
        <w:rPr>
          <w:rFonts w:ascii="Arial" w:eastAsia="Arial" w:hAnsi="Arial" w:cs="Arial"/>
          <w:color w:val="0D0D0D" w:themeColor="text1" w:themeTint="F2"/>
        </w:rPr>
        <w:t xml:space="preserve"> </w:t>
      </w:r>
      <w:r w:rsidR="65A29ADD" w:rsidRPr="03AFFDBC">
        <w:rPr>
          <w:rFonts w:ascii="Arial" w:eastAsia="Arial" w:hAnsi="Arial" w:cs="Arial"/>
          <w:color w:val="0D0D0D" w:themeColor="text1" w:themeTint="F2"/>
        </w:rPr>
        <w:t xml:space="preserve">para da uma </w:t>
      </w:r>
      <w:r w:rsidR="109E77D4" w:rsidRPr="03AFFDBC">
        <w:rPr>
          <w:rFonts w:ascii="Arial" w:eastAsia="Arial" w:hAnsi="Arial" w:cs="Arial"/>
          <w:color w:val="0D0D0D" w:themeColor="text1" w:themeTint="F2"/>
        </w:rPr>
        <w:t>diminuída</w:t>
      </w:r>
      <w:r w:rsidR="65A29ADD" w:rsidRPr="03AFFDBC">
        <w:rPr>
          <w:rFonts w:ascii="Arial" w:eastAsia="Arial" w:hAnsi="Arial" w:cs="Arial"/>
          <w:color w:val="0D0D0D" w:themeColor="text1" w:themeTint="F2"/>
        </w:rPr>
        <w:t xml:space="preserve"> no fluxo </w:t>
      </w:r>
      <w:r w:rsidR="1287BF0F" w:rsidRPr="03AFFDBC">
        <w:rPr>
          <w:rFonts w:ascii="Arial" w:eastAsia="Arial" w:hAnsi="Arial" w:cs="Arial"/>
          <w:color w:val="0D0D0D" w:themeColor="text1" w:themeTint="F2"/>
        </w:rPr>
        <w:t>sanguíneo</w:t>
      </w:r>
      <w:r w:rsidR="65A29ADD" w:rsidRPr="03AFFDBC">
        <w:rPr>
          <w:rFonts w:ascii="Arial" w:eastAsia="Arial" w:hAnsi="Arial" w:cs="Arial"/>
          <w:color w:val="0D0D0D" w:themeColor="text1" w:themeTint="F2"/>
        </w:rPr>
        <w:t xml:space="preserve"> </w:t>
      </w:r>
      <w:r w:rsidR="13D93D3A" w:rsidRPr="03AFFDBC">
        <w:rPr>
          <w:rFonts w:ascii="Arial" w:eastAsia="Arial" w:hAnsi="Arial" w:cs="Arial"/>
          <w:color w:val="0D0D0D" w:themeColor="text1" w:themeTint="F2"/>
        </w:rPr>
        <w:t xml:space="preserve">depois de um dia bem </w:t>
      </w:r>
      <w:proofErr w:type="spellStart"/>
      <w:r w:rsidR="13D93D3A" w:rsidRPr="03AFFDBC">
        <w:rPr>
          <w:rFonts w:ascii="Arial" w:eastAsia="Arial" w:hAnsi="Arial" w:cs="Arial"/>
          <w:color w:val="0D0D0D" w:themeColor="text1" w:themeTint="F2"/>
        </w:rPr>
        <w:t>exautivo</w:t>
      </w:r>
      <w:proofErr w:type="spellEnd"/>
      <w:r w:rsidR="13D93D3A" w:rsidRPr="03AFFDBC">
        <w:rPr>
          <w:rFonts w:ascii="Arial" w:eastAsia="Arial" w:hAnsi="Arial" w:cs="Arial"/>
          <w:color w:val="0D0D0D" w:themeColor="text1" w:themeTint="F2"/>
        </w:rPr>
        <w:t xml:space="preserve">. </w:t>
      </w:r>
    </w:p>
    <w:p w14:paraId="1411B77A" w14:textId="4135F8F3" w:rsidR="03AFFDBC" w:rsidRDefault="03AFFDBC" w:rsidP="03AFFDBC">
      <w:pPr>
        <w:shd w:val="clear" w:color="auto" w:fill="FFFFFF" w:themeFill="background1"/>
        <w:spacing w:after="0"/>
        <w:rPr>
          <w:rFonts w:ascii="Arial" w:eastAsia="Arial" w:hAnsi="Arial" w:cs="Arial"/>
          <w:color w:val="0D0D0D" w:themeColor="text1" w:themeTint="F2"/>
        </w:rPr>
      </w:pPr>
    </w:p>
    <w:p w14:paraId="04DE44E0" w14:textId="38B6B49D" w:rsidR="42911031" w:rsidRDefault="42911031" w:rsidP="03AFFDBC">
      <w:pPr>
        <w:shd w:val="clear" w:color="auto" w:fill="FFFFFF" w:themeFill="background1"/>
        <w:spacing w:after="0"/>
        <w:rPr>
          <w:rFonts w:ascii="Arial" w:eastAsia="Arial" w:hAnsi="Arial" w:cs="Arial"/>
          <w:color w:val="000000" w:themeColor="text1"/>
        </w:rPr>
      </w:pPr>
      <w:r w:rsidRPr="03AFFDBC">
        <w:rPr>
          <w:rFonts w:ascii="Arial" w:eastAsia="Arial" w:hAnsi="Arial" w:cs="Arial"/>
          <w:color w:val="000000" w:themeColor="text1"/>
        </w:rPr>
        <w:t xml:space="preserve">Liberação </w:t>
      </w:r>
      <w:proofErr w:type="spellStart"/>
      <w:r w:rsidRPr="03AFFDBC">
        <w:rPr>
          <w:rFonts w:ascii="Arial" w:eastAsia="Arial" w:hAnsi="Arial" w:cs="Arial"/>
          <w:color w:val="000000" w:themeColor="text1"/>
        </w:rPr>
        <w:t>MIOfacial</w:t>
      </w:r>
      <w:proofErr w:type="spellEnd"/>
      <w:r w:rsidRPr="03AFFDBC">
        <w:rPr>
          <w:rFonts w:ascii="Arial" w:eastAsia="Arial" w:hAnsi="Arial" w:cs="Arial"/>
          <w:color w:val="000000" w:themeColor="text1"/>
        </w:rPr>
        <w:t xml:space="preserve"> e Alongamentos .</w:t>
      </w:r>
    </w:p>
    <w:p w14:paraId="2A108F1F" w14:textId="643F24D4" w:rsidR="03AFFDBC" w:rsidRDefault="03AFFDBC" w:rsidP="03AFFDBC">
      <w:pPr>
        <w:shd w:val="clear" w:color="auto" w:fill="FFFFFF" w:themeFill="background1"/>
        <w:spacing w:after="0"/>
        <w:rPr>
          <w:rFonts w:ascii="Arial" w:eastAsia="Arial" w:hAnsi="Arial" w:cs="Arial"/>
          <w:color w:val="000000" w:themeColor="text1"/>
        </w:rPr>
      </w:pPr>
    </w:p>
    <w:p w14:paraId="45155546" w14:textId="5384BEC2" w:rsidR="2E9B461A" w:rsidRDefault="2E9B461A" w:rsidP="03AFFDBC">
      <w:pPr>
        <w:shd w:val="clear" w:color="auto" w:fill="FFFFFF" w:themeFill="background1"/>
        <w:spacing w:after="0"/>
        <w:rPr>
          <w:rFonts w:ascii="Arial" w:eastAsia="Arial" w:hAnsi="Arial" w:cs="Arial"/>
          <w:color w:val="000000" w:themeColor="text1"/>
        </w:rPr>
      </w:pPr>
      <w:r w:rsidRPr="03AFFDBC">
        <w:rPr>
          <w:rFonts w:ascii="Arial" w:eastAsia="Arial" w:hAnsi="Arial" w:cs="Arial"/>
          <w:color w:val="000000" w:themeColor="text1"/>
        </w:rPr>
        <w:t xml:space="preserve">A liberação </w:t>
      </w:r>
      <w:proofErr w:type="spellStart"/>
      <w:r w:rsidRPr="03AFFDBC">
        <w:rPr>
          <w:rFonts w:ascii="Arial" w:eastAsia="Arial" w:hAnsi="Arial" w:cs="Arial"/>
          <w:color w:val="000000" w:themeColor="text1"/>
        </w:rPr>
        <w:t>miofascial</w:t>
      </w:r>
      <w:proofErr w:type="spellEnd"/>
      <w:r w:rsidRPr="03AFFDBC">
        <w:rPr>
          <w:rFonts w:ascii="Arial" w:eastAsia="Arial" w:hAnsi="Arial" w:cs="Arial"/>
          <w:color w:val="000000" w:themeColor="text1"/>
        </w:rPr>
        <w:t xml:space="preserve"> é uma técnica da fisioterapia que tem como objetivo liberar a tensão nos músculos e fáscia. Essa técnica utiliza pressão manual ou instrumentos para aplicar uma força suave e sustentada em áreas específicas do corpo. A pressão ajuda a relaxar os músculos e a diminuir a dor.[6]</w:t>
      </w:r>
    </w:p>
    <w:p w14:paraId="06159A70" w14:textId="2170F260" w:rsidR="477DAE9F" w:rsidRDefault="477DAE9F" w:rsidP="03AFFDBC">
      <w:pPr>
        <w:shd w:val="clear" w:color="auto" w:fill="FFFFFF" w:themeFill="background1"/>
        <w:spacing w:after="0"/>
        <w:rPr>
          <w:rFonts w:ascii="Arial" w:eastAsia="Arial" w:hAnsi="Arial" w:cs="Arial"/>
          <w:color w:val="000000" w:themeColor="text1"/>
        </w:rPr>
      </w:pPr>
      <w:r w:rsidRPr="03AFFDBC">
        <w:rPr>
          <w:rFonts w:ascii="system-ui" w:eastAsia="system-ui" w:hAnsi="system-ui" w:cs="system-ui"/>
          <w:color w:val="000000" w:themeColor="text1"/>
        </w:rPr>
        <w:t xml:space="preserve">Liberação </w:t>
      </w:r>
      <w:proofErr w:type="spellStart"/>
      <w:r w:rsidRPr="03AFFDBC">
        <w:rPr>
          <w:rFonts w:ascii="system-ui" w:eastAsia="system-ui" w:hAnsi="system-ui" w:cs="system-ui"/>
          <w:color w:val="000000" w:themeColor="text1"/>
        </w:rPr>
        <w:t>miofascial</w:t>
      </w:r>
      <w:proofErr w:type="spellEnd"/>
      <w:r w:rsidRPr="03AFFDBC">
        <w:rPr>
          <w:rFonts w:ascii="system-ui" w:eastAsia="system-ui" w:hAnsi="system-ui" w:cs="system-ui"/>
          <w:color w:val="000000" w:themeColor="text1"/>
        </w:rPr>
        <w:t xml:space="preserve"> é uma abordagem fisioterapêutica direcionada para a redução da tensão muscular e da fáscia. onde uso de pressão manual ou instrumentos para aplicar uma força controlada em áreas específicas do corpo, com o propósito de promover o relaxamento muscular e aliviar a dor, </w:t>
      </w:r>
      <w:r w:rsidR="7FBBFD6C" w:rsidRPr="03AFFDBC">
        <w:rPr>
          <w:rFonts w:ascii="system-ui" w:eastAsia="system-ui" w:hAnsi="system-ui" w:cs="system-ui"/>
          <w:color w:val="000000" w:themeColor="text1"/>
        </w:rPr>
        <w:t xml:space="preserve">durante a liberação foi de imediato visto a redução dos edemas e inchaços na região do tornozelo. </w:t>
      </w:r>
    </w:p>
    <w:p w14:paraId="22FF81E7" w14:textId="20355D58" w:rsidR="03AFFDBC" w:rsidRDefault="03AFFDBC" w:rsidP="03AFFDBC">
      <w:pPr>
        <w:shd w:val="clear" w:color="auto" w:fill="FFFFFF" w:themeFill="background1"/>
        <w:spacing w:after="0"/>
        <w:rPr>
          <w:rFonts w:ascii="DM Sans" w:eastAsia="DM Sans" w:hAnsi="DM Sans" w:cs="DM Sans"/>
          <w:color w:val="374151"/>
        </w:rPr>
      </w:pPr>
    </w:p>
    <w:p w14:paraId="6E6166D8" w14:textId="01443097" w:rsidR="3CA1A9E4" w:rsidRDefault="3CA1A9E4" w:rsidP="03AFFDBC">
      <w:pPr>
        <w:shd w:val="clear" w:color="auto" w:fill="FFFFFF" w:themeFill="background1"/>
        <w:spacing w:after="0"/>
        <w:rPr>
          <w:rFonts w:ascii="Arial" w:eastAsia="Arial" w:hAnsi="Arial" w:cs="Arial"/>
          <w:color w:val="0D0D0D" w:themeColor="text1" w:themeTint="F2"/>
        </w:rPr>
      </w:pPr>
      <w:r w:rsidRPr="03AFFDBC">
        <w:rPr>
          <w:rFonts w:ascii="Arial" w:eastAsia="Arial" w:hAnsi="Arial" w:cs="Arial"/>
          <w:color w:val="0D0D0D" w:themeColor="text1" w:themeTint="F2"/>
        </w:rPr>
        <w:t>T</w:t>
      </w:r>
      <w:r w:rsidR="13D93D3A" w:rsidRPr="03AFFDBC">
        <w:rPr>
          <w:rFonts w:ascii="Arial" w:eastAsia="Arial" w:hAnsi="Arial" w:cs="Arial"/>
          <w:color w:val="0D0D0D" w:themeColor="text1" w:themeTint="F2"/>
        </w:rPr>
        <w:t>ens .</w:t>
      </w:r>
    </w:p>
    <w:p w14:paraId="4A2D734D" w14:textId="3D803EE8" w:rsidR="03AFFDBC" w:rsidRDefault="03AFFDBC" w:rsidP="03AFFDBC">
      <w:pPr>
        <w:shd w:val="clear" w:color="auto" w:fill="FFFFFF" w:themeFill="background1"/>
        <w:spacing w:after="0"/>
        <w:rPr>
          <w:rFonts w:ascii="Arial" w:eastAsia="Arial" w:hAnsi="Arial" w:cs="Arial"/>
          <w:color w:val="0D0D0D" w:themeColor="text1" w:themeTint="F2"/>
        </w:rPr>
      </w:pPr>
    </w:p>
    <w:p w14:paraId="45B11118" w14:textId="60EB8DC6" w:rsidR="0FB22A93" w:rsidRDefault="0FB22A93" w:rsidP="03AFFDBC">
      <w:pPr>
        <w:shd w:val="clear" w:color="auto" w:fill="FFFFFF" w:themeFill="background1"/>
        <w:spacing w:after="0"/>
        <w:rPr>
          <w:rFonts w:ascii="Arial" w:eastAsia="Arial" w:hAnsi="Arial" w:cs="Arial"/>
          <w:color w:val="000000" w:themeColor="text1"/>
        </w:rPr>
      </w:pPr>
      <w:r w:rsidRPr="03AFFDBC">
        <w:rPr>
          <w:rFonts w:ascii="Arial" w:eastAsia="Arial" w:hAnsi="Arial" w:cs="Arial"/>
          <w:color w:val="000000" w:themeColor="text1"/>
        </w:rPr>
        <w:lastRenderedPageBreak/>
        <w:t>O TENS é um método de fisioterapia que utiliza impulsos elétricos para exercer ação analgésica no sistema nervoso, ajudando no tratamento de dores crônicas e/ou agudas, Esse tipo de tratamento, também conhecido por "</w:t>
      </w:r>
      <w:proofErr w:type="spellStart"/>
      <w:r w:rsidRPr="03AFFDBC">
        <w:rPr>
          <w:rFonts w:ascii="Arial" w:eastAsia="Arial" w:hAnsi="Arial" w:cs="Arial"/>
          <w:color w:val="000000" w:themeColor="text1"/>
        </w:rPr>
        <w:t>neuroestimulação</w:t>
      </w:r>
      <w:proofErr w:type="spellEnd"/>
      <w:r w:rsidRPr="03AFFDBC">
        <w:rPr>
          <w:rFonts w:ascii="Arial" w:eastAsia="Arial" w:hAnsi="Arial" w:cs="Arial"/>
          <w:color w:val="000000" w:themeColor="text1"/>
        </w:rPr>
        <w:t xml:space="preserve"> elétrica </w:t>
      </w:r>
      <w:proofErr w:type="spellStart"/>
      <w:r w:rsidRPr="03AFFDBC">
        <w:rPr>
          <w:rFonts w:ascii="Arial" w:eastAsia="Arial" w:hAnsi="Arial" w:cs="Arial"/>
          <w:color w:val="000000" w:themeColor="text1"/>
        </w:rPr>
        <w:t>transcutânea</w:t>
      </w:r>
      <w:proofErr w:type="spellEnd"/>
      <w:r w:rsidRPr="03AFFDBC">
        <w:rPr>
          <w:rFonts w:ascii="Arial" w:eastAsia="Arial" w:hAnsi="Arial" w:cs="Arial"/>
          <w:color w:val="000000" w:themeColor="text1"/>
        </w:rPr>
        <w:t xml:space="preserve">", age estimulando os nervos sensoriais, permitindo ativar os mecanismos naturais de controle da dor e a liberação de </w:t>
      </w:r>
      <w:proofErr w:type="spellStart"/>
      <w:r w:rsidRPr="03AFFDBC">
        <w:rPr>
          <w:rFonts w:ascii="Arial" w:eastAsia="Arial" w:hAnsi="Arial" w:cs="Arial"/>
          <w:color w:val="000000" w:themeColor="text1"/>
        </w:rPr>
        <w:t>opioides</w:t>
      </w:r>
      <w:proofErr w:type="spellEnd"/>
      <w:r w:rsidRPr="03AFFDBC">
        <w:rPr>
          <w:rFonts w:ascii="Arial" w:eastAsia="Arial" w:hAnsi="Arial" w:cs="Arial"/>
          <w:color w:val="000000" w:themeColor="text1"/>
        </w:rPr>
        <w:t xml:space="preserve"> endógenos, como a </w:t>
      </w:r>
      <w:proofErr w:type="spellStart"/>
      <w:r w:rsidRPr="03AFFDBC">
        <w:rPr>
          <w:rFonts w:ascii="Arial" w:eastAsia="Arial" w:hAnsi="Arial" w:cs="Arial"/>
          <w:color w:val="000000" w:themeColor="text1"/>
        </w:rPr>
        <w:t>encefalina</w:t>
      </w:r>
      <w:proofErr w:type="spellEnd"/>
      <w:r w:rsidRPr="03AFFDBC">
        <w:rPr>
          <w:rFonts w:ascii="Arial" w:eastAsia="Arial" w:hAnsi="Arial" w:cs="Arial"/>
          <w:color w:val="000000" w:themeColor="text1"/>
        </w:rPr>
        <w:t xml:space="preserve">, que tem efeito semelhante aos remédios </w:t>
      </w:r>
      <w:proofErr w:type="spellStart"/>
      <w:r w:rsidRPr="03AFFDBC">
        <w:rPr>
          <w:rFonts w:ascii="Arial" w:eastAsia="Arial" w:hAnsi="Arial" w:cs="Arial"/>
          <w:color w:val="000000" w:themeColor="text1"/>
        </w:rPr>
        <w:t>opioides</w:t>
      </w:r>
      <w:proofErr w:type="spellEnd"/>
      <w:r w:rsidRPr="03AFFDBC">
        <w:rPr>
          <w:rFonts w:ascii="Arial" w:eastAsia="Arial" w:hAnsi="Arial" w:cs="Arial"/>
          <w:color w:val="000000" w:themeColor="text1"/>
        </w:rPr>
        <w:t>.[7]</w:t>
      </w:r>
    </w:p>
    <w:p w14:paraId="0C8C1542" w14:textId="0E92E92E" w:rsidR="6106A0CE" w:rsidRDefault="6106A0CE" w:rsidP="03AFFDBC">
      <w:pPr>
        <w:shd w:val="clear" w:color="auto" w:fill="FFFFFF" w:themeFill="background1"/>
        <w:spacing w:after="0"/>
        <w:rPr>
          <w:rFonts w:ascii="Arial" w:eastAsia="Arial" w:hAnsi="Arial" w:cs="Arial"/>
          <w:color w:val="000000" w:themeColor="text1"/>
        </w:rPr>
      </w:pPr>
      <w:r w:rsidRPr="03AFFDBC">
        <w:rPr>
          <w:rFonts w:ascii="Arial" w:eastAsia="Arial" w:hAnsi="Arial" w:cs="Arial"/>
          <w:color w:val="000000" w:themeColor="text1"/>
        </w:rPr>
        <w:t xml:space="preserve">Esse recurso </w:t>
      </w:r>
      <w:r w:rsidR="30D5B102" w:rsidRPr="03AFFDBC">
        <w:rPr>
          <w:rFonts w:ascii="Arial" w:eastAsia="Arial" w:hAnsi="Arial" w:cs="Arial"/>
          <w:color w:val="000000" w:themeColor="text1"/>
        </w:rPr>
        <w:t>terapêutico</w:t>
      </w:r>
      <w:r w:rsidRPr="03AFFDBC">
        <w:rPr>
          <w:rFonts w:ascii="Arial" w:eastAsia="Arial" w:hAnsi="Arial" w:cs="Arial"/>
          <w:color w:val="000000" w:themeColor="text1"/>
        </w:rPr>
        <w:t xml:space="preserve"> fo</w:t>
      </w:r>
      <w:r w:rsidR="240EFBD5" w:rsidRPr="03AFFDBC">
        <w:rPr>
          <w:rFonts w:ascii="Arial" w:eastAsia="Arial" w:hAnsi="Arial" w:cs="Arial"/>
          <w:color w:val="000000" w:themeColor="text1"/>
        </w:rPr>
        <w:t>i</w:t>
      </w:r>
      <w:r w:rsidRPr="03AFFDBC">
        <w:rPr>
          <w:rFonts w:ascii="Arial" w:eastAsia="Arial" w:hAnsi="Arial" w:cs="Arial"/>
          <w:color w:val="000000" w:themeColor="text1"/>
        </w:rPr>
        <w:t xml:space="preserve"> </w:t>
      </w:r>
      <w:proofErr w:type="spellStart"/>
      <w:r w:rsidRPr="03AFFDBC">
        <w:rPr>
          <w:rFonts w:ascii="Arial" w:eastAsia="Arial" w:hAnsi="Arial" w:cs="Arial"/>
          <w:color w:val="000000" w:themeColor="text1"/>
        </w:rPr>
        <w:t>ultilizado</w:t>
      </w:r>
      <w:proofErr w:type="spellEnd"/>
      <w:r w:rsidRPr="03AFFDBC">
        <w:rPr>
          <w:rFonts w:ascii="Arial" w:eastAsia="Arial" w:hAnsi="Arial" w:cs="Arial"/>
          <w:color w:val="000000" w:themeColor="text1"/>
        </w:rPr>
        <w:t xml:space="preserve"> para que seja </w:t>
      </w:r>
      <w:r w:rsidR="2103898E" w:rsidRPr="03AFFDBC">
        <w:rPr>
          <w:rFonts w:ascii="Arial" w:eastAsia="Arial" w:hAnsi="Arial" w:cs="Arial"/>
          <w:color w:val="000000" w:themeColor="text1"/>
        </w:rPr>
        <w:t>retirada</w:t>
      </w:r>
      <w:r w:rsidR="6C4E678E" w:rsidRPr="03AFFDBC">
        <w:rPr>
          <w:rFonts w:ascii="Arial" w:eastAsia="Arial" w:hAnsi="Arial" w:cs="Arial"/>
          <w:color w:val="000000" w:themeColor="text1"/>
        </w:rPr>
        <w:t xml:space="preserve"> a algia, onde com a </w:t>
      </w:r>
      <w:r w:rsidR="5207708B" w:rsidRPr="03AFFDBC">
        <w:rPr>
          <w:rFonts w:ascii="Arial" w:eastAsia="Arial" w:hAnsi="Arial" w:cs="Arial"/>
          <w:color w:val="000000" w:themeColor="text1"/>
        </w:rPr>
        <w:t>estimulação</w:t>
      </w:r>
      <w:r w:rsidR="6C4E678E" w:rsidRPr="03AFFDBC">
        <w:rPr>
          <w:rFonts w:ascii="Arial" w:eastAsia="Arial" w:hAnsi="Arial" w:cs="Arial"/>
          <w:color w:val="000000" w:themeColor="text1"/>
        </w:rPr>
        <w:t xml:space="preserve"> </w:t>
      </w:r>
      <w:r w:rsidR="61EE3D1F" w:rsidRPr="03AFFDBC">
        <w:rPr>
          <w:rFonts w:ascii="Arial" w:eastAsia="Arial" w:hAnsi="Arial" w:cs="Arial"/>
          <w:color w:val="000000" w:themeColor="text1"/>
        </w:rPr>
        <w:t>elétrica</w:t>
      </w:r>
      <w:r w:rsidR="6C4E678E" w:rsidRPr="03AFFDBC">
        <w:rPr>
          <w:rFonts w:ascii="Arial" w:eastAsia="Arial" w:hAnsi="Arial" w:cs="Arial"/>
          <w:color w:val="000000" w:themeColor="text1"/>
        </w:rPr>
        <w:t xml:space="preserve"> a paciente sentia um </w:t>
      </w:r>
      <w:r w:rsidR="4F513AEE" w:rsidRPr="03AFFDBC">
        <w:rPr>
          <w:rFonts w:ascii="Arial" w:eastAsia="Arial" w:hAnsi="Arial" w:cs="Arial"/>
          <w:color w:val="000000" w:themeColor="text1"/>
        </w:rPr>
        <w:t>alívio</w:t>
      </w:r>
      <w:r w:rsidR="6C4E678E" w:rsidRPr="03AFFDBC">
        <w:rPr>
          <w:rFonts w:ascii="Arial" w:eastAsia="Arial" w:hAnsi="Arial" w:cs="Arial"/>
          <w:color w:val="000000" w:themeColor="text1"/>
        </w:rPr>
        <w:t xml:space="preserve"> maior </w:t>
      </w:r>
      <w:r w:rsidR="6BF9C0FD" w:rsidRPr="03AFFDBC">
        <w:rPr>
          <w:rFonts w:ascii="Arial" w:eastAsia="Arial" w:hAnsi="Arial" w:cs="Arial"/>
          <w:color w:val="000000" w:themeColor="text1"/>
        </w:rPr>
        <w:t>das dores</w:t>
      </w:r>
      <w:r w:rsidR="6C4E678E" w:rsidRPr="03AFFDBC">
        <w:rPr>
          <w:rFonts w:ascii="Arial" w:eastAsia="Arial" w:hAnsi="Arial" w:cs="Arial"/>
          <w:color w:val="000000" w:themeColor="text1"/>
        </w:rPr>
        <w:t xml:space="preserve">, </w:t>
      </w:r>
      <w:r w:rsidR="0A45BF59" w:rsidRPr="03AFFDBC">
        <w:rPr>
          <w:rFonts w:ascii="Arial" w:eastAsia="Arial" w:hAnsi="Arial" w:cs="Arial"/>
          <w:color w:val="000000" w:themeColor="text1"/>
        </w:rPr>
        <w:t xml:space="preserve">foi usado uma alta </w:t>
      </w:r>
      <w:proofErr w:type="spellStart"/>
      <w:r w:rsidR="0A45BF59" w:rsidRPr="03AFFDBC">
        <w:rPr>
          <w:rFonts w:ascii="Arial" w:eastAsia="Arial" w:hAnsi="Arial" w:cs="Arial"/>
          <w:color w:val="000000" w:themeColor="text1"/>
        </w:rPr>
        <w:t>frequencia</w:t>
      </w:r>
      <w:proofErr w:type="spellEnd"/>
      <w:r w:rsidR="0A45BF59" w:rsidRPr="03AFFDBC">
        <w:rPr>
          <w:rFonts w:ascii="Arial" w:eastAsia="Arial" w:hAnsi="Arial" w:cs="Arial"/>
          <w:color w:val="000000" w:themeColor="text1"/>
        </w:rPr>
        <w:t xml:space="preserve"> 100 Hz e uma baixa largura 2</w:t>
      </w:r>
      <w:r w:rsidR="6B684C4A" w:rsidRPr="03AFFDBC">
        <w:rPr>
          <w:rFonts w:ascii="Arial" w:eastAsia="Arial" w:hAnsi="Arial" w:cs="Arial"/>
          <w:color w:val="000000" w:themeColor="text1"/>
        </w:rPr>
        <w:t>00us com tempo de 30minutos</w:t>
      </w:r>
      <w:r w:rsidR="32D54054" w:rsidRPr="03AFFDBC">
        <w:rPr>
          <w:rFonts w:ascii="Arial" w:eastAsia="Arial" w:hAnsi="Arial" w:cs="Arial"/>
          <w:color w:val="000000" w:themeColor="text1"/>
        </w:rPr>
        <w:t>.</w:t>
      </w:r>
    </w:p>
    <w:p w14:paraId="2F716EA5" w14:textId="77A26072" w:rsidR="39EFF74A" w:rsidRDefault="39EFF74A" w:rsidP="03AFFDBC">
      <w:pPr>
        <w:shd w:val="clear" w:color="auto" w:fill="FFFFFF" w:themeFill="background1"/>
        <w:spacing w:after="0"/>
        <w:rPr>
          <w:rFonts w:ascii="Arial" w:eastAsia="Arial" w:hAnsi="Arial" w:cs="Arial"/>
          <w:color w:val="000000" w:themeColor="text1"/>
        </w:rPr>
      </w:pPr>
      <w:r w:rsidRPr="03AFFDBC">
        <w:rPr>
          <w:rFonts w:ascii="Arial" w:eastAsia="Arial" w:hAnsi="Arial" w:cs="Arial"/>
          <w:color w:val="000000" w:themeColor="text1"/>
        </w:rPr>
        <w:t>Cinesioterapia e fortalecimento.</w:t>
      </w:r>
    </w:p>
    <w:p w14:paraId="1CE63524" w14:textId="5BA36C50" w:rsidR="03AFFDBC" w:rsidRDefault="03AFFDBC" w:rsidP="03AFFDBC">
      <w:pPr>
        <w:shd w:val="clear" w:color="auto" w:fill="FFFFFF" w:themeFill="background1"/>
        <w:spacing w:after="0"/>
        <w:rPr>
          <w:rFonts w:ascii="Arial" w:eastAsia="Arial" w:hAnsi="Arial" w:cs="Arial"/>
          <w:color w:val="000000" w:themeColor="text1"/>
        </w:rPr>
      </w:pPr>
    </w:p>
    <w:p w14:paraId="60FEE421" w14:textId="2A6C4D9F" w:rsidR="732AF6FA" w:rsidRDefault="732AF6FA" w:rsidP="03AFFDBC">
      <w:pPr>
        <w:shd w:val="clear" w:color="auto" w:fill="FFFFFF" w:themeFill="background1"/>
        <w:spacing w:after="0"/>
        <w:rPr>
          <w:rFonts w:ascii="Arial" w:eastAsia="Arial" w:hAnsi="Arial" w:cs="Arial"/>
          <w:color w:val="0D0D0D" w:themeColor="text1" w:themeTint="F2"/>
        </w:rPr>
      </w:pPr>
      <w:r w:rsidRPr="03AFFDBC">
        <w:rPr>
          <w:rFonts w:ascii="system-ui" w:eastAsia="system-ui" w:hAnsi="system-ui" w:cs="system-ui"/>
          <w:color w:val="0D0D0D" w:themeColor="text1" w:themeTint="F2"/>
        </w:rPr>
        <w:t>Desenvolvimento de um programa de reabilitação específico para fortalecer os músculos</w:t>
      </w:r>
      <w:r w:rsidR="58FBA2C3" w:rsidRPr="03AFFDBC">
        <w:rPr>
          <w:rFonts w:ascii="system-ui" w:eastAsia="system-ui" w:hAnsi="system-ui" w:cs="system-ui"/>
          <w:color w:val="0D0D0D" w:themeColor="text1" w:themeTint="F2"/>
        </w:rPr>
        <w:t xml:space="preserve"> como a panturrilha responsáveis pela flexão plantar do pé e são essenciais para empurrar o corpo para cima durante a caminhada, corrida e salto</w:t>
      </w:r>
      <w:r w:rsidR="53193E81" w:rsidRPr="03AFFDBC">
        <w:rPr>
          <w:rFonts w:ascii="system-ui" w:eastAsia="system-ui" w:hAnsi="system-ui" w:cs="system-ui"/>
          <w:color w:val="0D0D0D" w:themeColor="text1" w:themeTint="F2"/>
        </w:rPr>
        <w:t>, m</w:t>
      </w:r>
      <w:r w:rsidR="53193E81" w:rsidRPr="03AFFDBC">
        <w:rPr>
          <w:rFonts w:ascii="Arial" w:eastAsia="Arial" w:hAnsi="Arial" w:cs="Arial"/>
          <w:color w:val="0D0D0D" w:themeColor="text1" w:themeTint="F2"/>
        </w:rPr>
        <w:t xml:space="preserve">úsculos </w:t>
      </w:r>
      <w:proofErr w:type="spellStart"/>
      <w:r w:rsidR="53193E81" w:rsidRPr="03AFFDBC">
        <w:rPr>
          <w:rFonts w:ascii="Arial" w:eastAsia="Arial" w:hAnsi="Arial" w:cs="Arial"/>
          <w:color w:val="0D0D0D" w:themeColor="text1" w:themeTint="F2"/>
        </w:rPr>
        <w:t>tibiais</w:t>
      </w:r>
      <w:proofErr w:type="spellEnd"/>
      <w:r w:rsidR="53193E81" w:rsidRPr="03AFFDBC">
        <w:rPr>
          <w:rFonts w:ascii="Arial" w:eastAsia="Arial" w:hAnsi="Arial" w:cs="Arial"/>
          <w:color w:val="0D0D0D" w:themeColor="text1" w:themeTint="F2"/>
        </w:rPr>
        <w:t xml:space="preserve"> Anteriores</w:t>
      </w:r>
      <w:r w:rsidR="76F2FA8D" w:rsidRPr="03AFFDBC">
        <w:rPr>
          <w:rFonts w:ascii="Arial" w:eastAsia="Arial" w:hAnsi="Arial" w:cs="Arial"/>
          <w:color w:val="0D0D0D" w:themeColor="text1" w:themeTint="F2"/>
        </w:rPr>
        <w:t xml:space="preserve"> </w:t>
      </w:r>
      <w:r w:rsidR="76F2FA8D" w:rsidRPr="03AFFDBC">
        <w:rPr>
          <w:rFonts w:ascii="system-ui" w:eastAsia="system-ui" w:hAnsi="system-ui" w:cs="system-ui"/>
          <w:color w:val="0D0D0D" w:themeColor="text1" w:themeTint="F2"/>
        </w:rPr>
        <w:t xml:space="preserve">são responsáveis pela </w:t>
      </w:r>
      <w:proofErr w:type="spellStart"/>
      <w:r w:rsidR="76F2FA8D" w:rsidRPr="03AFFDBC">
        <w:rPr>
          <w:rFonts w:ascii="system-ui" w:eastAsia="system-ui" w:hAnsi="system-ui" w:cs="system-ui"/>
          <w:color w:val="0D0D0D" w:themeColor="text1" w:themeTint="F2"/>
        </w:rPr>
        <w:t>dorsiflexão</w:t>
      </w:r>
      <w:proofErr w:type="spellEnd"/>
      <w:r w:rsidR="76F2FA8D" w:rsidRPr="03AFFDBC">
        <w:rPr>
          <w:rFonts w:ascii="system-ui" w:eastAsia="system-ui" w:hAnsi="system-ui" w:cs="system-ui"/>
          <w:color w:val="0D0D0D" w:themeColor="text1" w:themeTint="F2"/>
        </w:rPr>
        <w:t xml:space="preserve"> do pé, fortalecê-los ajuda a controlar o movimento do pé para cima e a evitar quedas ou </w:t>
      </w:r>
      <w:r w:rsidR="3FA7A68C" w:rsidRPr="03AFFDBC">
        <w:rPr>
          <w:rFonts w:ascii="system-ui" w:eastAsia="system-ui" w:hAnsi="system-ui" w:cs="system-ui"/>
          <w:color w:val="0D0D0D" w:themeColor="text1" w:themeTint="F2"/>
        </w:rPr>
        <w:t xml:space="preserve">tropeções, </w:t>
      </w:r>
      <w:r w:rsidR="3FA7A68C" w:rsidRPr="03AFFDBC">
        <w:rPr>
          <w:rFonts w:ascii="Arial" w:eastAsia="Arial" w:hAnsi="Arial" w:cs="Arial"/>
          <w:color w:val="0D0D0D" w:themeColor="text1" w:themeTint="F2"/>
        </w:rPr>
        <w:t xml:space="preserve">Músculos </w:t>
      </w:r>
      <w:proofErr w:type="spellStart"/>
      <w:r w:rsidR="3FA7A68C" w:rsidRPr="03AFFDBC">
        <w:rPr>
          <w:rFonts w:ascii="Arial" w:eastAsia="Arial" w:hAnsi="Arial" w:cs="Arial"/>
          <w:color w:val="0D0D0D" w:themeColor="text1" w:themeTint="F2"/>
        </w:rPr>
        <w:t>Peroneais</w:t>
      </w:r>
      <w:proofErr w:type="spellEnd"/>
      <w:r w:rsidR="3FA7A68C" w:rsidRPr="03AFFDBC">
        <w:rPr>
          <w:rFonts w:ascii="Arial" w:eastAsia="Arial" w:hAnsi="Arial" w:cs="Arial"/>
          <w:color w:val="0D0D0D" w:themeColor="text1" w:themeTint="F2"/>
        </w:rPr>
        <w:t xml:space="preserve"> e Músculos Intrínsecos do Pé os músculos dentro do pé ajuda a melhorar a estabilidade e a distribuição de peso, o que é </w:t>
      </w:r>
      <w:r w:rsidR="1B50E8BC" w:rsidRPr="03AFFDBC">
        <w:rPr>
          <w:rFonts w:ascii="Arial" w:eastAsia="Arial" w:hAnsi="Arial" w:cs="Arial"/>
          <w:color w:val="0D0D0D" w:themeColor="text1" w:themeTint="F2"/>
        </w:rPr>
        <w:t xml:space="preserve">de grande </w:t>
      </w:r>
      <w:proofErr w:type="spellStart"/>
      <w:r w:rsidR="1B50E8BC" w:rsidRPr="03AFFDBC">
        <w:rPr>
          <w:rFonts w:ascii="Arial" w:eastAsia="Arial" w:hAnsi="Arial" w:cs="Arial"/>
          <w:color w:val="0D0D0D" w:themeColor="text1" w:themeTint="F2"/>
        </w:rPr>
        <w:t>importancia</w:t>
      </w:r>
      <w:proofErr w:type="spellEnd"/>
      <w:r w:rsidR="3FA7A68C" w:rsidRPr="03AFFDBC">
        <w:rPr>
          <w:rFonts w:ascii="Arial" w:eastAsia="Arial" w:hAnsi="Arial" w:cs="Arial"/>
          <w:color w:val="0D0D0D" w:themeColor="text1" w:themeTint="F2"/>
        </w:rPr>
        <w:t xml:space="preserve"> para manter um equilíbrio adequado e prevenir lesões</w:t>
      </w:r>
      <w:r w:rsidR="3FA7A68C" w:rsidRPr="03AFFDBC">
        <w:rPr>
          <w:rFonts w:ascii="Arial" w:eastAsia="Arial" w:hAnsi="Arial" w:cs="Arial"/>
        </w:rPr>
        <w:t xml:space="preserve"> </w:t>
      </w:r>
      <w:r w:rsidR="3FA7A68C" w:rsidRPr="03AFFDBC">
        <w:rPr>
          <w:rFonts w:ascii="Arial" w:eastAsia="Arial" w:hAnsi="Arial" w:cs="Arial"/>
          <w:color w:val="0D0D0D" w:themeColor="text1" w:themeTint="F2"/>
        </w:rPr>
        <w:t>ao</w:t>
      </w:r>
      <w:r w:rsidRPr="03AFFDBC">
        <w:rPr>
          <w:rFonts w:ascii="Arial" w:eastAsia="Arial" w:hAnsi="Arial" w:cs="Arial"/>
          <w:color w:val="0D0D0D" w:themeColor="text1" w:themeTint="F2"/>
        </w:rPr>
        <w:t xml:space="preserve"> redor do tornozelo e melhorar a flexibilidade.</w:t>
      </w:r>
    </w:p>
    <w:p w14:paraId="16C74C16" w14:textId="03206B6F" w:rsidR="03AFFDBC" w:rsidRDefault="03AFFDBC" w:rsidP="03AFFDBC">
      <w:pPr>
        <w:shd w:val="clear" w:color="auto" w:fill="FFFFFF" w:themeFill="background1"/>
        <w:spacing w:after="0"/>
        <w:rPr>
          <w:rFonts w:ascii="Arial" w:eastAsia="Arial" w:hAnsi="Arial" w:cs="Arial"/>
          <w:color w:val="000000" w:themeColor="text1"/>
        </w:rPr>
      </w:pPr>
    </w:p>
    <w:p w14:paraId="0BA19688" w14:textId="243774ED" w:rsidR="59F5CDED" w:rsidRDefault="59F5CDED" w:rsidP="03AFFDBC">
      <w:pPr>
        <w:shd w:val="clear" w:color="auto" w:fill="FFFFFF" w:themeFill="background1"/>
        <w:spacing w:after="0"/>
        <w:rPr>
          <w:rFonts w:ascii="system-ui" w:eastAsia="system-ui" w:hAnsi="system-ui" w:cs="system-ui"/>
          <w:color w:val="0D0D0D" w:themeColor="text1" w:themeTint="F2"/>
        </w:rPr>
      </w:pPr>
      <w:r w:rsidRPr="03AFFDBC">
        <w:rPr>
          <w:rFonts w:ascii="system-ui" w:eastAsia="system-ui" w:hAnsi="system-ui" w:cs="system-ui"/>
          <w:color w:val="0D0D0D" w:themeColor="text1" w:themeTint="F2"/>
        </w:rPr>
        <w:t>Ultrassom Terapêutico (US)</w:t>
      </w:r>
    </w:p>
    <w:p w14:paraId="41D4A9C5" w14:textId="781F7E5C" w:rsidR="03AFFDBC" w:rsidRDefault="03AFFDBC" w:rsidP="03AFFDBC">
      <w:pPr>
        <w:shd w:val="clear" w:color="auto" w:fill="FFFFFF" w:themeFill="background1"/>
        <w:spacing w:after="0"/>
        <w:rPr>
          <w:rFonts w:ascii="Arial" w:eastAsia="Arial" w:hAnsi="Arial" w:cs="Arial"/>
          <w:color w:val="000000" w:themeColor="text1"/>
          <w:sz w:val="27"/>
          <w:szCs w:val="27"/>
        </w:rPr>
      </w:pPr>
    </w:p>
    <w:p w14:paraId="32E17629" w14:textId="4D25BF34" w:rsidR="520632A9" w:rsidRDefault="520632A9" w:rsidP="03AFFDBC">
      <w:pPr>
        <w:shd w:val="clear" w:color="auto" w:fill="FFFFFF" w:themeFill="background1"/>
        <w:spacing w:after="240"/>
        <w:rPr>
          <w:rFonts w:ascii="Arial" w:eastAsia="Arial" w:hAnsi="Arial" w:cs="Arial"/>
          <w:color w:val="000000" w:themeColor="text1"/>
        </w:rPr>
      </w:pPr>
      <w:r w:rsidRPr="03AFFDBC">
        <w:rPr>
          <w:rFonts w:ascii="Arial" w:eastAsia="Arial" w:hAnsi="Arial" w:cs="Arial"/>
          <w:color w:val="000000" w:themeColor="text1"/>
        </w:rPr>
        <w:t>O ultrassom na fisioterapia é um recurso terapêutico que utiliza ondas sonoras de alta frequência para promover efeitos fisiológicos no corpo humano. Essas ondas sonoras são emitidas por um aparelho de ultrassom, que é colocado sobre a pele do paciente na região onde se encontra a lesão ou a dor, as ondas sonoras do ultrassom penetram na pele e nos tecidos subcutâneos, chegando até as estruturas mais profundas do corpo, como os músculos, tendões e ossos. Essas ondas sonoras têm a capacidade de promover efeitos térmicos e mecânicos no corpo humano, que são responsáveis pelos efeitos fisiológicos do ultrassom na fisioterapia.[7]</w:t>
      </w:r>
    </w:p>
    <w:p w14:paraId="566A2B74" w14:textId="76518A8D" w:rsidR="1711AE3F" w:rsidRDefault="1711AE3F" w:rsidP="03AFFDBC">
      <w:pPr>
        <w:shd w:val="clear" w:color="auto" w:fill="FFFFFF" w:themeFill="background1"/>
        <w:spacing w:after="240"/>
        <w:rPr>
          <w:rFonts w:ascii="system-ui" w:eastAsia="system-ui" w:hAnsi="system-ui" w:cs="system-ui"/>
          <w:color w:val="0D0D0D" w:themeColor="text1" w:themeTint="F2"/>
        </w:rPr>
      </w:pPr>
      <w:r w:rsidRPr="03AFFDBC">
        <w:rPr>
          <w:rFonts w:ascii="Arial" w:eastAsia="Arial" w:hAnsi="Arial" w:cs="Arial"/>
          <w:color w:val="000000" w:themeColor="text1"/>
        </w:rPr>
        <w:t xml:space="preserve">Pós cada </w:t>
      </w:r>
      <w:proofErr w:type="spellStart"/>
      <w:r w:rsidRPr="03AFFDBC">
        <w:rPr>
          <w:rFonts w:ascii="Arial" w:eastAsia="Arial" w:hAnsi="Arial" w:cs="Arial"/>
          <w:color w:val="000000" w:themeColor="text1"/>
        </w:rPr>
        <w:t>exercicios</w:t>
      </w:r>
      <w:proofErr w:type="spellEnd"/>
      <w:r w:rsidRPr="03AFFDBC">
        <w:rPr>
          <w:rFonts w:ascii="Arial" w:eastAsia="Arial" w:hAnsi="Arial" w:cs="Arial"/>
          <w:color w:val="000000" w:themeColor="text1"/>
        </w:rPr>
        <w:t xml:space="preserve"> de fortalecimento sempre finalizava o dia de tratamento com </w:t>
      </w:r>
      <w:r w:rsidRPr="03AFFDBC">
        <w:rPr>
          <w:rFonts w:ascii="system-ui" w:eastAsia="system-ui" w:hAnsi="system-ui" w:cs="system-ui"/>
          <w:color w:val="0D0D0D" w:themeColor="text1" w:themeTint="F2"/>
        </w:rPr>
        <w:t>O ultrassom para promover o aquecimento e a estimulação de tecidos profundos, ajudando na redução da dor, na melhora da circulação sanguínea e na cicatrização de lesões musculares e articulares</w:t>
      </w:r>
      <w:r w:rsidR="1C7710BD" w:rsidRPr="03AFFDBC">
        <w:rPr>
          <w:rFonts w:ascii="system-ui" w:eastAsia="system-ui" w:hAnsi="system-ui" w:cs="system-ui"/>
          <w:color w:val="0D0D0D" w:themeColor="text1" w:themeTint="F2"/>
        </w:rPr>
        <w:t xml:space="preserve">, com os </w:t>
      </w:r>
      <w:proofErr w:type="spellStart"/>
      <w:r w:rsidR="1C7710BD" w:rsidRPr="03AFFDBC">
        <w:rPr>
          <w:rFonts w:ascii="system-ui" w:eastAsia="system-ui" w:hAnsi="system-ui" w:cs="system-ui"/>
          <w:color w:val="0D0D0D" w:themeColor="text1" w:themeTint="F2"/>
        </w:rPr>
        <w:t>parêmetros</w:t>
      </w:r>
      <w:proofErr w:type="spellEnd"/>
      <w:r w:rsidR="1C7710BD" w:rsidRPr="03AFFDBC">
        <w:rPr>
          <w:rFonts w:ascii="system-ui" w:eastAsia="system-ui" w:hAnsi="system-ui" w:cs="system-ui"/>
          <w:color w:val="0D0D0D" w:themeColor="text1" w:themeTint="F2"/>
        </w:rPr>
        <w:t xml:space="preserve"> de modo continuo  na fase </w:t>
      </w:r>
      <w:proofErr w:type="spellStart"/>
      <w:r w:rsidR="1C7710BD" w:rsidRPr="03AFFDBC">
        <w:rPr>
          <w:rFonts w:ascii="system-ui" w:eastAsia="system-ui" w:hAnsi="system-ui" w:cs="system-ui"/>
          <w:color w:val="0D0D0D" w:themeColor="text1" w:themeTint="F2"/>
        </w:rPr>
        <w:t>cronica</w:t>
      </w:r>
      <w:proofErr w:type="spellEnd"/>
      <w:r w:rsidR="1C7710BD" w:rsidRPr="03AFFDBC">
        <w:rPr>
          <w:rFonts w:ascii="system-ui" w:eastAsia="system-ui" w:hAnsi="system-ui" w:cs="system-ui"/>
          <w:color w:val="0D0D0D" w:themeColor="text1" w:themeTint="F2"/>
        </w:rPr>
        <w:t xml:space="preserve"> e </w:t>
      </w:r>
      <w:proofErr w:type="spellStart"/>
      <w:r w:rsidR="1C7710BD" w:rsidRPr="03AFFDBC">
        <w:rPr>
          <w:rFonts w:ascii="system-ui" w:eastAsia="system-ui" w:hAnsi="system-ui" w:cs="system-ui"/>
          <w:color w:val="0D0D0D" w:themeColor="text1" w:themeTint="F2"/>
        </w:rPr>
        <w:t>frequencia</w:t>
      </w:r>
      <w:proofErr w:type="spellEnd"/>
      <w:r w:rsidR="1C7710BD" w:rsidRPr="03AFFDBC">
        <w:rPr>
          <w:rFonts w:ascii="system-ui" w:eastAsia="system-ui" w:hAnsi="system-ui" w:cs="system-ui"/>
          <w:color w:val="0D0D0D" w:themeColor="text1" w:themeTint="F2"/>
        </w:rPr>
        <w:t xml:space="preserve"> de </w:t>
      </w:r>
      <w:proofErr w:type="spellStart"/>
      <w:r w:rsidR="234C6FCB" w:rsidRPr="03AFFDBC">
        <w:rPr>
          <w:rFonts w:ascii="system-ui" w:eastAsia="system-ui" w:hAnsi="system-ui" w:cs="system-ui"/>
          <w:color w:val="0D0D0D" w:themeColor="text1" w:themeTint="F2"/>
        </w:rPr>
        <w:t>1mhz</w:t>
      </w:r>
      <w:proofErr w:type="spellEnd"/>
      <w:r w:rsidR="234C6FCB" w:rsidRPr="03AFFDBC">
        <w:rPr>
          <w:rFonts w:ascii="system-ui" w:eastAsia="system-ui" w:hAnsi="system-ui" w:cs="system-ui"/>
          <w:color w:val="0D0D0D" w:themeColor="text1" w:themeTint="F2"/>
        </w:rPr>
        <w:t xml:space="preserve"> que atinge a profundidade 2,5 a 5 cm . </w:t>
      </w:r>
    </w:p>
    <w:p w14:paraId="7ED53EF0" w14:textId="6835F59C" w:rsidR="6F37D806" w:rsidRDefault="6F37D806" w:rsidP="03AFFDBC">
      <w:pPr>
        <w:shd w:val="clear" w:color="auto" w:fill="FFFFFF" w:themeFill="background1"/>
        <w:spacing w:after="0"/>
        <w:rPr>
          <w:rFonts w:ascii="system-ui" w:eastAsia="system-ui" w:hAnsi="system-ui" w:cs="system-ui"/>
          <w:color w:val="0D0D0D" w:themeColor="text1" w:themeTint="F2"/>
        </w:rPr>
      </w:pPr>
      <w:r w:rsidRPr="03AFFDBC">
        <w:rPr>
          <w:rFonts w:ascii="system-ui" w:eastAsia="system-ui" w:hAnsi="system-ui" w:cs="system-ui"/>
          <w:color w:val="0D0D0D" w:themeColor="text1" w:themeTint="F2"/>
        </w:rPr>
        <w:t xml:space="preserve"> </w:t>
      </w:r>
    </w:p>
    <w:p w14:paraId="53F1918A" w14:textId="27E5B207" w:rsidR="383534AE" w:rsidRDefault="383534AE" w:rsidP="03AFFDBC">
      <w:pPr>
        <w:rPr>
          <w:rFonts w:ascii="system-ui" w:eastAsia="system-ui" w:hAnsi="system-ui" w:cs="system-ui"/>
          <w:color w:val="0D0D0D" w:themeColor="text1" w:themeTint="F2"/>
        </w:rPr>
      </w:pPr>
      <w:r w:rsidRPr="03AFFDBC">
        <w:rPr>
          <w:rFonts w:ascii="system-ui" w:eastAsia="system-ui" w:hAnsi="system-ui" w:cs="system-ui"/>
          <w:color w:val="0D0D0D" w:themeColor="text1" w:themeTint="F2"/>
        </w:rPr>
        <w:t>Assim d</w:t>
      </w:r>
      <w:r w:rsidR="531490BA" w:rsidRPr="03AFFDBC">
        <w:rPr>
          <w:rFonts w:ascii="system-ui" w:eastAsia="system-ui" w:hAnsi="system-ui" w:cs="system-ui"/>
          <w:color w:val="0D0D0D" w:themeColor="text1" w:themeTint="F2"/>
        </w:rPr>
        <w:t>urante o período de intervenç</w:t>
      </w:r>
      <w:r w:rsidR="5792F0ED" w:rsidRPr="03AFFDBC">
        <w:rPr>
          <w:rFonts w:ascii="system-ui" w:eastAsia="system-ui" w:hAnsi="system-ui" w:cs="system-ui"/>
          <w:color w:val="0D0D0D" w:themeColor="text1" w:themeTint="F2"/>
        </w:rPr>
        <w:t>ões</w:t>
      </w:r>
      <w:r w:rsidR="531490BA" w:rsidRPr="03AFFDBC">
        <w:rPr>
          <w:rFonts w:ascii="system-ui" w:eastAsia="system-ui" w:hAnsi="system-ui" w:cs="system-ui"/>
          <w:color w:val="0D0D0D" w:themeColor="text1" w:themeTint="F2"/>
        </w:rPr>
        <w:t xml:space="preserve">, a paciente apresentou uma melhora significativa nos sintomas, incluindo redução da dor, melhora da mobilidade e retorno às atividades diárias. Os resultados sugerem que a abordagem fisioterapêutica adotada </w:t>
      </w:r>
      <w:r w:rsidR="531490BA" w:rsidRPr="03AFFDBC">
        <w:rPr>
          <w:rFonts w:ascii="system-ui" w:eastAsia="system-ui" w:hAnsi="system-ui" w:cs="system-ui"/>
          <w:color w:val="0D0D0D" w:themeColor="text1" w:themeTint="F2"/>
        </w:rPr>
        <w:lastRenderedPageBreak/>
        <w:t>foi eficaz na promoção da recuperação funcional do tornozelo afetado</w:t>
      </w:r>
      <w:r w:rsidR="19C0DB20" w:rsidRPr="03AFFDBC">
        <w:rPr>
          <w:rFonts w:ascii="system-ui" w:eastAsia="system-ui" w:hAnsi="system-ui" w:cs="system-ui"/>
          <w:color w:val="0D0D0D" w:themeColor="text1" w:themeTint="F2"/>
        </w:rPr>
        <w:t>, sendo que foi deixado recomendações para a paciente, como pilates e começar a frequenta</w:t>
      </w:r>
      <w:r w:rsidR="055C485F" w:rsidRPr="03AFFDBC">
        <w:rPr>
          <w:rFonts w:ascii="system-ui" w:eastAsia="system-ui" w:hAnsi="system-ui" w:cs="system-ui"/>
          <w:color w:val="0D0D0D" w:themeColor="text1" w:themeTint="F2"/>
        </w:rPr>
        <w:t xml:space="preserve">r uma academia para fortalecimento dos </w:t>
      </w:r>
      <w:proofErr w:type="spellStart"/>
      <w:r w:rsidR="055C485F" w:rsidRPr="03AFFDBC">
        <w:rPr>
          <w:rFonts w:ascii="system-ui" w:eastAsia="system-ui" w:hAnsi="system-ui" w:cs="system-ui"/>
          <w:color w:val="0D0D0D" w:themeColor="text1" w:themeTint="F2"/>
        </w:rPr>
        <w:t>musculos</w:t>
      </w:r>
      <w:proofErr w:type="spellEnd"/>
      <w:r w:rsidR="055C485F" w:rsidRPr="03AFFDBC">
        <w:rPr>
          <w:rFonts w:ascii="system-ui" w:eastAsia="system-ui" w:hAnsi="system-ui" w:cs="system-ui"/>
          <w:color w:val="0D0D0D" w:themeColor="text1" w:themeTint="F2"/>
        </w:rPr>
        <w:t xml:space="preserve"> dos membros inferior e </w:t>
      </w:r>
      <w:proofErr w:type="spellStart"/>
      <w:r w:rsidR="055C485F" w:rsidRPr="03AFFDBC">
        <w:rPr>
          <w:rFonts w:ascii="system-ui" w:eastAsia="system-ui" w:hAnsi="system-ui" w:cs="system-ui"/>
          <w:color w:val="0D0D0D" w:themeColor="text1" w:themeTint="F2"/>
        </w:rPr>
        <w:t>ultilização</w:t>
      </w:r>
      <w:proofErr w:type="spellEnd"/>
      <w:r w:rsidR="055C485F" w:rsidRPr="03AFFDBC">
        <w:rPr>
          <w:rFonts w:ascii="system-ui" w:eastAsia="system-ui" w:hAnsi="system-ui" w:cs="system-ui"/>
          <w:color w:val="0D0D0D" w:themeColor="text1" w:themeTint="F2"/>
        </w:rPr>
        <w:t xml:space="preserve"> de tênis e procura de calçados </w:t>
      </w:r>
      <w:proofErr w:type="spellStart"/>
      <w:r w:rsidR="055C485F" w:rsidRPr="03AFFDBC">
        <w:rPr>
          <w:rFonts w:ascii="system-ui" w:eastAsia="system-ui" w:hAnsi="system-ui" w:cs="system-ui"/>
          <w:color w:val="0D0D0D" w:themeColor="text1" w:themeTint="F2"/>
        </w:rPr>
        <w:t>ortopedicos</w:t>
      </w:r>
      <w:proofErr w:type="spellEnd"/>
      <w:r w:rsidR="055C485F" w:rsidRPr="03AFFDBC">
        <w:rPr>
          <w:rFonts w:ascii="system-ui" w:eastAsia="system-ui" w:hAnsi="system-ui" w:cs="system-ui"/>
          <w:color w:val="0D0D0D" w:themeColor="text1" w:themeTint="F2"/>
        </w:rPr>
        <w:t xml:space="preserve"> devido o seu pé plano</w:t>
      </w:r>
      <w:r w:rsidR="504A2836" w:rsidRPr="03AFFDBC">
        <w:rPr>
          <w:rFonts w:ascii="system-ui" w:eastAsia="system-ui" w:hAnsi="system-ui" w:cs="system-ui"/>
          <w:color w:val="0D0D0D" w:themeColor="text1" w:themeTint="F2"/>
        </w:rPr>
        <w:t xml:space="preserve">, assim a paciente recebeu alta da fisioterapia, pois a mesma já não tinha mais dores e já estava com </w:t>
      </w:r>
      <w:proofErr w:type="spellStart"/>
      <w:r w:rsidR="504A2836" w:rsidRPr="03AFFDBC">
        <w:rPr>
          <w:rFonts w:ascii="system-ui" w:eastAsia="system-ui" w:hAnsi="system-ui" w:cs="system-ui"/>
          <w:color w:val="0D0D0D" w:themeColor="text1" w:themeTint="F2"/>
        </w:rPr>
        <w:t>equilibrio</w:t>
      </w:r>
      <w:proofErr w:type="spellEnd"/>
      <w:r w:rsidR="504A2836" w:rsidRPr="03AFFDBC">
        <w:rPr>
          <w:rFonts w:ascii="system-ui" w:eastAsia="system-ui" w:hAnsi="system-ui" w:cs="system-ui"/>
          <w:color w:val="0D0D0D" w:themeColor="text1" w:themeTint="F2"/>
        </w:rPr>
        <w:t>, força e amplitude de movimento, a mesma já t</w:t>
      </w:r>
      <w:r w:rsidR="7A064884" w:rsidRPr="03AFFDBC">
        <w:rPr>
          <w:rFonts w:ascii="system-ui" w:eastAsia="system-ui" w:hAnsi="system-ui" w:cs="system-ui"/>
          <w:color w:val="0D0D0D" w:themeColor="text1" w:themeTint="F2"/>
        </w:rPr>
        <w:t xml:space="preserve">inha voltado as atividades de vida </w:t>
      </w:r>
      <w:proofErr w:type="spellStart"/>
      <w:r w:rsidR="7A064884" w:rsidRPr="03AFFDBC">
        <w:rPr>
          <w:rFonts w:ascii="system-ui" w:eastAsia="system-ui" w:hAnsi="system-ui" w:cs="system-ui"/>
          <w:color w:val="0D0D0D" w:themeColor="text1" w:themeTint="F2"/>
        </w:rPr>
        <w:t>diaria</w:t>
      </w:r>
      <w:proofErr w:type="spellEnd"/>
      <w:r w:rsidR="7A064884" w:rsidRPr="03AFFDBC">
        <w:rPr>
          <w:rFonts w:ascii="system-ui" w:eastAsia="system-ui" w:hAnsi="system-ui" w:cs="system-ui"/>
          <w:color w:val="0D0D0D" w:themeColor="text1" w:themeTint="F2"/>
        </w:rPr>
        <w:t xml:space="preserve"> sem a necessidade de </w:t>
      </w:r>
      <w:proofErr w:type="spellStart"/>
      <w:r w:rsidR="7A064884" w:rsidRPr="03AFFDBC">
        <w:rPr>
          <w:rFonts w:ascii="system-ui" w:eastAsia="system-ui" w:hAnsi="system-ui" w:cs="system-ui"/>
          <w:color w:val="0D0D0D" w:themeColor="text1" w:themeTint="F2"/>
        </w:rPr>
        <w:t>ultilização</w:t>
      </w:r>
      <w:proofErr w:type="spellEnd"/>
      <w:r w:rsidR="7A064884" w:rsidRPr="03AFFDBC">
        <w:rPr>
          <w:rFonts w:ascii="system-ui" w:eastAsia="system-ui" w:hAnsi="system-ui" w:cs="system-ui"/>
          <w:color w:val="0D0D0D" w:themeColor="text1" w:themeTint="F2"/>
        </w:rPr>
        <w:t xml:space="preserve"> de </w:t>
      </w:r>
      <w:proofErr w:type="spellStart"/>
      <w:r w:rsidR="7A064884" w:rsidRPr="03AFFDBC">
        <w:rPr>
          <w:rFonts w:ascii="system-ui" w:eastAsia="system-ui" w:hAnsi="system-ui" w:cs="system-ui"/>
          <w:color w:val="0D0D0D" w:themeColor="text1" w:themeTint="F2"/>
        </w:rPr>
        <w:t>orteses</w:t>
      </w:r>
      <w:proofErr w:type="spellEnd"/>
      <w:r w:rsidR="7A064884" w:rsidRPr="03AFFDBC">
        <w:rPr>
          <w:rFonts w:ascii="system-ui" w:eastAsia="system-ui" w:hAnsi="system-ui" w:cs="system-ui"/>
          <w:color w:val="0D0D0D" w:themeColor="text1" w:themeTint="F2"/>
        </w:rPr>
        <w:t xml:space="preserve"> </w:t>
      </w:r>
      <w:r w:rsidR="531490BA" w:rsidRPr="03AFFDBC">
        <w:rPr>
          <w:rFonts w:ascii="system-ui" w:eastAsia="system-ui" w:hAnsi="system-ui" w:cs="system-ui"/>
          <w:color w:val="0D0D0D" w:themeColor="text1" w:themeTint="F2"/>
        </w:rPr>
        <w:t>.</w:t>
      </w:r>
    </w:p>
    <w:p w14:paraId="03BCB79D" w14:textId="42CB460D" w:rsidR="675C1B2E" w:rsidRDefault="675C1B2E" w:rsidP="675C1B2E">
      <w:pPr>
        <w:rPr>
          <w:rFonts w:ascii="Arial" w:eastAsia="Arial" w:hAnsi="Arial" w:cs="Arial"/>
        </w:rPr>
      </w:pPr>
    </w:p>
    <w:p w14:paraId="746E643D" w14:textId="0A101A1D" w:rsidR="7B759901" w:rsidRDefault="7B759901" w:rsidP="675C1B2E">
      <w:pPr>
        <w:rPr>
          <w:rFonts w:ascii="Arial" w:eastAsia="Arial" w:hAnsi="Arial" w:cs="Arial"/>
        </w:rPr>
      </w:pPr>
      <w:r w:rsidRPr="03AFFDBC">
        <w:rPr>
          <w:rFonts w:ascii="Arial" w:eastAsia="Arial" w:hAnsi="Arial" w:cs="Arial"/>
        </w:rPr>
        <w:t xml:space="preserve">REFERÊNCIAS. </w:t>
      </w:r>
    </w:p>
    <w:p w14:paraId="63C50584" w14:textId="7C27B047" w:rsidR="03AFFDBC" w:rsidRDefault="03AFFDBC" w:rsidP="03AFFDBC">
      <w:pPr>
        <w:rPr>
          <w:rFonts w:ascii="Arial" w:eastAsia="Arial" w:hAnsi="Arial" w:cs="Arial"/>
        </w:rPr>
      </w:pPr>
    </w:p>
    <w:p w14:paraId="145FD171" w14:textId="29CFC999" w:rsidR="64263717" w:rsidRDefault="64263717" w:rsidP="675C1B2E">
      <w:pPr>
        <w:pStyle w:val="PargrafodaLista"/>
        <w:numPr>
          <w:ilvl w:val="0"/>
          <w:numId w:val="3"/>
        </w:numPr>
        <w:rPr>
          <w:rFonts w:ascii="Arial" w:eastAsia="Arial" w:hAnsi="Arial" w:cs="Arial"/>
        </w:rPr>
      </w:pPr>
      <w:proofErr w:type="spellStart"/>
      <w:r w:rsidRPr="03AFFDBC">
        <w:rPr>
          <w:rFonts w:ascii="Arial" w:eastAsia="Arial" w:hAnsi="Arial" w:cs="Arial"/>
        </w:rPr>
        <w:t>CREFITO</w:t>
      </w:r>
      <w:proofErr w:type="spellEnd"/>
      <w:r w:rsidRPr="03AFFDBC">
        <w:rPr>
          <w:rFonts w:ascii="Arial" w:eastAsia="Arial" w:hAnsi="Arial" w:cs="Arial"/>
        </w:rPr>
        <w:t xml:space="preserve"> : </w:t>
      </w:r>
      <w:hyperlink r:id="rId7">
        <w:r w:rsidR="6722E487" w:rsidRPr="03AFFDBC">
          <w:rPr>
            <w:rStyle w:val="Hyperlink"/>
            <w:rFonts w:ascii="Arial" w:eastAsia="Arial" w:hAnsi="Arial" w:cs="Arial"/>
          </w:rPr>
          <w:t>http://www.crefito6.org.br/public/index.php</w:t>
        </w:r>
      </w:hyperlink>
      <w:r w:rsidR="3449F838" w:rsidRPr="03AFFDBC">
        <w:rPr>
          <w:rFonts w:ascii="Arial" w:eastAsia="Arial" w:hAnsi="Arial" w:cs="Arial"/>
        </w:rPr>
        <w:t xml:space="preserve"> .</w:t>
      </w:r>
    </w:p>
    <w:p w14:paraId="5B763335" w14:textId="767ADDDA" w:rsidR="57F65DB8" w:rsidRDefault="0087149A" w:rsidP="03AFFDBC">
      <w:pPr>
        <w:pStyle w:val="PargrafodaLista"/>
        <w:numPr>
          <w:ilvl w:val="0"/>
          <w:numId w:val="3"/>
        </w:numPr>
      </w:pPr>
      <w:hyperlink r:id="rId8">
        <w:r w:rsidR="57F65DB8" w:rsidRPr="03AFFDBC">
          <w:rPr>
            <w:rStyle w:val="Hyperlink"/>
          </w:rPr>
          <w:t>Tenossinovite: o que é, causas, tratamento e se é grave - Minha Vida</w:t>
        </w:r>
      </w:hyperlink>
    </w:p>
    <w:p w14:paraId="11070FAA" w14:textId="0EE0F3F1" w:rsidR="03AFFDBC" w:rsidRDefault="03AFFDBC" w:rsidP="03AFFDBC">
      <w:pPr>
        <w:rPr>
          <w:rFonts w:ascii="Arial" w:eastAsia="Arial" w:hAnsi="Arial" w:cs="Arial"/>
        </w:rPr>
      </w:pPr>
    </w:p>
    <w:p w14:paraId="7DD222F5" w14:textId="2330546B" w:rsidR="39FCF09F" w:rsidRDefault="39FCF09F" w:rsidP="03AFFDBC">
      <w:pPr>
        <w:pStyle w:val="PargrafodaLista"/>
        <w:numPr>
          <w:ilvl w:val="0"/>
          <w:numId w:val="3"/>
        </w:numPr>
        <w:rPr>
          <w:lang w:val="en-US"/>
        </w:rPr>
      </w:pPr>
      <w:r w:rsidRPr="03AFFDBC">
        <w:rPr>
          <w:lang w:val="en-US"/>
        </w:rPr>
        <w:t xml:space="preserve">Jackson B, et al. Adult Acquired Flatfoot Deformity. Journal of the American Academy of </w:t>
      </w:r>
      <w:proofErr w:type="spellStart"/>
      <w:r w:rsidRPr="03AFFDBC">
        <w:rPr>
          <w:lang w:val="en-US"/>
        </w:rPr>
        <w:t>Orthopaedic</w:t>
      </w:r>
      <w:proofErr w:type="spellEnd"/>
      <w:r w:rsidRPr="03AFFDBC">
        <w:rPr>
          <w:lang w:val="en-US"/>
        </w:rPr>
        <w:t xml:space="preserve"> Surgeons. 2022; 30(1):6-16.</w:t>
      </w:r>
    </w:p>
    <w:p w14:paraId="7921D64E" w14:textId="5385AC0E" w:rsidR="03AFFDBC" w:rsidRDefault="03AFFDBC" w:rsidP="03AFFDBC">
      <w:pPr>
        <w:rPr>
          <w:lang w:val="en-US"/>
        </w:rPr>
      </w:pPr>
    </w:p>
    <w:p w14:paraId="077D91AC" w14:textId="67479818" w:rsidR="6A9C108E" w:rsidRDefault="0087149A" w:rsidP="03AFFDBC">
      <w:pPr>
        <w:pStyle w:val="PargrafodaLista"/>
        <w:numPr>
          <w:ilvl w:val="0"/>
          <w:numId w:val="3"/>
        </w:numPr>
        <w:rPr>
          <w:lang w:val="en-US"/>
        </w:rPr>
      </w:pPr>
      <w:hyperlink r:id="rId9" w:anchor=":~:text=A%20tenossinovite%20do%20tibial%20posterior%20%C3%A9%20uma%20condi%C3%A7%C3%A3o,capacidade%20de%20uma%20pessoa%20de%20se%20mover%20livremente.">
        <w:r w:rsidR="6A9C108E" w:rsidRPr="03AFFDBC">
          <w:rPr>
            <w:rStyle w:val="Hyperlink"/>
            <w:lang w:val="en-US"/>
          </w:rPr>
          <w:t xml:space="preserve">O que é </w:t>
        </w:r>
        <w:proofErr w:type="spellStart"/>
        <w:r w:rsidR="6A9C108E" w:rsidRPr="03AFFDBC">
          <w:rPr>
            <w:rStyle w:val="Hyperlink"/>
            <w:lang w:val="en-US"/>
          </w:rPr>
          <w:t>tenossinovite</w:t>
        </w:r>
        <w:proofErr w:type="spellEnd"/>
        <w:r w:rsidR="6A9C108E" w:rsidRPr="03AFFDBC">
          <w:rPr>
            <w:rStyle w:val="Hyperlink"/>
            <w:lang w:val="en-US"/>
          </w:rPr>
          <w:t xml:space="preserve"> do tibial posterior: </w:t>
        </w:r>
        <w:proofErr w:type="spellStart"/>
        <w:r w:rsidR="6A9C108E" w:rsidRPr="03AFFDBC">
          <w:rPr>
            <w:rStyle w:val="Hyperlink"/>
            <w:lang w:val="en-US"/>
          </w:rPr>
          <w:t>Causas</w:t>
        </w:r>
        <w:proofErr w:type="spellEnd"/>
        <w:r w:rsidR="6A9C108E" w:rsidRPr="03AFFDBC">
          <w:rPr>
            <w:rStyle w:val="Hyperlink"/>
            <w:lang w:val="en-US"/>
          </w:rPr>
          <w:t xml:space="preserve"> e </w:t>
        </w:r>
        <w:proofErr w:type="spellStart"/>
        <w:r w:rsidR="6A9C108E" w:rsidRPr="03AFFDBC">
          <w:rPr>
            <w:rStyle w:val="Hyperlink"/>
            <w:lang w:val="en-US"/>
          </w:rPr>
          <w:t>tratamento</w:t>
        </w:r>
        <w:proofErr w:type="spellEnd"/>
        <w:r w:rsidR="6A9C108E" w:rsidRPr="03AFFDBC">
          <w:rPr>
            <w:rStyle w:val="Hyperlink"/>
            <w:lang w:val="en-US"/>
          </w:rPr>
          <w:t xml:space="preserve"> (tiagobaumfeld.com.br)</w:t>
        </w:r>
      </w:hyperlink>
    </w:p>
    <w:p w14:paraId="347FE81F" w14:textId="452282A3" w:rsidR="03AFFDBC" w:rsidRDefault="03AFFDBC" w:rsidP="03AFFDBC">
      <w:pPr>
        <w:rPr>
          <w:lang w:val="en-US"/>
        </w:rPr>
      </w:pPr>
    </w:p>
    <w:p w14:paraId="05239F8A" w14:textId="1A5F515C" w:rsidR="6C2EB36C" w:rsidRDefault="0087149A" w:rsidP="03AFFDBC">
      <w:pPr>
        <w:pStyle w:val="PargrafodaLista"/>
        <w:numPr>
          <w:ilvl w:val="0"/>
          <w:numId w:val="3"/>
        </w:numPr>
        <w:rPr>
          <w:lang w:val="en-US"/>
        </w:rPr>
      </w:pPr>
      <w:hyperlink r:id="rId10" w:anchor=":~:text=Crioterapia%20%C3%A9%20um%20tipo%20de%20tratamento%20em%20que,fluxo%20sangu%C3%ADneo%20local%20e%20a%20permeabilidade%20das%20c%C3%A9lulas.">
        <w:proofErr w:type="spellStart"/>
        <w:r w:rsidR="6C2EB36C" w:rsidRPr="03AFFDBC">
          <w:rPr>
            <w:rStyle w:val="Hyperlink"/>
            <w:lang w:val="en-US"/>
          </w:rPr>
          <w:t>Crioterapia</w:t>
        </w:r>
        <w:proofErr w:type="spellEnd"/>
        <w:r w:rsidR="6C2EB36C" w:rsidRPr="03AFFDBC">
          <w:rPr>
            <w:rStyle w:val="Hyperlink"/>
            <w:lang w:val="en-US"/>
          </w:rPr>
          <w:t xml:space="preserve">: o que é, para que serve e </w:t>
        </w:r>
        <w:proofErr w:type="spellStart"/>
        <w:r w:rsidR="6C2EB36C" w:rsidRPr="03AFFDBC">
          <w:rPr>
            <w:rStyle w:val="Hyperlink"/>
            <w:lang w:val="en-US"/>
          </w:rPr>
          <w:t>como</w:t>
        </w:r>
        <w:proofErr w:type="spellEnd"/>
        <w:r w:rsidR="6C2EB36C" w:rsidRPr="03AFFDBC">
          <w:rPr>
            <w:rStyle w:val="Hyperlink"/>
            <w:lang w:val="en-US"/>
          </w:rPr>
          <w:t xml:space="preserve"> é </w:t>
        </w:r>
        <w:proofErr w:type="spellStart"/>
        <w:r w:rsidR="6C2EB36C" w:rsidRPr="03AFFDBC">
          <w:rPr>
            <w:rStyle w:val="Hyperlink"/>
            <w:lang w:val="en-US"/>
          </w:rPr>
          <w:t>feita</w:t>
        </w:r>
        <w:proofErr w:type="spellEnd"/>
        <w:r w:rsidR="6C2EB36C" w:rsidRPr="03AFFDBC">
          <w:rPr>
            <w:rStyle w:val="Hyperlink"/>
            <w:lang w:val="en-US"/>
          </w:rPr>
          <w:t xml:space="preserve"> - Tua </w:t>
        </w:r>
        <w:proofErr w:type="spellStart"/>
        <w:r w:rsidR="6C2EB36C" w:rsidRPr="03AFFDBC">
          <w:rPr>
            <w:rStyle w:val="Hyperlink"/>
            <w:lang w:val="en-US"/>
          </w:rPr>
          <w:t>Saúde</w:t>
        </w:r>
        <w:proofErr w:type="spellEnd"/>
        <w:r w:rsidR="6C2EB36C" w:rsidRPr="03AFFDBC">
          <w:rPr>
            <w:rStyle w:val="Hyperlink"/>
            <w:lang w:val="en-US"/>
          </w:rPr>
          <w:t xml:space="preserve"> (tuasaude.com)</w:t>
        </w:r>
      </w:hyperlink>
    </w:p>
    <w:p w14:paraId="700C4C11" w14:textId="45B3E5B4" w:rsidR="03AFFDBC" w:rsidRDefault="03AFFDBC" w:rsidP="03AFFDBC">
      <w:pPr>
        <w:rPr>
          <w:lang w:val="en-US"/>
        </w:rPr>
      </w:pPr>
    </w:p>
    <w:p w14:paraId="33D7947F" w14:textId="63F0A76D" w:rsidR="3391DFEE" w:rsidRDefault="0087149A" w:rsidP="03AFFDBC">
      <w:pPr>
        <w:pStyle w:val="PargrafodaLista"/>
        <w:numPr>
          <w:ilvl w:val="0"/>
          <w:numId w:val="3"/>
        </w:numPr>
        <w:rPr>
          <w:lang w:val="en-US"/>
        </w:rPr>
      </w:pPr>
      <w:hyperlink r:id="rId11" w:anchor=":~:text=Como%20funciona%20a%20libera%C3%A7%C3%A3o%20miofascial%20A%20libera%C3%A7%C3%A3o%20miofascial,permitindo%20que%20o%20tecido%20se%20solte%20e%20relaxe.">
        <w:proofErr w:type="spellStart"/>
        <w:r w:rsidR="3391DFEE" w:rsidRPr="03AFFDBC">
          <w:rPr>
            <w:rStyle w:val="Hyperlink"/>
            <w:lang w:val="en-US"/>
          </w:rPr>
          <w:t>Tudo</w:t>
        </w:r>
        <w:proofErr w:type="spellEnd"/>
        <w:r w:rsidR="3391DFEE" w:rsidRPr="03AFFDBC">
          <w:rPr>
            <w:rStyle w:val="Hyperlink"/>
            <w:lang w:val="en-US"/>
          </w:rPr>
          <w:t xml:space="preserve"> o que </w:t>
        </w:r>
        <w:proofErr w:type="spellStart"/>
        <w:r w:rsidR="3391DFEE" w:rsidRPr="03AFFDBC">
          <w:rPr>
            <w:rStyle w:val="Hyperlink"/>
            <w:lang w:val="en-US"/>
          </w:rPr>
          <w:t>você</w:t>
        </w:r>
        <w:proofErr w:type="spellEnd"/>
        <w:r w:rsidR="3391DFEE" w:rsidRPr="03AFFDBC">
          <w:rPr>
            <w:rStyle w:val="Hyperlink"/>
            <w:lang w:val="en-US"/>
          </w:rPr>
          <w:t xml:space="preserve"> </w:t>
        </w:r>
        <w:proofErr w:type="spellStart"/>
        <w:r w:rsidR="3391DFEE" w:rsidRPr="03AFFDBC">
          <w:rPr>
            <w:rStyle w:val="Hyperlink"/>
            <w:lang w:val="en-US"/>
          </w:rPr>
          <w:t>precisa</w:t>
        </w:r>
        <w:proofErr w:type="spellEnd"/>
        <w:r w:rsidR="3391DFEE" w:rsidRPr="03AFFDBC">
          <w:rPr>
            <w:rStyle w:val="Hyperlink"/>
            <w:lang w:val="en-US"/>
          </w:rPr>
          <w:t xml:space="preserve"> saber </w:t>
        </w:r>
        <w:proofErr w:type="spellStart"/>
        <w:r w:rsidR="3391DFEE" w:rsidRPr="03AFFDBC">
          <w:rPr>
            <w:rStyle w:val="Hyperlink"/>
            <w:lang w:val="en-US"/>
          </w:rPr>
          <w:t>sobre</w:t>
        </w:r>
        <w:proofErr w:type="spellEnd"/>
        <w:r w:rsidR="3391DFEE" w:rsidRPr="03AFFDBC">
          <w:rPr>
            <w:rStyle w:val="Hyperlink"/>
            <w:lang w:val="en-US"/>
          </w:rPr>
          <w:t xml:space="preserve"> </w:t>
        </w:r>
        <w:proofErr w:type="spellStart"/>
        <w:r w:rsidR="3391DFEE" w:rsidRPr="03AFFDBC">
          <w:rPr>
            <w:rStyle w:val="Hyperlink"/>
            <w:lang w:val="en-US"/>
          </w:rPr>
          <w:t>técnicas</w:t>
        </w:r>
        <w:proofErr w:type="spellEnd"/>
        <w:r w:rsidR="3391DFEE" w:rsidRPr="03AFFDBC">
          <w:rPr>
            <w:rStyle w:val="Hyperlink"/>
            <w:lang w:val="en-US"/>
          </w:rPr>
          <w:t xml:space="preserve"> de </w:t>
        </w:r>
        <w:proofErr w:type="spellStart"/>
        <w:r w:rsidR="3391DFEE" w:rsidRPr="03AFFDBC">
          <w:rPr>
            <w:rStyle w:val="Hyperlink"/>
            <w:lang w:val="en-US"/>
          </w:rPr>
          <w:t>liberação</w:t>
        </w:r>
        <w:proofErr w:type="spellEnd"/>
        <w:r w:rsidR="3391DFEE" w:rsidRPr="03AFFDBC">
          <w:rPr>
            <w:rStyle w:val="Hyperlink"/>
            <w:lang w:val="en-US"/>
          </w:rPr>
          <w:t xml:space="preserve"> </w:t>
        </w:r>
        <w:proofErr w:type="spellStart"/>
        <w:r w:rsidR="3391DFEE" w:rsidRPr="03AFFDBC">
          <w:rPr>
            <w:rStyle w:val="Hyperlink"/>
            <w:lang w:val="en-US"/>
          </w:rPr>
          <w:t>miofascial</w:t>
        </w:r>
        <w:proofErr w:type="spellEnd"/>
        <w:r w:rsidR="3391DFEE" w:rsidRPr="03AFFDBC">
          <w:rPr>
            <w:rStyle w:val="Hyperlink"/>
            <w:lang w:val="en-US"/>
          </w:rPr>
          <w:t xml:space="preserve"> na fisioterapia — Portal da Ortopedia</w:t>
        </w:r>
      </w:hyperlink>
    </w:p>
    <w:p w14:paraId="49DD526E" w14:textId="3B557743" w:rsidR="03AFFDBC" w:rsidRDefault="03AFFDBC" w:rsidP="03AFFDBC">
      <w:pPr>
        <w:rPr>
          <w:lang w:val="en-US"/>
        </w:rPr>
      </w:pPr>
    </w:p>
    <w:p w14:paraId="1C290D53" w14:textId="79BCBC98" w:rsidR="00C9B5CF" w:rsidRDefault="0087149A" w:rsidP="03AFFDBC">
      <w:pPr>
        <w:pStyle w:val="PargrafodaLista"/>
        <w:numPr>
          <w:ilvl w:val="0"/>
          <w:numId w:val="3"/>
        </w:numPr>
        <w:rPr>
          <w:lang w:val="en-US"/>
        </w:rPr>
      </w:pPr>
      <w:hyperlink r:id="rId12" w:anchor=":~:text=O%20ultrassom%20na%20fisioterapia%20%C3%A9%20um%20recurso%20terap%C3%AAutico,celular%20e%20a%20melhora%20da%20amplitude%20de%20movimento.">
        <w:proofErr w:type="spellStart"/>
        <w:r w:rsidR="00C9B5CF" w:rsidRPr="03AFFDBC">
          <w:rPr>
            <w:rStyle w:val="Hyperlink"/>
            <w:lang w:val="en-US"/>
          </w:rPr>
          <w:t>Ultrassom</w:t>
        </w:r>
        <w:proofErr w:type="spellEnd"/>
        <w:r w:rsidR="00C9B5CF" w:rsidRPr="03AFFDBC">
          <w:rPr>
            <w:rStyle w:val="Hyperlink"/>
            <w:lang w:val="en-US"/>
          </w:rPr>
          <w:t xml:space="preserve"> na fisioterapia: </w:t>
        </w:r>
        <w:proofErr w:type="spellStart"/>
        <w:r w:rsidR="00C9B5CF" w:rsidRPr="03AFFDBC">
          <w:rPr>
            <w:rStyle w:val="Hyperlink"/>
            <w:lang w:val="en-US"/>
          </w:rPr>
          <w:t>como</w:t>
        </w:r>
        <w:proofErr w:type="spellEnd"/>
        <w:r w:rsidR="00C9B5CF" w:rsidRPr="03AFFDBC">
          <w:rPr>
            <w:rStyle w:val="Hyperlink"/>
            <w:lang w:val="en-US"/>
          </w:rPr>
          <w:t xml:space="preserve"> </w:t>
        </w:r>
        <w:proofErr w:type="spellStart"/>
        <w:r w:rsidR="00C9B5CF" w:rsidRPr="03AFFDBC">
          <w:rPr>
            <w:rStyle w:val="Hyperlink"/>
            <w:lang w:val="en-US"/>
          </w:rPr>
          <w:t>funciona</w:t>
        </w:r>
        <w:proofErr w:type="spellEnd"/>
        <w:r w:rsidR="00C9B5CF" w:rsidRPr="03AFFDBC">
          <w:rPr>
            <w:rStyle w:val="Hyperlink"/>
            <w:lang w:val="en-US"/>
          </w:rPr>
          <w:t xml:space="preserve"> e </w:t>
        </w:r>
        <w:proofErr w:type="spellStart"/>
        <w:r w:rsidR="00C9B5CF" w:rsidRPr="03AFFDBC">
          <w:rPr>
            <w:rStyle w:val="Hyperlink"/>
            <w:lang w:val="en-US"/>
          </w:rPr>
          <w:t>quais</w:t>
        </w:r>
        <w:proofErr w:type="spellEnd"/>
        <w:r w:rsidR="00C9B5CF" w:rsidRPr="03AFFDBC">
          <w:rPr>
            <w:rStyle w:val="Hyperlink"/>
            <w:lang w:val="en-US"/>
          </w:rPr>
          <w:t xml:space="preserve"> os </w:t>
        </w:r>
        <w:proofErr w:type="spellStart"/>
        <w:r w:rsidR="00C9B5CF" w:rsidRPr="03AFFDBC">
          <w:rPr>
            <w:rStyle w:val="Hyperlink"/>
            <w:lang w:val="en-US"/>
          </w:rPr>
          <w:t>benefícios</w:t>
        </w:r>
        <w:proofErr w:type="spellEnd"/>
        <w:r w:rsidR="00C9B5CF" w:rsidRPr="03AFFDBC">
          <w:rPr>
            <w:rStyle w:val="Hyperlink"/>
            <w:lang w:val="en-US"/>
          </w:rPr>
          <w:t xml:space="preserve"> - </w:t>
        </w:r>
        <w:proofErr w:type="spellStart"/>
        <w:r w:rsidR="00C9B5CF" w:rsidRPr="03AFFDBC">
          <w:rPr>
            <w:rStyle w:val="Hyperlink"/>
            <w:lang w:val="en-US"/>
          </w:rPr>
          <w:t>Saudável</w:t>
        </w:r>
        <w:proofErr w:type="spellEnd"/>
        <w:r w:rsidR="00C9B5CF" w:rsidRPr="03AFFDBC">
          <w:rPr>
            <w:rStyle w:val="Hyperlink"/>
            <w:lang w:val="en-US"/>
          </w:rPr>
          <w:t xml:space="preserve"> Para a Vida (saudavelparavida.com)</w:t>
        </w:r>
      </w:hyperlink>
    </w:p>
    <w:sectPr w:rsidR="00C9B5C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system-ui">
    <w:altName w:val="Cambria"/>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DM Sans">
    <w:panose1 w:val="00000000000000000000"/>
    <w:charset w:val="4D"/>
    <w:family w:val="auto"/>
    <w:pitch w:val="variable"/>
    <w:sig w:usb0="8000002F" w:usb1="50002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panose1 w:val="020B0004020202020204"/>
    <w:charset w:val="00"/>
    <w:family w:val="swiss"/>
    <w:notTrueType/>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584C"/>
    <w:multiLevelType w:val="hybridMultilevel"/>
    <w:tmpl w:val="FFFFFFFF"/>
    <w:lvl w:ilvl="0" w:tplc="D13CA496">
      <w:start w:val="1"/>
      <w:numFmt w:val="decimal"/>
      <w:lvlText w:val="%1."/>
      <w:lvlJc w:val="left"/>
      <w:pPr>
        <w:ind w:left="720" w:hanging="360"/>
      </w:pPr>
    </w:lvl>
    <w:lvl w:ilvl="1" w:tplc="B84A7252">
      <w:start w:val="1"/>
      <w:numFmt w:val="lowerLetter"/>
      <w:lvlText w:val="%2."/>
      <w:lvlJc w:val="left"/>
      <w:pPr>
        <w:ind w:left="1440" w:hanging="360"/>
      </w:pPr>
    </w:lvl>
    <w:lvl w:ilvl="2" w:tplc="3EEC75B0">
      <w:start w:val="1"/>
      <w:numFmt w:val="lowerRoman"/>
      <w:lvlText w:val="%3."/>
      <w:lvlJc w:val="right"/>
      <w:pPr>
        <w:ind w:left="2160" w:hanging="180"/>
      </w:pPr>
    </w:lvl>
    <w:lvl w:ilvl="3" w:tplc="68A04E92">
      <w:start w:val="1"/>
      <w:numFmt w:val="decimal"/>
      <w:lvlText w:val="%4."/>
      <w:lvlJc w:val="left"/>
      <w:pPr>
        <w:ind w:left="2880" w:hanging="360"/>
      </w:pPr>
    </w:lvl>
    <w:lvl w:ilvl="4" w:tplc="C1A0CACE">
      <w:start w:val="1"/>
      <w:numFmt w:val="lowerLetter"/>
      <w:lvlText w:val="%5."/>
      <w:lvlJc w:val="left"/>
      <w:pPr>
        <w:ind w:left="3600" w:hanging="360"/>
      </w:pPr>
    </w:lvl>
    <w:lvl w:ilvl="5" w:tplc="F38E3A80">
      <w:start w:val="1"/>
      <w:numFmt w:val="lowerRoman"/>
      <w:lvlText w:val="%6."/>
      <w:lvlJc w:val="right"/>
      <w:pPr>
        <w:ind w:left="4320" w:hanging="180"/>
      </w:pPr>
    </w:lvl>
    <w:lvl w:ilvl="6" w:tplc="CBDADE88">
      <w:start w:val="1"/>
      <w:numFmt w:val="decimal"/>
      <w:lvlText w:val="%7."/>
      <w:lvlJc w:val="left"/>
      <w:pPr>
        <w:ind w:left="5040" w:hanging="360"/>
      </w:pPr>
    </w:lvl>
    <w:lvl w:ilvl="7" w:tplc="95E032FC">
      <w:start w:val="1"/>
      <w:numFmt w:val="lowerLetter"/>
      <w:lvlText w:val="%8."/>
      <w:lvlJc w:val="left"/>
      <w:pPr>
        <w:ind w:left="5760" w:hanging="360"/>
      </w:pPr>
    </w:lvl>
    <w:lvl w:ilvl="8" w:tplc="6CD4A276">
      <w:start w:val="1"/>
      <w:numFmt w:val="lowerRoman"/>
      <w:lvlText w:val="%9."/>
      <w:lvlJc w:val="right"/>
      <w:pPr>
        <w:ind w:left="6480" w:hanging="180"/>
      </w:pPr>
    </w:lvl>
  </w:abstractNum>
  <w:abstractNum w:abstractNumId="1" w15:restartNumberingAfterBreak="0">
    <w:nsid w:val="1661F6F4"/>
    <w:multiLevelType w:val="hybridMultilevel"/>
    <w:tmpl w:val="FFFFFFFF"/>
    <w:lvl w:ilvl="0" w:tplc="C3EE2E62">
      <w:start w:val="1"/>
      <w:numFmt w:val="bullet"/>
      <w:lvlText w:val=""/>
      <w:lvlJc w:val="left"/>
      <w:pPr>
        <w:ind w:left="720" w:hanging="360"/>
      </w:pPr>
      <w:rPr>
        <w:rFonts w:ascii="Symbol" w:hAnsi="Symbol" w:hint="default"/>
      </w:rPr>
    </w:lvl>
    <w:lvl w:ilvl="1" w:tplc="AB5ED2A2">
      <w:start w:val="1"/>
      <w:numFmt w:val="bullet"/>
      <w:lvlText w:val="o"/>
      <w:lvlJc w:val="left"/>
      <w:pPr>
        <w:ind w:left="1440" w:hanging="360"/>
      </w:pPr>
      <w:rPr>
        <w:rFonts w:ascii="Courier New" w:hAnsi="Courier New" w:hint="default"/>
      </w:rPr>
    </w:lvl>
    <w:lvl w:ilvl="2" w:tplc="16DC3CD8">
      <w:start w:val="1"/>
      <w:numFmt w:val="bullet"/>
      <w:lvlText w:val=""/>
      <w:lvlJc w:val="left"/>
      <w:pPr>
        <w:ind w:left="2160" w:hanging="360"/>
      </w:pPr>
      <w:rPr>
        <w:rFonts w:ascii="Wingdings" w:hAnsi="Wingdings" w:hint="default"/>
      </w:rPr>
    </w:lvl>
    <w:lvl w:ilvl="3" w:tplc="A4061248">
      <w:start w:val="1"/>
      <w:numFmt w:val="bullet"/>
      <w:lvlText w:val=""/>
      <w:lvlJc w:val="left"/>
      <w:pPr>
        <w:ind w:left="2880" w:hanging="360"/>
      </w:pPr>
      <w:rPr>
        <w:rFonts w:ascii="Symbol" w:hAnsi="Symbol" w:hint="default"/>
      </w:rPr>
    </w:lvl>
    <w:lvl w:ilvl="4" w:tplc="DA044928">
      <w:start w:val="1"/>
      <w:numFmt w:val="bullet"/>
      <w:lvlText w:val="o"/>
      <w:lvlJc w:val="left"/>
      <w:pPr>
        <w:ind w:left="3600" w:hanging="360"/>
      </w:pPr>
      <w:rPr>
        <w:rFonts w:ascii="Courier New" w:hAnsi="Courier New" w:hint="default"/>
      </w:rPr>
    </w:lvl>
    <w:lvl w:ilvl="5" w:tplc="01D00ACA">
      <w:start w:val="1"/>
      <w:numFmt w:val="bullet"/>
      <w:lvlText w:val=""/>
      <w:lvlJc w:val="left"/>
      <w:pPr>
        <w:ind w:left="4320" w:hanging="360"/>
      </w:pPr>
      <w:rPr>
        <w:rFonts w:ascii="Wingdings" w:hAnsi="Wingdings" w:hint="default"/>
      </w:rPr>
    </w:lvl>
    <w:lvl w:ilvl="6" w:tplc="519EADD6">
      <w:start w:val="1"/>
      <w:numFmt w:val="bullet"/>
      <w:lvlText w:val=""/>
      <w:lvlJc w:val="left"/>
      <w:pPr>
        <w:ind w:left="5040" w:hanging="360"/>
      </w:pPr>
      <w:rPr>
        <w:rFonts w:ascii="Symbol" w:hAnsi="Symbol" w:hint="default"/>
      </w:rPr>
    </w:lvl>
    <w:lvl w:ilvl="7" w:tplc="6CE4F882">
      <w:start w:val="1"/>
      <w:numFmt w:val="bullet"/>
      <w:lvlText w:val="o"/>
      <w:lvlJc w:val="left"/>
      <w:pPr>
        <w:ind w:left="5760" w:hanging="360"/>
      </w:pPr>
      <w:rPr>
        <w:rFonts w:ascii="Courier New" w:hAnsi="Courier New" w:hint="default"/>
      </w:rPr>
    </w:lvl>
    <w:lvl w:ilvl="8" w:tplc="2B4A1F28">
      <w:start w:val="1"/>
      <w:numFmt w:val="bullet"/>
      <w:lvlText w:val=""/>
      <w:lvlJc w:val="left"/>
      <w:pPr>
        <w:ind w:left="6480" w:hanging="360"/>
      </w:pPr>
      <w:rPr>
        <w:rFonts w:ascii="Wingdings" w:hAnsi="Wingdings" w:hint="default"/>
      </w:rPr>
    </w:lvl>
  </w:abstractNum>
  <w:abstractNum w:abstractNumId="2" w15:restartNumberingAfterBreak="0">
    <w:nsid w:val="4930AB60"/>
    <w:multiLevelType w:val="hybridMultilevel"/>
    <w:tmpl w:val="FFFFFFFF"/>
    <w:lvl w:ilvl="0" w:tplc="CE82F984">
      <w:start w:val="1"/>
      <w:numFmt w:val="decimal"/>
      <w:lvlText w:val="%1."/>
      <w:lvlJc w:val="left"/>
      <w:pPr>
        <w:ind w:left="720" w:hanging="360"/>
      </w:pPr>
    </w:lvl>
    <w:lvl w:ilvl="1" w:tplc="D270D460">
      <w:start w:val="1"/>
      <w:numFmt w:val="lowerLetter"/>
      <w:lvlText w:val="%2."/>
      <w:lvlJc w:val="left"/>
      <w:pPr>
        <w:ind w:left="1440" w:hanging="360"/>
      </w:pPr>
    </w:lvl>
    <w:lvl w:ilvl="2" w:tplc="E3AAA688">
      <w:start w:val="1"/>
      <w:numFmt w:val="lowerRoman"/>
      <w:lvlText w:val="%3."/>
      <w:lvlJc w:val="right"/>
      <w:pPr>
        <w:ind w:left="2160" w:hanging="180"/>
      </w:pPr>
    </w:lvl>
    <w:lvl w:ilvl="3" w:tplc="5D32A030">
      <w:start w:val="1"/>
      <w:numFmt w:val="decimal"/>
      <w:lvlText w:val="%4."/>
      <w:lvlJc w:val="left"/>
      <w:pPr>
        <w:ind w:left="2880" w:hanging="360"/>
      </w:pPr>
    </w:lvl>
    <w:lvl w:ilvl="4" w:tplc="C722DB48">
      <w:start w:val="1"/>
      <w:numFmt w:val="lowerLetter"/>
      <w:lvlText w:val="%5."/>
      <w:lvlJc w:val="left"/>
      <w:pPr>
        <w:ind w:left="3600" w:hanging="360"/>
      </w:pPr>
    </w:lvl>
    <w:lvl w:ilvl="5" w:tplc="04A4595A">
      <w:start w:val="1"/>
      <w:numFmt w:val="lowerRoman"/>
      <w:lvlText w:val="%6."/>
      <w:lvlJc w:val="right"/>
      <w:pPr>
        <w:ind w:left="4320" w:hanging="180"/>
      </w:pPr>
    </w:lvl>
    <w:lvl w:ilvl="6" w:tplc="3A82D63E">
      <w:start w:val="1"/>
      <w:numFmt w:val="decimal"/>
      <w:lvlText w:val="%7."/>
      <w:lvlJc w:val="left"/>
      <w:pPr>
        <w:ind w:left="5040" w:hanging="360"/>
      </w:pPr>
    </w:lvl>
    <w:lvl w:ilvl="7" w:tplc="C24EDE52">
      <w:start w:val="1"/>
      <w:numFmt w:val="lowerLetter"/>
      <w:lvlText w:val="%8."/>
      <w:lvlJc w:val="left"/>
      <w:pPr>
        <w:ind w:left="5760" w:hanging="360"/>
      </w:pPr>
    </w:lvl>
    <w:lvl w:ilvl="8" w:tplc="696AA792">
      <w:start w:val="1"/>
      <w:numFmt w:val="lowerRoman"/>
      <w:lvlText w:val="%9."/>
      <w:lvlJc w:val="right"/>
      <w:pPr>
        <w:ind w:left="6480" w:hanging="180"/>
      </w:pPr>
    </w:lvl>
  </w:abstractNum>
  <w:num w:numId="1" w16cid:durableId="1645740184">
    <w:abstractNumId w:val="0"/>
  </w:num>
  <w:num w:numId="2" w16cid:durableId="1769042769">
    <w:abstractNumId w:val="1"/>
  </w:num>
  <w:num w:numId="3" w16cid:durableId="1975464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DED4256"/>
    <w:rsid w:val="005F1313"/>
    <w:rsid w:val="00676C04"/>
    <w:rsid w:val="007D2B4C"/>
    <w:rsid w:val="0087149A"/>
    <w:rsid w:val="008E74F0"/>
    <w:rsid w:val="00C9B5CF"/>
    <w:rsid w:val="00EB4C25"/>
    <w:rsid w:val="00EF4AAF"/>
    <w:rsid w:val="00F56979"/>
    <w:rsid w:val="00FD1286"/>
    <w:rsid w:val="01447F40"/>
    <w:rsid w:val="01BD96EE"/>
    <w:rsid w:val="01DA3912"/>
    <w:rsid w:val="0247A6E1"/>
    <w:rsid w:val="028A3406"/>
    <w:rsid w:val="02F2E7A1"/>
    <w:rsid w:val="03167431"/>
    <w:rsid w:val="0336312D"/>
    <w:rsid w:val="036B819F"/>
    <w:rsid w:val="0389A22A"/>
    <w:rsid w:val="03AFFDBC"/>
    <w:rsid w:val="03BF74D3"/>
    <w:rsid w:val="046C5D6E"/>
    <w:rsid w:val="051F558A"/>
    <w:rsid w:val="055C485F"/>
    <w:rsid w:val="059B94E1"/>
    <w:rsid w:val="05C1D4C8"/>
    <w:rsid w:val="064E14F3"/>
    <w:rsid w:val="069CC96D"/>
    <w:rsid w:val="07AE09E0"/>
    <w:rsid w:val="07E797E3"/>
    <w:rsid w:val="086156DA"/>
    <w:rsid w:val="08948D10"/>
    <w:rsid w:val="08BC9264"/>
    <w:rsid w:val="0903CB51"/>
    <w:rsid w:val="09AAD2B4"/>
    <w:rsid w:val="0A0A7732"/>
    <w:rsid w:val="0A45BF59"/>
    <w:rsid w:val="0A9545EB"/>
    <w:rsid w:val="0B561E0A"/>
    <w:rsid w:val="0C210DDB"/>
    <w:rsid w:val="0C928EB6"/>
    <w:rsid w:val="0CB3F952"/>
    <w:rsid w:val="0CEF5C9A"/>
    <w:rsid w:val="0DCCE6AD"/>
    <w:rsid w:val="0DD98F4F"/>
    <w:rsid w:val="0E1D4B64"/>
    <w:rsid w:val="0E558D1A"/>
    <w:rsid w:val="0E6777EA"/>
    <w:rsid w:val="0F69CFD3"/>
    <w:rsid w:val="0FB22A93"/>
    <w:rsid w:val="0FE1347F"/>
    <w:rsid w:val="102A8356"/>
    <w:rsid w:val="109E77D4"/>
    <w:rsid w:val="1287BF0F"/>
    <w:rsid w:val="12F51E8F"/>
    <w:rsid w:val="1304EBBB"/>
    <w:rsid w:val="13D93D3A"/>
    <w:rsid w:val="13E47F7A"/>
    <w:rsid w:val="1550B710"/>
    <w:rsid w:val="156C20FE"/>
    <w:rsid w:val="162CBF51"/>
    <w:rsid w:val="16BDC3EB"/>
    <w:rsid w:val="16EC37FA"/>
    <w:rsid w:val="1711AE3F"/>
    <w:rsid w:val="1790A7B9"/>
    <w:rsid w:val="179AA9EF"/>
    <w:rsid w:val="191D96D2"/>
    <w:rsid w:val="19C0DB20"/>
    <w:rsid w:val="19E199BC"/>
    <w:rsid w:val="1A2DF653"/>
    <w:rsid w:val="1A703115"/>
    <w:rsid w:val="1AC88834"/>
    <w:rsid w:val="1ACD005B"/>
    <w:rsid w:val="1B3AC052"/>
    <w:rsid w:val="1B50E8BC"/>
    <w:rsid w:val="1BBFF894"/>
    <w:rsid w:val="1C763A6E"/>
    <w:rsid w:val="1C7710BD"/>
    <w:rsid w:val="1CD690B3"/>
    <w:rsid w:val="1D245A4F"/>
    <w:rsid w:val="1D3FF43C"/>
    <w:rsid w:val="1DA6118E"/>
    <w:rsid w:val="1DB76413"/>
    <w:rsid w:val="1DBC65E9"/>
    <w:rsid w:val="1E2EE63F"/>
    <w:rsid w:val="1E647357"/>
    <w:rsid w:val="1F0316C8"/>
    <w:rsid w:val="1F3B6155"/>
    <w:rsid w:val="1F869263"/>
    <w:rsid w:val="204E0E11"/>
    <w:rsid w:val="209FCE75"/>
    <w:rsid w:val="20ECC19F"/>
    <w:rsid w:val="2103898E"/>
    <w:rsid w:val="2190D979"/>
    <w:rsid w:val="21A29698"/>
    <w:rsid w:val="21A4ED75"/>
    <w:rsid w:val="21BB1C52"/>
    <w:rsid w:val="228185FA"/>
    <w:rsid w:val="229F4122"/>
    <w:rsid w:val="234C6FCB"/>
    <w:rsid w:val="240EFBD5"/>
    <w:rsid w:val="257D4B48"/>
    <w:rsid w:val="2581AD50"/>
    <w:rsid w:val="25886BE6"/>
    <w:rsid w:val="25AAA2D9"/>
    <w:rsid w:val="26417570"/>
    <w:rsid w:val="269B75EC"/>
    <w:rsid w:val="2734BFA4"/>
    <w:rsid w:val="279930DF"/>
    <w:rsid w:val="27DD45D1"/>
    <w:rsid w:val="27E95029"/>
    <w:rsid w:val="284B5EF6"/>
    <w:rsid w:val="28AAE05A"/>
    <w:rsid w:val="28B4EC0A"/>
    <w:rsid w:val="28B8CCC5"/>
    <w:rsid w:val="29AF1384"/>
    <w:rsid w:val="2AF05C01"/>
    <w:rsid w:val="2B55BA35"/>
    <w:rsid w:val="2B82FFB8"/>
    <w:rsid w:val="2BCD675C"/>
    <w:rsid w:val="2C678E55"/>
    <w:rsid w:val="2C6E287D"/>
    <w:rsid w:val="2C8D0143"/>
    <w:rsid w:val="2C944BBE"/>
    <w:rsid w:val="2D7E517D"/>
    <w:rsid w:val="2D8CBF35"/>
    <w:rsid w:val="2DFFC743"/>
    <w:rsid w:val="2E9B461A"/>
    <w:rsid w:val="2EB7FB94"/>
    <w:rsid w:val="2F2B3EBD"/>
    <w:rsid w:val="2FDB06E0"/>
    <w:rsid w:val="305670DB"/>
    <w:rsid w:val="30A486EB"/>
    <w:rsid w:val="30D5B102"/>
    <w:rsid w:val="314199A0"/>
    <w:rsid w:val="3186BAE8"/>
    <w:rsid w:val="31AE6EA5"/>
    <w:rsid w:val="320C825E"/>
    <w:rsid w:val="321BF6D4"/>
    <w:rsid w:val="3233FDC0"/>
    <w:rsid w:val="329A0FB9"/>
    <w:rsid w:val="32D54054"/>
    <w:rsid w:val="32FB3C67"/>
    <w:rsid w:val="33290A6A"/>
    <w:rsid w:val="3391DFEE"/>
    <w:rsid w:val="3449F838"/>
    <w:rsid w:val="34C82D97"/>
    <w:rsid w:val="34CCE45E"/>
    <w:rsid w:val="35442320"/>
    <w:rsid w:val="3657993A"/>
    <w:rsid w:val="368DB258"/>
    <w:rsid w:val="37FE5B16"/>
    <w:rsid w:val="383534AE"/>
    <w:rsid w:val="38909621"/>
    <w:rsid w:val="389613B9"/>
    <w:rsid w:val="392BCF08"/>
    <w:rsid w:val="39EFF74A"/>
    <w:rsid w:val="39FCF09F"/>
    <w:rsid w:val="3AB08E9C"/>
    <w:rsid w:val="3B04AECB"/>
    <w:rsid w:val="3BB1F256"/>
    <w:rsid w:val="3BB64940"/>
    <w:rsid w:val="3BC836E3"/>
    <w:rsid w:val="3BDC3ED9"/>
    <w:rsid w:val="3BFA42BE"/>
    <w:rsid w:val="3C02621A"/>
    <w:rsid w:val="3C91D40B"/>
    <w:rsid w:val="3CA1A9E4"/>
    <w:rsid w:val="3CEA3232"/>
    <w:rsid w:val="3DED4256"/>
    <w:rsid w:val="3F4A197E"/>
    <w:rsid w:val="3FA7A68C"/>
    <w:rsid w:val="40827FA9"/>
    <w:rsid w:val="411B2717"/>
    <w:rsid w:val="417FCD9A"/>
    <w:rsid w:val="4199EF90"/>
    <w:rsid w:val="419A4F06"/>
    <w:rsid w:val="41B51E57"/>
    <w:rsid w:val="423D1F0A"/>
    <w:rsid w:val="4274E677"/>
    <w:rsid w:val="42911031"/>
    <w:rsid w:val="439D57ED"/>
    <w:rsid w:val="44059ADA"/>
    <w:rsid w:val="4407A842"/>
    <w:rsid w:val="4446B42A"/>
    <w:rsid w:val="4492CE56"/>
    <w:rsid w:val="45549BF0"/>
    <w:rsid w:val="45E2848B"/>
    <w:rsid w:val="46E10B3F"/>
    <w:rsid w:val="477DAE9F"/>
    <w:rsid w:val="47892B3C"/>
    <w:rsid w:val="488D918E"/>
    <w:rsid w:val="48E49835"/>
    <w:rsid w:val="49572EB6"/>
    <w:rsid w:val="49723305"/>
    <w:rsid w:val="49C3BBBA"/>
    <w:rsid w:val="49CB517A"/>
    <w:rsid w:val="4A3A1A24"/>
    <w:rsid w:val="4AFCF3E3"/>
    <w:rsid w:val="4B72A39D"/>
    <w:rsid w:val="4BCFE413"/>
    <w:rsid w:val="4CC91755"/>
    <w:rsid w:val="4D350BF9"/>
    <w:rsid w:val="4D6E08C6"/>
    <w:rsid w:val="4DE1DFAC"/>
    <w:rsid w:val="4EA14E80"/>
    <w:rsid w:val="4EFCD312"/>
    <w:rsid w:val="4F156FAD"/>
    <w:rsid w:val="4F513AEE"/>
    <w:rsid w:val="4F7F2F95"/>
    <w:rsid w:val="4FBA4878"/>
    <w:rsid w:val="504A2836"/>
    <w:rsid w:val="50DA46A1"/>
    <w:rsid w:val="51582901"/>
    <w:rsid w:val="516C83E6"/>
    <w:rsid w:val="51AB9992"/>
    <w:rsid w:val="51C4C1EF"/>
    <w:rsid w:val="51CECD9F"/>
    <w:rsid w:val="520632A9"/>
    <w:rsid w:val="5207708B"/>
    <w:rsid w:val="524E2C33"/>
    <w:rsid w:val="528B0A41"/>
    <w:rsid w:val="528E81CB"/>
    <w:rsid w:val="530F7EA4"/>
    <w:rsid w:val="531490BA"/>
    <w:rsid w:val="53193E81"/>
    <w:rsid w:val="5498B28B"/>
    <w:rsid w:val="54B7226F"/>
    <w:rsid w:val="54D745D0"/>
    <w:rsid w:val="550AD069"/>
    <w:rsid w:val="5557FA92"/>
    <w:rsid w:val="55BB55F0"/>
    <w:rsid w:val="5638527B"/>
    <w:rsid w:val="56891665"/>
    <w:rsid w:val="56AA68B6"/>
    <w:rsid w:val="5792F0ED"/>
    <w:rsid w:val="57F65DB8"/>
    <w:rsid w:val="583323CE"/>
    <w:rsid w:val="5841EFDE"/>
    <w:rsid w:val="5842712B"/>
    <w:rsid w:val="58A45C16"/>
    <w:rsid w:val="58FBA2C3"/>
    <w:rsid w:val="598A9392"/>
    <w:rsid w:val="59F5CDED"/>
    <w:rsid w:val="5A185546"/>
    <w:rsid w:val="5ADEDD4E"/>
    <w:rsid w:val="5B1A204F"/>
    <w:rsid w:val="5B2663F3"/>
    <w:rsid w:val="5B4C2C2A"/>
    <w:rsid w:val="5B7CC114"/>
    <w:rsid w:val="5BF91103"/>
    <w:rsid w:val="5C92897B"/>
    <w:rsid w:val="5DFFF0FC"/>
    <w:rsid w:val="5E7F751D"/>
    <w:rsid w:val="5F25D133"/>
    <w:rsid w:val="606E6E6D"/>
    <w:rsid w:val="6106A0CE"/>
    <w:rsid w:val="617D207C"/>
    <w:rsid w:val="61D6E9AA"/>
    <w:rsid w:val="61EE3D1F"/>
    <w:rsid w:val="61F9209D"/>
    <w:rsid w:val="6215F592"/>
    <w:rsid w:val="62528524"/>
    <w:rsid w:val="62AB5D22"/>
    <w:rsid w:val="6305A589"/>
    <w:rsid w:val="63EBE057"/>
    <w:rsid w:val="63FA5BF0"/>
    <w:rsid w:val="64263717"/>
    <w:rsid w:val="6427AC04"/>
    <w:rsid w:val="64382853"/>
    <w:rsid w:val="64C10295"/>
    <w:rsid w:val="65014BA4"/>
    <w:rsid w:val="6582442C"/>
    <w:rsid w:val="65A29ADD"/>
    <w:rsid w:val="660743AE"/>
    <w:rsid w:val="66415947"/>
    <w:rsid w:val="667ABEF1"/>
    <w:rsid w:val="671C5884"/>
    <w:rsid w:val="6722E487"/>
    <w:rsid w:val="675C1B2E"/>
    <w:rsid w:val="676FC915"/>
    <w:rsid w:val="67A6D342"/>
    <w:rsid w:val="67BC16F0"/>
    <w:rsid w:val="68373DB3"/>
    <w:rsid w:val="6838EC66"/>
    <w:rsid w:val="683918B4"/>
    <w:rsid w:val="68DA78A7"/>
    <w:rsid w:val="691A9EA6"/>
    <w:rsid w:val="697A4710"/>
    <w:rsid w:val="6A15CCD7"/>
    <w:rsid w:val="6A60B6C1"/>
    <w:rsid w:val="6A9B7553"/>
    <w:rsid w:val="6A9C108E"/>
    <w:rsid w:val="6B38319F"/>
    <w:rsid w:val="6B684C4A"/>
    <w:rsid w:val="6B8EC80C"/>
    <w:rsid w:val="6BB19D38"/>
    <w:rsid w:val="6BF9C0FD"/>
    <w:rsid w:val="6C2EB36C"/>
    <w:rsid w:val="6C4E678E"/>
    <w:rsid w:val="6E9EC821"/>
    <w:rsid w:val="6F0177D6"/>
    <w:rsid w:val="6F37D806"/>
    <w:rsid w:val="704FFC35"/>
    <w:rsid w:val="7116AB5B"/>
    <w:rsid w:val="71A00EAC"/>
    <w:rsid w:val="71FE0990"/>
    <w:rsid w:val="7219737E"/>
    <w:rsid w:val="732AF6FA"/>
    <w:rsid w:val="73434384"/>
    <w:rsid w:val="739290C8"/>
    <w:rsid w:val="743D0EB1"/>
    <w:rsid w:val="744E4C1D"/>
    <w:rsid w:val="745857CD"/>
    <w:rsid w:val="747A160D"/>
    <w:rsid w:val="74BBACB0"/>
    <w:rsid w:val="74D2D28E"/>
    <w:rsid w:val="75176F6E"/>
    <w:rsid w:val="75463FF2"/>
    <w:rsid w:val="7650D4A6"/>
    <w:rsid w:val="76F2FA8D"/>
    <w:rsid w:val="773F7955"/>
    <w:rsid w:val="777EC94B"/>
    <w:rsid w:val="7785ECDF"/>
    <w:rsid w:val="77B4D453"/>
    <w:rsid w:val="77CED873"/>
    <w:rsid w:val="7816B4A7"/>
    <w:rsid w:val="78F6A0B9"/>
    <w:rsid w:val="7936E98E"/>
    <w:rsid w:val="795975E4"/>
    <w:rsid w:val="79FD6AAF"/>
    <w:rsid w:val="7A064884"/>
    <w:rsid w:val="7A25F06A"/>
    <w:rsid w:val="7AA647FB"/>
    <w:rsid w:val="7AC57B27"/>
    <w:rsid w:val="7AF7FA81"/>
    <w:rsid w:val="7B759901"/>
    <w:rsid w:val="7BCC971B"/>
    <w:rsid w:val="7C595E02"/>
    <w:rsid w:val="7C9FD122"/>
    <w:rsid w:val="7CA2173B"/>
    <w:rsid w:val="7D21DD97"/>
    <w:rsid w:val="7D41F5BF"/>
    <w:rsid w:val="7D848436"/>
    <w:rsid w:val="7DF52E63"/>
    <w:rsid w:val="7E031ACE"/>
    <w:rsid w:val="7E0B6189"/>
    <w:rsid w:val="7E85F62B"/>
    <w:rsid w:val="7EECD425"/>
    <w:rsid w:val="7F06D326"/>
    <w:rsid w:val="7F366AF6"/>
    <w:rsid w:val="7F4BAEED"/>
    <w:rsid w:val="7F67CB7B"/>
    <w:rsid w:val="7F739200"/>
    <w:rsid w:val="7F9EB959"/>
    <w:rsid w:val="7FBBFD6C"/>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D4256"/>
  <w15:chartTrackingRefBased/>
  <w15:docId w15:val="{50233CE9-60B1-4637-ADB0-CD20C4E6D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Pr>
      <w:color w:val="467886" w:themeColor="hyperlink"/>
      <w:u w:val="single"/>
    </w:rPr>
  </w:style>
  <w:style w:type="paragraph" w:styleId="PargrafodaLista">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havida.com.br/saude/temas/tenossinovit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refito6.org.br/public/index.php" TargetMode="External"/><Relationship Id="rId12" Type="http://schemas.openxmlformats.org/officeDocument/2006/relationships/hyperlink" Target="https://saudavelparavida.com/ultrassom-na-fisioterapia-como-funciona-e-quais-os-benefici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iagobaumfeld.com.br/banda-iliotibial-o-que-e-essa-sindrome/" TargetMode="External"/><Relationship Id="rId11" Type="http://schemas.openxmlformats.org/officeDocument/2006/relationships/hyperlink" Target="https://portaldaortopedia.com.br/tudo-o-que-voce-precisa-saber-sobre-tecnicas-de-liberacao-miofascial-na-fisioterapia/" TargetMode="External"/><Relationship Id="rId5" Type="http://schemas.openxmlformats.org/officeDocument/2006/relationships/image" Target="media/image1.png"/><Relationship Id="rId10" Type="http://schemas.openxmlformats.org/officeDocument/2006/relationships/hyperlink" Target="https://www.tuasaude.com/crioterapia/" TargetMode="External"/><Relationship Id="rId4" Type="http://schemas.openxmlformats.org/officeDocument/2006/relationships/webSettings" Target="webSettings.xml"/><Relationship Id="rId9" Type="http://schemas.openxmlformats.org/officeDocument/2006/relationships/hyperlink" Target="https://tiagobaumfeld.com.br/tenossinovite-do-tibial-posterior-o-que-e-causas-e-tratament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2070</Words>
  <Characters>11179</Characters>
  <Application>Microsoft Office Word</Application>
  <DocSecurity>0</DocSecurity>
  <Lines>93</Lines>
  <Paragraphs>26</Paragraphs>
  <ScaleCrop>false</ScaleCrop>
  <Company/>
  <LinksUpToDate>false</LinksUpToDate>
  <CharactersWithSpaces>13223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Jefferson Santos</dc:creator>
  <cp:keywords/>
  <dc:description/>
  <cp:lastModifiedBy>Jefferson Santos</cp:lastModifiedBy>
  <cp:revision>2</cp:revision>
  <dcterms:created xsi:type="dcterms:W3CDTF">2024-04-29T23:06:00Z</dcterms:created>
  <dcterms:modified xsi:type="dcterms:W3CDTF">2024-04-29T23:06:00Z</dcterms:modified>
</cp:coreProperties>
</file>