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1FF37" w14:textId="1EC82CDB" w:rsidR="00804D4C" w:rsidRPr="007A5D25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Mostra Institucional de Estágios </w:t>
      </w:r>
    </w:p>
    <w:p w14:paraId="5BD70A3C" w14:textId="1608BEF2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AEEABD" w14:textId="77777777" w:rsidR="00804D4C" w:rsidRPr="003F5C13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5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MPUTAÇÃO</w:t>
      </w:r>
      <w:r w:rsidRPr="003F5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5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NÍVEL TRANSTIBIAL</w:t>
      </w:r>
      <w:r w:rsidRPr="003F5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FISIOTERAPIA COMO TRATAR</w:t>
      </w:r>
      <w:r w:rsidRPr="003F5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4D58EA2A" w14:textId="77777777" w:rsid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DBA7F8" w14:textId="43E54370" w:rsid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Wilma Paloma Diniz Clementino</w:t>
      </w:r>
    </w:p>
    <w:p w14:paraId="5E1B0791" w14:textId="55F1C33C" w:rsidR="00804D4C" w:rsidRP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Discente, Centro Universitário INTA – UNINTA Campus Itapipoca </w:t>
      </w:r>
    </w:p>
    <w:p w14:paraId="386D8F30" w14:textId="1A9B6155" w:rsidR="00804D4C" w:rsidRPr="00804D4C" w:rsidRDefault="00804D4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– Ceará. wilmadiniz.univ@gmail.com</w:t>
      </w:r>
    </w:p>
    <w:p w14:paraId="348AE718" w14:textId="77777777" w:rsid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Tamara da Costa Teixeira </w:t>
      </w:r>
    </w:p>
    <w:p w14:paraId="0ECDDBFC" w14:textId="554433FA" w:rsidR="00804D4C" w:rsidRP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Discente, Centro Universitário INTA – UNINTA Campus Itapipoca </w:t>
      </w:r>
    </w:p>
    <w:p w14:paraId="0A7D12B0" w14:textId="1FF98845" w:rsidR="00804D4C" w:rsidRP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 – Ceará.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tamarateixeirafisio@gmail.com</w:t>
      </w:r>
    </w:p>
    <w:p w14:paraId="464E8545" w14:textId="77777777" w:rsid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04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Edvanete</w:t>
      </w:r>
      <w:proofErr w:type="spellEnd"/>
      <w:r w:rsidRPr="00804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maria dos Santos Viana</w:t>
      </w:r>
    </w:p>
    <w:p w14:paraId="48669D1B" w14:textId="77A3144B" w:rsidR="00804D4C" w:rsidRP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Docente, Centro Universitário INTA – UNINTA Campus Itapipoca </w:t>
      </w:r>
    </w:p>
    <w:p w14:paraId="2EECEC3D" w14:textId="2504CAD0" w:rsidR="00804D4C" w:rsidRPr="00804D4C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 – Ceará. </w:t>
      </w:r>
      <w:proofErr w:type="spellStart"/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Edvanete.santos@</w:t>
      </w:r>
      <w:proofErr w:type="gramStart"/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Pr="00804D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edu.br</w:t>
      </w:r>
    </w:p>
    <w:p w14:paraId="2F286A9C" w14:textId="74700636" w:rsidR="00804D4C" w:rsidRPr="003F5C13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8EA5CF" w14:textId="77777777" w:rsidR="00804D4C" w:rsidRPr="003F5C13" w:rsidRDefault="00804D4C" w:rsidP="00804D4C">
      <w:pPr>
        <w:jc w:val="both"/>
        <w:rPr>
          <w:rFonts w:ascii="Times New Roman" w:hAnsi="Times New Roman" w:cs="Times New Roman"/>
          <w:color w:val="ECECEC"/>
          <w:sz w:val="24"/>
          <w:szCs w:val="24"/>
          <w:shd w:val="clear" w:color="auto" w:fill="212121"/>
        </w:rPr>
      </w:pPr>
      <w:r w:rsidRPr="003F5C13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3F5C13">
        <w:rPr>
          <w:rFonts w:ascii="Times New Roman" w:hAnsi="Times New Roman" w:cs="Times New Roman"/>
          <w:sz w:val="24"/>
          <w:szCs w:val="24"/>
        </w:rPr>
        <w:t xml:space="preserve">: A amputação de nível </w:t>
      </w:r>
      <w:proofErr w:type="spellStart"/>
      <w:r w:rsidRPr="003F5C13">
        <w:rPr>
          <w:rFonts w:ascii="Times New Roman" w:hAnsi="Times New Roman" w:cs="Times New Roman"/>
          <w:sz w:val="24"/>
          <w:szCs w:val="24"/>
        </w:rPr>
        <w:t>transtibial</w:t>
      </w:r>
      <w:proofErr w:type="spellEnd"/>
      <w:r w:rsidRPr="003F5C13">
        <w:rPr>
          <w:rFonts w:ascii="Times New Roman" w:hAnsi="Times New Roman" w:cs="Times New Roman"/>
          <w:sz w:val="24"/>
          <w:szCs w:val="24"/>
        </w:rPr>
        <w:t xml:space="preserve"> é caracterizada pelo corte total ou parcial do membro nessa região, ocasionando comprometimento na funcionalidade do indivíduo e comprometendo as suas atividades de vida diárias tais como deambulação, transferências e mudanças de decúbitos, além desses fatores existem outros como baixa autoestima, depressão e dor fantasma no couto. O segmento remanescente do membro amputado é chamado de membro residual, e é visto como uma nova parte do corpo, responsável por controlar a prótese durante a posição ortostática e a caminhada</w:t>
      </w:r>
      <w:r w:rsidRPr="003F5C13">
        <w:rPr>
          <w:rFonts w:ascii="Times New Roman" w:hAnsi="Times New Roman" w:cs="Times New Roman"/>
          <w:b/>
          <w:bCs/>
          <w:sz w:val="24"/>
          <w:szCs w:val="24"/>
        </w:rPr>
        <w:t xml:space="preserve">. Objetivo: </w:t>
      </w:r>
      <w:r w:rsidRPr="003F5C13">
        <w:rPr>
          <w:rFonts w:ascii="Times New Roman" w:hAnsi="Times New Roman" w:cs="Times New Roman"/>
          <w:sz w:val="24"/>
          <w:szCs w:val="24"/>
        </w:rPr>
        <w:t xml:space="preserve">Descrever o tratamento fisioterapêutico realizado em pacientes com amputação a nível </w:t>
      </w:r>
      <w:proofErr w:type="spellStart"/>
      <w:r w:rsidRPr="003F5C13">
        <w:rPr>
          <w:rFonts w:ascii="Times New Roman" w:hAnsi="Times New Roman" w:cs="Times New Roman"/>
          <w:sz w:val="24"/>
          <w:szCs w:val="24"/>
        </w:rPr>
        <w:t>transtibial</w:t>
      </w:r>
      <w:proofErr w:type="spellEnd"/>
      <w:r w:rsidRPr="003F5C13">
        <w:rPr>
          <w:rFonts w:ascii="Times New Roman" w:hAnsi="Times New Roman" w:cs="Times New Roman"/>
          <w:b/>
          <w:bCs/>
          <w:sz w:val="24"/>
          <w:szCs w:val="24"/>
        </w:rPr>
        <w:t>. Método:</w:t>
      </w:r>
      <w:r w:rsidRPr="003F5C13">
        <w:rPr>
          <w:rFonts w:ascii="Times New Roman" w:hAnsi="Times New Roman" w:cs="Times New Roman"/>
          <w:sz w:val="24"/>
          <w:szCs w:val="24"/>
        </w:rPr>
        <w:t xml:space="preserve"> O presente estudo trata-se de uma revisão bibliográfica na qual foram pesquisas artigos nas seguintes bases de dados; </w:t>
      </w:r>
      <w:proofErr w:type="spellStart"/>
      <w:r w:rsidRPr="003F5C13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3F5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C13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3F5C13">
        <w:rPr>
          <w:rFonts w:ascii="Times New Roman" w:hAnsi="Times New Roman" w:cs="Times New Roman"/>
          <w:sz w:val="24"/>
          <w:szCs w:val="24"/>
        </w:rPr>
        <w:t xml:space="preserve">, LILACS, aplicando critérios de inclusão de exclusão sendo eles; texto completos, texto nos idiomas português e inglês. Com o uso dos filtros foram selecionados 3 artigos para a construção desse estudo. </w:t>
      </w:r>
      <w:r w:rsidRPr="003F5C13"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  <w:r w:rsidRPr="003F5C13">
        <w:rPr>
          <w:rFonts w:ascii="Times New Roman" w:hAnsi="Times New Roman" w:cs="Times New Roman"/>
          <w:sz w:val="24"/>
          <w:szCs w:val="24"/>
        </w:rPr>
        <w:t>O tratamento fisioterapêutico é de extrema importância para pacientes amputados, pois ajuda na reabilitação física, no fortalecimento muscular, no equilíbrio e na adaptação ao uso de próteses. Além disso, a fisioterapia especializada para amputados também contribui para a prevenção de complicações secundárias, como contraturas musculares, dores crônicas e problemas posturais. O tratamento visa promover a independência funcional e a reintegração do paciente na sociedade, capacitando-o para realizar atividades cotidianas e alcançar uma vida ativa e plena.</w:t>
      </w:r>
      <w:r w:rsidRPr="003F5C13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  <w:r w:rsidRPr="003F5C13">
        <w:rPr>
          <w:rFonts w:ascii="Times New Roman" w:hAnsi="Times New Roman" w:cs="Times New Roman"/>
          <w:sz w:val="24"/>
          <w:szCs w:val="24"/>
        </w:rPr>
        <w:t xml:space="preserve"> o tratamento fisioterapêutico desempenha um papel crucial na reabilitação de pacientes amputados, proporcionando não apenas a restauração da função física, mas também promovendo uma melhor qualidade de vida e adaptação psicossocial. A abordagem personalizada e holística adotada pelos fisioterapeutas considera as </w:t>
      </w:r>
      <w:r w:rsidRPr="003F5C13">
        <w:rPr>
          <w:rFonts w:ascii="Times New Roman" w:hAnsi="Times New Roman" w:cs="Times New Roman"/>
          <w:sz w:val="24"/>
          <w:szCs w:val="24"/>
        </w:rPr>
        <w:lastRenderedPageBreak/>
        <w:t>necessidades individuais de cada paciente, visando maximizar a independência funcional e a participação ativa na vida diária e na sociedade.</w:t>
      </w:r>
    </w:p>
    <w:p w14:paraId="477BD1F3" w14:textId="77777777" w:rsidR="00804D4C" w:rsidRPr="003F5C13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Pr="003F5C13">
        <w:rPr>
          <w:rFonts w:ascii="Times New Roman" w:hAnsi="Times New Roman" w:cs="Times New Roman"/>
          <w:sz w:val="24"/>
          <w:szCs w:val="24"/>
        </w:rPr>
        <w:t>Amputação; Fisioterapia; Reabilitação.</w:t>
      </w:r>
      <w:r w:rsidRPr="003F5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322E0B" w14:textId="77777777" w:rsidR="00804D4C" w:rsidRPr="003F5C13" w:rsidRDefault="00804D4C" w:rsidP="00804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441D42DF" w14:textId="77777777" w:rsidR="00804D4C" w:rsidRPr="003F5C13" w:rsidRDefault="00804D4C" w:rsidP="00804D4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PASTRE, Carlos M. et al. Fisioterapia e amputação </w:t>
      </w:r>
      <w:proofErr w:type="spellStart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transtibial</w:t>
      </w:r>
      <w:proofErr w:type="spellEnd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3F5C1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Arq</w:t>
      </w:r>
      <w:proofErr w:type="spellEnd"/>
      <w:r w:rsidRPr="003F5C1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C1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Ciênc</w:t>
      </w:r>
      <w:proofErr w:type="spellEnd"/>
      <w:r w:rsidRPr="003F5C1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Saúde</w:t>
      </w:r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2, p. 120-4, 2005.</w:t>
      </w:r>
    </w:p>
    <w:p w14:paraId="319B4DFD" w14:textId="77777777" w:rsidR="00804D4C" w:rsidRPr="003F5C13" w:rsidRDefault="00804D4C" w:rsidP="00804D4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</w:t>
      </w:r>
      <w:proofErr w:type="spellStart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Ravanna</w:t>
      </w:r>
      <w:proofErr w:type="spellEnd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Elizíe</w:t>
      </w:r>
      <w:proofErr w:type="spellEnd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ATUAÇÃO DA FISIOTERAPIA NO PACIENTE AMPUTADO-REVISÃO DE LITERATURA. </w:t>
      </w:r>
      <w:r w:rsidRPr="003F5C1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Ibero-Americana de Humanidades, Ciências e Educação</w:t>
      </w:r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6, p. 1303-1308, 2023.</w:t>
      </w:r>
    </w:p>
    <w:p w14:paraId="2E0BA8BF" w14:textId="77777777" w:rsidR="00804D4C" w:rsidRPr="003F5C13" w:rsidRDefault="00804D4C" w:rsidP="00804D4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LUZ, Jussara Paula et al. Fisioterapia em pacientes com amputação </w:t>
      </w:r>
      <w:proofErr w:type="spellStart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transtibial</w:t>
      </w:r>
      <w:proofErr w:type="spellEnd"/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revisão sistemática. </w:t>
      </w:r>
      <w:proofErr w:type="spellStart"/>
      <w:r w:rsidRPr="003F5C1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ConScientiae</w:t>
      </w:r>
      <w:proofErr w:type="spellEnd"/>
      <w:r w:rsidRPr="003F5C1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Saúde</w:t>
      </w:r>
      <w:r w:rsidRPr="003F5C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15, n. 1, p. 154-160, 2016.</w:t>
      </w:r>
    </w:p>
    <w:p w14:paraId="105565F5" w14:textId="77777777" w:rsidR="00804D4C" w:rsidRPr="003F5C13" w:rsidRDefault="00804D4C" w:rsidP="00804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16DC8" w:rsidRPr="007A5D25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4736" w14:textId="77777777" w:rsidR="00D95946" w:rsidRDefault="00D95946" w:rsidP="006853BB">
      <w:pPr>
        <w:spacing w:after="0" w:line="240" w:lineRule="auto"/>
      </w:pPr>
      <w:r>
        <w:separator/>
      </w:r>
    </w:p>
  </w:endnote>
  <w:endnote w:type="continuationSeparator" w:id="0">
    <w:p w14:paraId="057CE67F" w14:textId="77777777" w:rsidR="00D95946" w:rsidRDefault="00D9594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AC61" w14:textId="77777777" w:rsidR="00D95946" w:rsidRDefault="00D95946" w:rsidP="006853BB">
      <w:pPr>
        <w:spacing w:after="0" w:line="240" w:lineRule="auto"/>
      </w:pPr>
      <w:r>
        <w:separator/>
      </w:r>
    </w:p>
  </w:footnote>
  <w:footnote w:type="continuationSeparator" w:id="0">
    <w:p w14:paraId="6C0B7275" w14:textId="77777777" w:rsidR="00D95946" w:rsidRDefault="00D9594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4D4C"/>
    <w:rsid w:val="00806447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D50DF"/>
    <w:rsid w:val="00D0352A"/>
    <w:rsid w:val="00D95946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04D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MegaOS</cp:lastModifiedBy>
  <cp:revision>2</cp:revision>
  <dcterms:created xsi:type="dcterms:W3CDTF">2024-05-02T17:20:00Z</dcterms:created>
  <dcterms:modified xsi:type="dcterms:W3CDTF">2024-05-02T17:20:00Z</dcterms:modified>
</cp:coreProperties>
</file>