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E15EA" w14:textId="5E97FDEA" w:rsidR="007315BA" w:rsidRPr="004057D8" w:rsidRDefault="004057D8" w:rsidP="004057D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w:t>
      </w:r>
      <w:r w:rsidR="001D6ACB" w:rsidRPr="004057D8">
        <w:rPr>
          <w:rFonts w:ascii="Times New Roman" w:hAnsi="Times New Roman" w:cs="Times New Roman"/>
          <w:b/>
          <w:bCs/>
          <w:sz w:val="24"/>
          <w:szCs w:val="24"/>
        </w:rPr>
        <w:t>ÉTICA E EDUCAÇÃO AMBIENTAL</w:t>
      </w:r>
      <w:r>
        <w:rPr>
          <w:rFonts w:ascii="Times New Roman" w:hAnsi="Times New Roman" w:cs="Times New Roman"/>
          <w:b/>
          <w:bCs/>
          <w:sz w:val="24"/>
          <w:szCs w:val="24"/>
        </w:rPr>
        <w:t xml:space="preserve"> NA PROMOÇÃO DE MELHORIAS NA QUALIDADES DE VIDA</w:t>
      </w:r>
    </w:p>
    <w:p w14:paraId="6471DAFB" w14:textId="77777777" w:rsidR="00452748" w:rsidRPr="00452748" w:rsidRDefault="00452748" w:rsidP="00452748">
      <w:pPr>
        <w:spacing w:after="0" w:line="360" w:lineRule="auto"/>
        <w:jc w:val="center"/>
        <w:rPr>
          <w:rFonts w:ascii="Times New Roman" w:hAnsi="Times New Roman" w:cs="Times New Roman"/>
          <w:b/>
          <w:bCs/>
          <w:i/>
          <w:iCs/>
        </w:rPr>
      </w:pPr>
      <w:r w:rsidRPr="00452748">
        <w:rPr>
          <w:rFonts w:ascii="Times New Roman" w:hAnsi="Times New Roman" w:cs="Times New Roman"/>
          <w:b/>
          <w:bCs/>
          <w:i/>
          <w:iCs/>
          <w:lang w:val="en"/>
        </w:rPr>
        <w:t>ETHICS AND ENVIRONMENTAL EDUCATION IN PROMOTING IMPROVEMENTS IN QUALITY OF LIFE</w:t>
      </w:r>
    </w:p>
    <w:p w14:paraId="0C2E3A1D" w14:textId="3CF0AFBE" w:rsidR="004057D8" w:rsidRDefault="004057D8" w:rsidP="004057D8">
      <w:pPr>
        <w:spacing w:after="0" w:line="360" w:lineRule="auto"/>
        <w:jc w:val="center"/>
        <w:rPr>
          <w:rFonts w:ascii="Times New Roman" w:hAnsi="Times New Roman" w:cs="Times New Roman"/>
          <w:b/>
          <w:bCs/>
          <w:i/>
          <w:iCs/>
          <w:color w:val="FF0000"/>
        </w:rPr>
      </w:pPr>
    </w:p>
    <w:p w14:paraId="7892EC87" w14:textId="77777777" w:rsidR="00DF362B" w:rsidRPr="004057D8" w:rsidRDefault="00DF362B" w:rsidP="004057D8">
      <w:pPr>
        <w:spacing w:after="0" w:line="360" w:lineRule="auto"/>
        <w:jc w:val="center"/>
        <w:rPr>
          <w:rFonts w:ascii="Times New Roman" w:hAnsi="Times New Roman" w:cs="Times New Roman"/>
          <w:b/>
          <w:bCs/>
          <w:i/>
          <w:iCs/>
          <w:color w:val="FF0000"/>
        </w:rPr>
      </w:pPr>
    </w:p>
    <w:p w14:paraId="5E9C7C06" w14:textId="502D325C" w:rsidR="004057D8" w:rsidRDefault="004057D8" w:rsidP="00C02CAC">
      <w:pPr>
        <w:spacing w:after="0" w:line="360" w:lineRule="auto"/>
        <w:jc w:val="center"/>
        <w:rPr>
          <w:rFonts w:ascii="Times New Roman" w:eastAsia="Times New Roman" w:hAnsi="Times New Roman" w:cs="Times New Roman"/>
        </w:rPr>
      </w:pPr>
      <w:r w:rsidRPr="00452748">
        <w:rPr>
          <w:rFonts w:ascii="Times New Roman" w:eastAsia="Times New Roman" w:hAnsi="Times New Roman" w:cs="Times New Roman"/>
        </w:rPr>
        <w:t>Ana Raquel</w:t>
      </w:r>
      <w:r w:rsidR="007F34B9">
        <w:rPr>
          <w:rFonts w:ascii="Times New Roman" w:eastAsia="Times New Roman" w:hAnsi="Times New Roman" w:cs="Times New Roman"/>
        </w:rPr>
        <w:t xml:space="preserve"> da Silva Melo</w:t>
      </w:r>
    </w:p>
    <w:p w14:paraId="63772A53" w14:textId="77777777" w:rsidR="004057D8" w:rsidRPr="004057D8" w:rsidRDefault="004057D8"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PIAUÍ-CHRISFAPI</w:t>
      </w:r>
    </w:p>
    <w:p w14:paraId="6D9FA829" w14:textId="77777777" w:rsidR="004057D8" w:rsidRPr="004057D8" w:rsidRDefault="004057D8"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Piripiri – PI</w:t>
      </w:r>
    </w:p>
    <w:p w14:paraId="24AB876D" w14:textId="3B350FCB" w:rsidR="004057D8" w:rsidRDefault="007F34B9" w:rsidP="00C02CAC">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anarakelmelo@hotmail.com</w:t>
      </w:r>
    </w:p>
    <w:p w14:paraId="76D7D0FB" w14:textId="47E95CDE" w:rsidR="000E2463" w:rsidRPr="004057D8" w:rsidRDefault="004034D0" w:rsidP="00C02CAC">
      <w:pPr>
        <w:spacing w:after="0" w:line="360" w:lineRule="auto"/>
        <w:jc w:val="center"/>
        <w:rPr>
          <w:rFonts w:ascii="Times New Roman" w:eastAsia="Times New Roman" w:hAnsi="Times New Roman" w:cs="Times New Roman"/>
        </w:rPr>
      </w:pPr>
      <w:proofErr w:type="spellStart"/>
      <w:r w:rsidRPr="004057D8">
        <w:rPr>
          <w:rFonts w:ascii="Times New Roman" w:eastAsia="Times New Roman" w:hAnsi="Times New Roman" w:cs="Times New Roman"/>
        </w:rPr>
        <w:t>D</w:t>
      </w:r>
      <w:r w:rsidR="00E13E03" w:rsidRPr="004057D8">
        <w:rPr>
          <w:rFonts w:ascii="Times New Roman" w:eastAsia="Times New Roman" w:hAnsi="Times New Roman" w:cs="Times New Roman"/>
        </w:rPr>
        <w:t>anielson</w:t>
      </w:r>
      <w:proofErr w:type="spellEnd"/>
      <w:r w:rsidRPr="004057D8">
        <w:rPr>
          <w:rFonts w:ascii="Times New Roman" w:eastAsia="Times New Roman" w:hAnsi="Times New Roman" w:cs="Times New Roman"/>
        </w:rPr>
        <w:t xml:space="preserve"> V</w:t>
      </w:r>
      <w:r w:rsidR="00E13E03" w:rsidRPr="004057D8">
        <w:rPr>
          <w:rFonts w:ascii="Times New Roman" w:eastAsia="Times New Roman" w:hAnsi="Times New Roman" w:cs="Times New Roman"/>
        </w:rPr>
        <w:t>ictor</w:t>
      </w:r>
      <w:r w:rsidRPr="004057D8">
        <w:rPr>
          <w:rFonts w:ascii="Times New Roman" w:eastAsia="Times New Roman" w:hAnsi="Times New Roman" w:cs="Times New Roman"/>
        </w:rPr>
        <w:t xml:space="preserve"> C</w:t>
      </w:r>
      <w:r w:rsidR="00E13E03" w:rsidRPr="004057D8">
        <w:rPr>
          <w:rFonts w:ascii="Times New Roman" w:eastAsia="Times New Roman" w:hAnsi="Times New Roman" w:cs="Times New Roman"/>
        </w:rPr>
        <w:t>osta</w:t>
      </w:r>
      <w:r w:rsidRPr="004057D8">
        <w:rPr>
          <w:rFonts w:ascii="Times New Roman" w:eastAsia="Times New Roman" w:hAnsi="Times New Roman" w:cs="Times New Roman"/>
        </w:rPr>
        <w:t xml:space="preserve"> S</w:t>
      </w:r>
      <w:r w:rsidR="00204150" w:rsidRPr="004057D8">
        <w:rPr>
          <w:rFonts w:ascii="Times New Roman" w:eastAsia="Times New Roman" w:hAnsi="Times New Roman" w:cs="Times New Roman"/>
        </w:rPr>
        <w:t>ilva</w:t>
      </w:r>
    </w:p>
    <w:p w14:paraId="3F9E8AA2" w14:textId="273EC803" w:rsidR="006C458C" w:rsidRPr="004057D8" w:rsidRDefault="006C458C"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w:t>
      </w:r>
      <w:r w:rsidR="00B62C4F" w:rsidRPr="004057D8">
        <w:rPr>
          <w:rFonts w:ascii="Times New Roman" w:eastAsia="Times New Roman" w:hAnsi="Times New Roman" w:cs="Times New Roman"/>
        </w:rPr>
        <w:t>TUS FACULDADE DO PIAUÍ-CHRISFAP</w:t>
      </w:r>
      <w:r w:rsidR="00E56947" w:rsidRPr="004057D8">
        <w:rPr>
          <w:rFonts w:ascii="Times New Roman" w:eastAsia="Times New Roman" w:hAnsi="Times New Roman" w:cs="Times New Roman"/>
        </w:rPr>
        <w:t>I</w:t>
      </w:r>
    </w:p>
    <w:p w14:paraId="18F7C4A2" w14:textId="1DE86253" w:rsidR="008265CE" w:rsidRPr="004057D8" w:rsidRDefault="008265CE"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Piripiri</w:t>
      </w:r>
      <w:r w:rsidR="00F80F53" w:rsidRPr="004057D8">
        <w:rPr>
          <w:rFonts w:ascii="Times New Roman" w:eastAsia="Times New Roman" w:hAnsi="Times New Roman" w:cs="Times New Roman"/>
        </w:rPr>
        <w:t xml:space="preserve"> – PI</w:t>
      </w:r>
    </w:p>
    <w:p w14:paraId="25FF83A8" w14:textId="07F4DAD2" w:rsidR="008331B5" w:rsidRPr="004057D8" w:rsidRDefault="00743F0D" w:rsidP="004057D8">
      <w:pPr>
        <w:spacing w:after="0" w:line="360" w:lineRule="auto"/>
        <w:jc w:val="center"/>
        <w:rPr>
          <w:rFonts w:ascii="Times New Roman" w:eastAsia="Times New Roman" w:hAnsi="Times New Roman" w:cs="Times New Roman"/>
          <w:u w:val="single"/>
        </w:rPr>
      </w:pPr>
      <w:r w:rsidRPr="004057D8">
        <w:rPr>
          <w:rFonts w:ascii="Times New Roman" w:eastAsia="Times New Roman" w:hAnsi="Times New Roman" w:cs="Times New Roman"/>
        </w:rPr>
        <w:t>danielsonvic@gmail.com</w:t>
      </w:r>
    </w:p>
    <w:p w14:paraId="4FAA505B" w14:textId="23C4A46B" w:rsidR="000E2463" w:rsidRPr="004057D8" w:rsidRDefault="004034D0"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F</w:t>
      </w:r>
      <w:r w:rsidR="00995CD9" w:rsidRPr="004057D8">
        <w:rPr>
          <w:rFonts w:ascii="Times New Roman" w:eastAsia="Times New Roman" w:hAnsi="Times New Roman" w:cs="Times New Roman"/>
        </w:rPr>
        <w:t>ernando</w:t>
      </w:r>
      <w:r w:rsidRPr="004057D8">
        <w:rPr>
          <w:rFonts w:ascii="Times New Roman" w:eastAsia="Times New Roman" w:hAnsi="Times New Roman" w:cs="Times New Roman"/>
        </w:rPr>
        <w:t xml:space="preserve"> V</w:t>
      </w:r>
      <w:r w:rsidR="00995CD9" w:rsidRPr="004057D8">
        <w:rPr>
          <w:rFonts w:ascii="Times New Roman" w:eastAsia="Times New Roman" w:hAnsi="Times New Roman" w:cs="Times New Roman"/>
        </w:rPr>
        <w:t>anderle</w:t>
      </w:r>
      <w:r w:rsidR="00C361F1" w:rsidRPr="004057D8">
        <w:rPr>
          <w:rFonts w:ascii="Times New Roman" w:eastAsia="Times New Roman" w:hAnsi="Times New Roman" w:cs="Times New Roman"/>
        </w:rPr>
        <w:t xml:space="preserve">i </w:t>
      </w:r>
      <w:r w:rsidRPr="004057D8">
        <w:rPr>
          <w:rFonts w:ascii="Times New Roman" w:eastAsia="Times New Roman" w:hAnsi="Times New Roman" w:cs="Times New Roman"/>
        </w:rPr>
        <w:t>B</w:t>
      </w:r>
      <w:r w:rsidR="00E13E03" w:rsidRPr="004057D8">
        <w:rPr>
          <w:rFonts w:ascii="Times New Roman" w:eastAsia="Times New Roman" w:hAnsi="Times New Roman" w:cs="Times New Roman"/>
        </w:rPr>
        <w:t>orges</w:t>
      </w:r>
    </w:p>
    <w:p w14:paraId="60C92C38" w14:textId="27B2A0AE" w:rsidR="00E8458E" w:rsidRPr="004057D8" w:rsidRDefault="00E8458E"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w:t>
      </w:r>
      <w:r w:rsidR="004402D6" w:rsidRPr="004057D8">
        <w:rPr>
          <w:rFonts w:ascii="Times New Roman" w:eastAsia="Times New Roman" w:hAnsi="Times New Roman" w:cs="Times New Roman"/>
        </w:rPr>
        <w:t>I</w:t>
      </w:r>
    </w:p>
    <w:p w14:paraId="59FBF4B2" w14:textId="380D33E7" w:rsidR="00C361F1" w:rsidRPr="004057D8" w:rsidRDefault="00C457AF"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Barras – PI</w:t>
      </w:r>
    </w:p>
    <w:p w14:paraId="27DA86C3" w14:textId="1391456C" w:rsidR="003E6D80" w:rsidRPr="004057D8" w:rsidRDefault="003E6D80"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https://orcid.org/0009-0000-6576-4771</w:t>
      </w:r>
    </w:p>
    <w:p w14:paraId="19B99272" w14:textId="7EEC810B" w:rsidR="00684BBD" w:rsidRPr="004057D8" w:rsidRDefault="00743F0D" w:rsidP="004057D8">
      <w:pPr>
        <w:spacing w:after="0" w:line="360" w:lineRule="auto"/>
        <w:jc w:val="center"/>
        <w:rPr>
          <w:rFonts w:ascii="Times New Roman" w:eastAsia="Times New Roman" w:hAnsi="Times New Roman" w:cs="Times New Roman"/>
          <w:u w:val="single"/>
        </w:rPr>
      </w:pPr>
      <w:r w:rsidRPr="004057D8">
        <w:rPr>
          <w:rFonts w:ascii="Times New Roman" w:eastAsia="Times New Roman" w:hAnsi="Times New Roman" w:cs="Times New Roman"/>
        </w:rPr>
        <w:t>fvvb2016@gmail.com</w:t>
      </w:r>
    </w:p>
    <w:p w14:paraId="5F99DBB6" w14:textId="26186318" w:rsidR="000E2463" w:rsidRPr="004057D8" w:rsidRDefault="004034D0" w:rsidP="00C02CAC">
      <w:pPr>
        <w:spacing w:after="0" w:line="360" w:lineRule="auto"/>
        <w:jc w:val="center"/>
        <w:rPr>
          <w:rFonts w:ascii="Times New Roman" w:eastAsia="Times New Roman" w:hAnsi="Times New Roman" w:cs="Times New Roman"/>
        </w:rPr>
      </w:pPr>
      <w:proofErr w:type="spellStart"/>
      <w:r w:rsidRPr="004057D8">
        <w:rPr>
          <w:rFonts w:ascii="Times New Roman" w:eastAsia="Times New Roman" w:hAnsi="Times New Roman" w:cs="Times New Roman"/>
        </w:rPr>
        <w:t>J</w:t>
      </w:r>
      <w:r w:rsidR="00B11C38" w:rsidRPr="004057D8">
        <w:rPr>
          <w:rFonts w:ascii="Times New Roman" w:eastAsia="Times New Roman" w:hAnsi="Times New Roman" w:cs="Times New Roman"/>
        </w:rPr>
        <w:t>esualdo</w:t>
      </w:r>
      <w:proofErr w:type="spellEnd"/>
      <w:r w:rsidR="00B11C38" w:rsidRPr="004057D8">
        <w:rPr>
          <w:rFonts w:ascii="Times New Roman" w:eastAsia="Times New Roman" w:hAnsi="Times New Roman" w:cs="Times New Roman"/>
        </w:rPr>
        <w:t xml:space="preserve"> d</w:t>
      </w:r>
      <w:r w:rsidR="00995CD9" w:rsidRPr="004057D8">
        <w:rPr>
          <w:rFonts w:ascii="Times New Roman" w:eastAsia="Times New Roman" w:hAnsi="Times New Roman" w:cs="Times New Roman"/>
        </w:rPr>
        <w:t>e</w:t>
      </w:r>
      <w:r w:rsidRPr="004057D8">
        <w:rPr>
          <w:rFonts w:ascii="Times New Roman" w:eastAsia="Times New Roman" w:hAnsi="Times New Roman" w:cs="Times New Roman"/>
        </w:rPr>
        <w:t xml:space="preserve"> C</w:t>
      </w:r>
      <w:r w:rsidR="00995CD9" w:rsidRPr="004057D8">
        <w:rPr>
          <w:rFonts w:ascii="Times New Roman" w:eastAsia="Times New Roman" w:hAnsi="Times New Roman" w:cs="Times New Roman"/>
        </w:rPr>
        <w:t>arvalho</w:t>
      </w:r>
      <w:r w:rsidRPr="004057D8">
        <w:rPr>
          <w:rFonts w:ascii="Times New Roman" w:eastAsia="Times New Roman" w:hAnsi="Times New Roman" w:cs="Times New Roman"/>
        </w:rPr>
        <w:t xml:space="preserve"> M</w:t>
      </w:r>
      <w:r w:rsidR="00995CD9" w:rsidRPr="004057D8">
        <w:rPr>
          <w:rFonts w:ascii="Times New Roman" w:eastAsia="Times New Roman" w:hAnsi="Times New Roman" w:cs="Times New Roman"/>
        </w:rPr>
        <w:t>elo</w:t>
      </w:r>
      <w:r w:rsidRPr="004057D8">
        <w:rPr>
          <w:rFonts w:ascii="Times New Roman" w:eastAsia="Times New Roman" w:hAnsi="Times New Roman" w:cs="Times New Roman"/>
        </w:rPr>
        <w:t xml:space="preserve"> G</w:t>
      </w:r>
      <w:r w:rsidR="00995CD9" w:rsidRPr="004057D8">
        <w:rPr>
          <w:rFonts w:ascii="Times New Roman" w:eastAsia="Times New Roman" w:hAnsi="Times New Roman" w:cs="Times New Roman"/>
        </w:rPr>
        <w:t>omes</w:t>
      </w:r>
    </w:p>
    <w:p w14:paraId="3540D470" w14:textId="5F004061" w:rsidR="00684BBD" w:rsidRPr="004057D8" w:rsidRDefault="00E8458E" w:rsidP="000B5055">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w:t>
      </w:r>
      <w:r w:rsidR="004402D6" w:rsidRPr="004057D8">
        <w:rPr>
          <w:rFonts w:ascii="Times New Roman" w:eastAsia="Times New Roman" w:hAnsi="Times New Roman" w:cs="Times New Roman"/>
        </w:rPr>
        <w:t>I</w:t>
      </w:r>
    </w:p>
    <w:p w14:paraId="12CF2AFC" w14:textId="2E0F2B1E" w:rsidR="005112D6" w:rsidRPr="004057D8" w:rsidRDefault="005112D6" w:rsidP="000B5055">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Piracuruca – PI</w:t>
      </w:r>
    </w:p>
    <w:p w14:paraId="06CFC8F4" w14:textId="1DD68ED4" w:rsidR="000B5055" w:rsidRPr="004057D8" w:rsidRDefault="005A05E2"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Jesualdogomes749@gmail.com</w:t>
      </w:r>
    </w:p>
    <w:p w14:paraId="03120FE0" w14:textId="751760E7" w:rsidR="00C02CAC" w:rsidRPr="004057D8" w:rsidRDefault="004034D0"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J</w:t>
      </w:r>
      <w:r w:rsidR="00DA11DC" w:rsidRPr="004057D8">
        <w:rPr>
          <w:rFonts w:ascii="Times New Roman" w:eastAsia="Times New Roman" w:hAnsi="Times New Roman" w:cs="Times New Roman"/>
        </w:rPr>
        <w:t xml:space="preserve">osé </w:t>
      </w:r>
      <w:r w:rsidRPr="004057D8">
        <w:rPr>
          <w:rFonts w:ascii="Times New Roman" w:eastAsia="Times New Roman" w:hAnsi="Times New Roman" w:cs="Times New Roman"/>
        </w:rPr>
        <w:t>G</w:t>
      </w:r>
      <w:r w:rsidR="00B11C38" w:rsidRPr="004057D8">
        <w:rPr>
          <w:rFonts w:ascii="Times New Roman" w:eastAsia="Times New Roman" w:hAnsi="Times New Roman" w:cs="Times New Roman"/>
        </w:rPr>
        <w:t>on</w:t>
      </w:r>
      <w:r w:rsidR="00DA11DC" w:rsidRPr="004057D8">
        <w:rPr>
          <w:rFonts w:ascii="Times New Roman" w:eastAsia="Times New Roman" w:hAnsi="Times New Roman" w:cs="Times New Roman"/>
        </w:rPr>
        <w:t>zaga</w:t>
      </w:r>
      <w:r w:rsidRPr="004057D8">
        <w:rPr>
          <w:rFonts w:ascii="Times New Roman" w:eastAsia="Times New Roman" w:hAnsi="Times New Roman" w:cs="Times New Roman"/>
        </w:rPr>
        <w:t xml:space="preserve"> </w:t>
      </w:r>
      <w:r w:rsidR="00B11C38" w:rsidRPr="004057D8">
        <w:rPr>
          <w:rFonts w:ascii="Times New Roman" w:eastAsia="Times New Roman" w:hAnsi="Times New Roman" w:cs="Times New Roman"/>
        </w:rPr>
        <w:t>de</w:t>
      </w:r>
      <w:r w:rsidRPr="004057D8">
        <w:rPr>
          <w:rFonts w:ascii="Times New Roman" w:eastAsia="Times New Roman" w:hAnsi="Times New Roman" w:cs="Times New Roman"/>
        </w:rPr>
        <w:t xml:space="preserve"> O</w:t>
      </w:r>
      <w:r w:rsidR="00B11C38" w:rsidRPr="004057D8">
        <w:rPr>
          <w:rFonts w:ascii="Times New Roman" w:eastAsia="Times New Roman" w:hAnsi="Times New Roman" w:cs="Times New Roman"/>
        </w:rPr>
        <w:t>liveira</w:t>
      </w:r>
      <w:r w:rsidRPr="004057D8">
        <w:rPr>
          <w:rFonts w:ascii="Times New Roman" w:eastAsia="Times New Roman" w:hAnsi="Times New Roman" w:cs="Times New Roman"/>
        </w:rPr>
        <w:t xml:space="preserve"> C</w:t>
      </w:r>
      <w:r w:rsidR="00B11C38" w:rsidRPr="004057D8">
        <w:rPr>
          <w:rFonts w:ascii="Times New Roman" w:eastAsia="Times New Roman" w:hAnsi="Times New Roman" w:cs="Times New Roman"/>
        </w:rPr>
        <w:t>astro</w:t>
      </w:r>
    </w:p>
    <w:p w14:paraId="2D2BE77E" w14:textId="185DBBF4" w:rsidR="00E8458E" w:rsidRPr="004057D8" w:rsidRDefault="00E8458E"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w:t>
      </w:r>
      <w:r w:rsidR="004402D6" w:rsidRPr="004057D8">
        <w:rPr>
          <w:rFonts w:ascii="Times New Roman" w:eastAsia="Times New Roman" w:hAnsi="Times New Roman" w:cs="Times New Roman"/>
        </w:rPr>
        <w:t>I</w:t>
      </w:r>
    </w:p>
    <w:p w14:paraId="3404F316" w14:textId="308A0AA1" w:rsidR="00684BBD" w:rsidRPr="004057D8" w:rsidRDefault="004A7CF4"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Esperantina – PI</w:t>
      </w:r>
    </w:p>
    <w:p w14:paraId="4E546A28" w14:textId="5D064B0D" w:rsidR="00316EE5" w:rsidRPr="004057D8" w:rsidRDefault="00743F0D"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gonzagasim@hotmail.com</w:t>
      </w:r>
    </w:p>
    <w:p w14:paraId="4A7CDF0A" w14:textId="2D1DB6E4" w:rsidR="00C02CAC" w:rsidRPr="004057D8" w:rsidRDefault="004034D0" w:rsidP="00C02CAC">
      <w:pPr>
        <w:spacing w:after="0" w:line="360" w:lineRule="auto"/>
        <w:jc w:val="center"/>
        <w:rPr>
          <w:rFonts w:ascii="Times New Roman" w:eastAsia="Times New Roman" w:hAnsi="Times New Roman" w:cs="Times New Roman"/>
        </w:rPr>
      </w:pPr>
      <w:proofErr w:type="spellStart"/>
      <w:r w:rsidRPr="004057D8">
        <w:rPr>
          <w:rFonts w:ascii="Times New Roman" w:eastAsia="Times New Roman" w:hAnsi="Times New Roman" w:cs="Times New Roman"/>
        </w:rPr>
        <w:t>L</w:t>
      </w:r>
      <w:r w:rsidR="008505DD" w:rsidRPr="004057D8">
        <w:rPr>
          <w:rFonts w:ascii="Times New Roman" w:eastAsia="Times New Roman" w:hAnsi="Times New Roman" w:cs="Times New Roman"/>
        </w:rPr>
        <w:t>eoneo</w:t>
      </w:r>
      <w:proofErr w:type="spellEnd"/>
      <w:r w:rsidRPr="004057D8">
        <w:rPr>
          <w:rFonts w:ascii="Times New Roman" w:eastAsia="Times New Roman" w:hAnsi="Times New Roman" w:cs="Times New Roman"/>
        </w:rPr>
        <w:t xml:space="preserve"> F</w:t>
      </w:r>
      <w:r w:rsidR="008505DD" w:rsidRPr="004057D8">
        <w:rPr>
          <w:rFonts w:ascii="Times New Roman" w:eastAsia="Times New Roman" w:hAnsi="Times New Roman" w:cs="Times New Roman"/>
        </w:rPr>
        <w:t>erreira</w:t>
      </w:r>
      <w:r w:rsidRPr="004057D8">
        <w:rPr>
          <w:rFonts w:ascii="Times New Roman" w:eastAsia="Times New Roman" w:hAnsi="Times New Roman" w:cs="Times New Roman"/>
        </w:rPr>
        <w:t xml:space="preserve"> M</w:t>
      </w:r>
      <w:r w:rsidR="00DA11DC" w:rsidRPr="004057D8">
        <w:rPr>
          <w:rFonts w:ascii="Times New Roman" w:eastAsia="Times New Roman" w:hAnsi="Times New Roman" w:cs="Times New Roman"/>
        </w:rPr>
        <w:t>artins</w:t>
      </w:r>
    </w:p>
    <w:p w14:paraId="5F7DD708" w14:textId="5911BBC8" w:rsidR="00E8458E" w:rsidRPr="004057D8" w:rsidRDefault="00E8458E"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w:t>
      </w:r>
      <w:r w:rsidR="004402D6" w:rsidRPr="004057D8">
        <w:rPr>
          <w:rFonts w:ascii="Times New Roman" w:eastAsia="Times New Roman" w:hAnsi="Times New Roman" w:cs="Times New Roman"/>
        </w:rPr>
        <w:t>I</w:t>
      </w:r>
    </w:p>
    <w:p w14:paraId="66BCA276" w14:textId="07495A77" w:rsidR="005171C5" w:rsidRPr="004057D8" w:rsidRDefault="005171C5"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Boa Hora – PI</w:t>
      </w:r>
    </w:p>
    <w:p w14:paraId="765EC4F6" w14:textId="4A6193B6" w:rsidR="008E1834" w:rsidRPr="004057D8" w:rsidRDefault="00C95A41"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Leoneoferreira00@gmail.com</w:t>
      </w:r>
    </w:p>
    <w:p w14:paraId="1E02C217" w14:textId="61A7AAEE" w:rsidR="00C02CAC" w:rsidRPr="004057D8" w:rsidRDefault="004034D0"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L</w:t>
      </w:r>
      <w:r w:rsidR="008505DD" w:rsidRPr="004057D8">
        <w:rPr>
          <w:rFonts w:ascii="Times New Roman" w:eastAsia="Times New Roman" w:hAnsi="Times New Roman" w:cs="Times New Roman"/>
        </w:rPr>
        <w:t xml:space="preserve">ucas Rian Oliveira Alves </w:t>
      </w:r>
    </w:p>
    <w:p w14:paraId="0766607C" w14:textId="6CFA4ABA" w:rsidR="00E8458E" w:rsidRPr="004057D8" w:rsidRDefault="00E8458E"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w:t>
      </w:r>
      <w:r w:rsidR="004402D6" w:rsidRPr="004057D8">
        <w:rPr>
          <w:rFonts w:ascii="Times New Roman" w:eastAsia="Times New Roman" w:hAnsi="Times New Roman" w:cs="Times New Roman"/>
        </w:rPr>
        <w:t>I</w:t>
      </w:r>
    </w:p>
    <w:p w14:paraId="31A3E1B3" w14:textId="536857AC" w:rsidR="00024A8A" w:rsidRPr="004057D8" w:rsidRDefault="00024A8A" w:rsidP="00024A8A">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 xml:space="preserve"> Piripiri – PI</w:t>
      </w:r>
    </w:p>
    <w:p w14:paraId="44F4C06E" w14:textId="0ADB52AC" w:rsidR="00123F94" w:rsidRPr="004057D8" w:rsidRDefault="00743F0D"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lucasrianoliveiraalves17@gmail.com</w:t>
      </w:r>
    </w:p>
    <w:p w14:paraId="1C3D00BD" w14:textId="77777777" w:rsidR="00DF362B" w:rsidRDefault="00DF362B" w:rsidP="00C02CAC">
      <w:pPr>
        <w:spacing w:after="0" w:line="360" w:lineRule="auto"/>
        <w:jc w:val="center"/>
        <w:rPr>
          <w:rFonts w:ascii="Times New Roman" w:eastAsia="Times New Roman" w:hAnsi="Times New Roman" w:cs="Times New Roman"/>
        </w:rPr>
      </w:pPr>
    </w:p>
    <w:p w14:paraId="490F2CDB" w14:textId="77777777" w:rsidR="00DF362B" w:rsidRDefault="00DF362B" w:rsidP="00C02CAC">
      <w:pPr>
        <w:spacing w:after="0" w:line="360" w:lineRule="auto"/>
        <w:jc w:val="center"/>
        <w:rPr>
          <w:rFonts w:ascii="Times New Roman" w:eastAsia="Times New Roman" w:hAnsi="Times New Roman" w:cs="Times New Roman"/>
        </w:rPr>
      </w:pPr>
    </w:p>
    <w:p w14:paraId="259A8FD1" w14:textId="77777777" w:rsidR="00DF362B" w:rsidRDefault="00DF362B" w:rsidP="00C02CAC">
      <w:pPr>
        <w:spacing w:after="0" w:line="360" w:lineRule="auto"/>
        <w:jc w:val="center"/>
        <w:rPr>
          <w:rFonts w:ascii="Times New Roman" w:eastAsia="Times New Roman" w:hAnsi="Times New Roman" w:cs="Times New Roman"/>
        </w:rPr>
      </w:pPr>
    </w:p>
    <w:p w14:paraId="2D179E1D" w14:textId="6638A18D" w:rsidR="00C02CAC" w:rsidRPr="004057D8" w:rsidRDefault="004034D0"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M</w:t>
      </w:r>
      <w:r w:rsidR="00595249" w:rsidRPr="004057D8">
        <w:rPr>
          <w:rFonts w:ascii="Times New Roman" w:eastAsia="Times New Roman" w:hAnsi="Times New Roman" w:cs="Times New Roman"/>
        </w:rPr>
        <w:t>aria</w:t>
      </w:r>
      <w:r w:rsidRPr="004057D8">
        <w:rPr>
          <w:rFonts w:ascii="Times New Roman" w:eastAsia="Times New Roman" w:hAnsi="Times New Roman" w:cs="Times New Roman"/>
        </w:rPr>
        <w:t xml:space="preserve"> </w:t>
      </w:r>
      <w:proofErr w:type="spellStart"/>
      <w:r w:rsidRPr="004057D8">
        <w:rPr>
          <w:rFonts w:ascii="Times New Roman" w:eastAsia="Times New Roman" w:hAnsi="Times New Roman" w:cs="Times New Roman"/>
        </w:rPr>
        <w:t>J</w:t>
      </w:r>
      <w:r w:rsidR="00595249" w:rsidRPr="004057D8">
        <w:rPr>
          <w:rFonts w:ascii="Times New Roman" w:eastAsia="Times New Roman" w:hAnsi="Times New Roman" w:cs="Times New Roman"/>
        </w:rPr>
        <w:t>aine</w:t>
      </w:r>
      <w:proofErr w:type="spellEnd"/>
      <w:r w:rsidRPr="004057D8">
        <w:rPr>
          <w:rFonts w:ascii="Times New Roman" w:eastAsia="Times New Roman" w:hAnsi="Times New Roman" w:cs="Times New Roman"/>
        </w:rPr>
        <w:t xml:space="preserve"> L</w:t>
      </w:r>
      <w:r w:rsidR="00595249" w:rsidRPr="004057D8">
        <w:rPr>
          <w:rFonts w:ascii="Times New Roman" w:eastAsia="Times New Roman" w:hAnsi="Times New Roman" w:cs="Times New Roman"/>
        </w:rPr>
        <w:t xml:space="preserve">obão </w:t>
      </w:r>
      <w:r w:rsidRPr="004057D8">
        <w:rPr>
          <w:rFonts w:ascii="Times New Roman" w:eastAsia="Times New Roman" w:hAnsi="Times New Roman" w:cs="Times New Roman"/>
        </w:rPr>
        <w:t>M</w:t>
      </w:r>
      <w:r w:rsidR="008505DD" w:rsidRPr="004057D8">
        <w:rPr>
          <w:rFonts w:ascii="Times New Roman" w:eastAsia="Times New Roman" w:hAnsi="Times New Roman" w:cs="Times New Roman"/>
        </w:rPr>
        <w:t>elo</w:t>
      </w:r>
    </w:p>
    <w:p w14:paraId="1BD3DEC3" w14:textId="74B87ED0" w:rsidR="00E8458E" w:rsidRPr="004057D8" w:rsidRDefault="00E8458E"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w:t>
      </w:r>
      <w:r w:rsidR="006E648E" w:rsidRPr="004057D8">
        <w:rPr>
          <w:rFonts w:ascii="Times New Roman" w:eastAsia="Times New Roman" w:hAnsi="Times New Roman" w:cs="Times New Roman"/>
        </w:rPr>
        <w:t>I</w:t>
      </w:r>
    </w:p>
    <w:p w14:paraId="2A6A919D" w14:textId="6D9B6197" w:rsidR="00743F0D" w:rsidRPr="004057D8" w:rsidRDefault="00E60AEA"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Barras – PI</w:t>
      </w:r>
    </w:p>
    <w:p w14:paraId="4995D785" w14:textId="63F6C60B" w:rsidR="00142E65" w:rsidRDefault="004057D8"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Jainelobao15@gmail.com</w:t>
      </w:r>
    </w:p>
    <w:p w14:paraId="14D8EBEC" w14:textId="77777777" w:rsidR="004057D8" w:rsidRPr="004057D8" w:rsidRDefault="004057D8" w:rsidP="004057D8">
      <w:pPr>
        <w:spacing w:after="0" w:line="360" w:lineRule="auto"/>
        <w:jc w:val="center"/>
        <w:rPr>
          <w:rFonts w:ascii="Times New Roman" w:eastAsia="Times New Roman" w:hAnsi="Times New Roman" w:cs="Times New Roman"/>
        </w:rPr>
      </w:pPr>
    </w:p>
    <w:p w14:paraId="7071626B" w14:textId="011FEF8B" w:rsidR="00544CD1" w:rsidRPr="004057D8" w:rsidRDefault="00F33DFD"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 xml:space="preserve">Maria dos Remédios Magalhães Santos </w:t>
      </w:r>
    </w:p>
    <w:p w14:paraId="35494724" w14:textId="0F6B48E0" w:rsidR="004057D8" w:rsidRDefault="004057D8"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PIAUÍ-CHRISFAPI</w:t>
      </w:r>
    </w:p>
    <w:p w14:paraId="41354FF5" w14:textId="5C869B50" w:rsidR="004057D8" w:rsidRPr="004057D8" w:rsidRDefault="004057D8"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Piripiri – PI</w:t>
      </w:r>
    </w:p>
    <w:p w14:paraId="4590BC12" w14:textId="4EFAF65F" w:rsidR="00E135C8" w:rsidRPr="004057D8" w:rsidRDefault="00D462D5"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https://orcid.org/0000-0002-7066-5011</w:t>
      </w:r>
    </w:p>
    <w:p w14:paraId="6E971C25" w14:textId="1E86A771" w:rsidR="006E648E" w:rsidRPr="004057D8" w:rsidRDefault="006E648E"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magalhaesantos@chrisfapi.com.br</w:t>
      </w:r>
    </w:p>
    <w:p w14:paraId="0CA4586B" w14:textId="4C3F3688" w:rsidR="00495C45" w:rsidRPr="004057D8" w:rsidRDefault="004034D0" w:rsidP="00C02CAC">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T</w:t>
      </w:r>
      <w:r w:rsidR="00595249" w:rsidRPr="004057D8">
        <w:rPr>
          <w:rFonts w:ascii="Times New Roman" w:eastAsia="Times New Roman" w:hAnsi="Times New Roman" w:cs="Times New Roman"/>
        </w:rPr>
        <w:t xml:space="preserve">haís </w:t>
      </w:r>
      <w:r w:rsidRPr="004057D8">
        <w:rPr>
          <w:rFonts w:ascii="Times New Roman" w:eastAsia="Times New Roman" w:hAnsi="Times New Roman" w:cs="Times New Roman"/>
        </w:rPr>
        <w:t>M</w:t>
      </w:r>
      <w:r w:rsidR="00595249" w:rsidRPr="004057D8">
        <w:rPr>
          <w:rFonts w:ascii="Times New Roman" w:eastAsia="Times New Roman" w:hAnsi="Times New Roman" w:cs="Times New Roman"/>
        </w:rPr>
        <w:t>artins</w:t>
      </w:r>
      <w:r w:rsidRPr="004057D8">
        <w:rPr>
          <w:rFonts w:ascii="Times New Roman" w:eastAsia="Times New Roman" w:hAnsi="Times New Roman" w:cs="Times New Roman"/>
        </w:rPr>
        <w:t xml:space="preserve"> B</w:t>
      </w:r>
      <w:r w:rsidR="00595249" w:rsidRPr="004057D8">
        <w:rPr>
          <w:rFonts w:ascii="Times New Roman" w:eastAsia="Times New Roman" w:hAnsi="Times New Roman" w:cs="Times New Roman"/>
        </w:rPr>
        <w:t>raga</w:t>
      </w:r>
    </w:p>
    <w:p w14:paraId="77EF05D9" w14:textId="161668A0" w:rsidR="00E8458E" w:rsidRPr="004057D8" w:rsidRDefault="00E8458E"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CHRISTUS FACULDADE DO PIAUÍ-CHRISFAP</w:t>
      </w:r>
      <w:r w:rsidR="006E648E" w:rsidRPr="004057D8">
        <w:rPr>
          <w:rFonts w:ascii="Times New Roman" w:eastAsia="Times New Roman" w:hAnsi="Times New Roman" w:cs="Times New Roman"/>
        </w:rPr>
        <w:t>I</w:t>
      </w:r>
    </w:p>
    <w:p w14:paraId="4DFDC26A" w14:textId="41E6F40F" w:rsidR="00587102" w:rsidRPr="004057D8" w:rsidRDefault="00587102" w:rsidP="00353E89">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Pedro II – PI</w:t>
      </w:r>
    </w:p>
    <w:p w14:paraId="798FAA9E" w14:textId="29A3A67E" w:rsidR="00495C45" w:rsidRDefault="004057D8" w:rsidP="004057D8">
      <w:pPr>
        <w:spacing w:after="0" w:line="360" w:lineRule="auto"/>
        <w:jc w:val="center"/>
        <w:rPr>
          <w:rFonts w:ascii="Times New Roman" w:eastAsia="Times New Roman" w:hAnsi="Times New Roman" w:cs="Times New Roman"/>
        </w:rPr>
      </w:pPr>
      <w:r w:rsidRPr="004057D8">
        <w:rPr>
          <w:rFonts w:ascii="Times New Roman" w:eastAsia="Times New Roman" w:hAnsi="Times New Roman" w:cs="Times New Roman"/>
        </w:rPr>
        <w:t>Thaisbragaaa731@gmail.com</w:t>
      </w:r>
    </w:p>
    <w:p w14:paraId="52301807" w14:textId="77777777" w:rsidR="004057D8" w:rsidRPr="004057D8" w:rsidRDefault="004057D8" w:rsidP="004057D8">
      <w:pPr>
        <w:spacing w:after="0" w:line="360" w:lineRule="auto"/>
        <w:jc w:val="center"/>
        <w:rPr>
          <w:rFonts w:ascii="Times New Roman" w:eastAsia="Times New Roman" w:hAnsi="Times New Roman" w:cs="Times New Roman"/>
        </w:rPr>
      </w:pPr>
    </w:p>
    <w:p w14:paraId="3EAD3890" w14:textId="63F61DAD" w:rsidR="00495C45" w:rsidRDefault="00495C45" w:rsidP="00495C45">
      <w:pPr>
        <w:spacing w:after="0" w:line="360" w:lineRule="auto"/>
        <w:jc w:val="center"/>
        <w:rPr>
          <w:rFonts w:ascii="Times New Roman" w:hAnsi="Times New Roman" w:cs="Times New Roman"/>
          <w:b/>
          <w:bCs/>
          <w:sz w:val="24"/>
          <w:szCs w:val="24"/>
        </w:rPr>
      </w:pPr>
      <w:r w:rsidRPr="004057D8">
        <w:rPr>
          <w:rFonts w:ascii="Times New Roman" w:hAnsi="Times New Roman" w:cs="Times New Roman"/>
          <w:b/>
          <w:bCs/>
          <w:sz w:val="24"/>
          <w:szCs w:val="24"/>
        </w:rPr>
        <w:t>RESUMO</w:t>
      </w:r>
    </w:p>
    <w:p w14:paraId="73DD517B" w14:textId="77777777" w:rsidR="004D266A" w:rsidRPr="004057D8" w:rsidRDefault="004D266A" w:rsidP="004D266A">
      <w:pPr>
        <w:spacing w:after="0" w:line="240" w:lineRule="auto"/>
        <w:jc w:val="center"/>
        <w:rPr>
          <w:rFonts w:ascii="Times New Roman" w:hAnsi="Times New Roman" w:cs="Times New Roman"/>
          <w:b/>
          <w:bCs/>
          <w:sz w:val="24"/>
          <w:szCs w:val="24"/>
        </w:rPr>
      </w:pPr>
    </w:p>
    <w:p w14:paraId="48401B9A" w14:textId="341AA9CE" w:rsidR="00954E1E" w:rsidRPr="004057D8" w:rsidRDefault="00D4585E" w:rsidP="008A3B72">
      <w:pPr>
        <w:spacing w:after="0" w:line="240" w:lineRule="auto"/>
        <w:ind w:firstLine="709"/>
        <w:jc w:val="both"/>
        <w:rPr>
          <w:rFonts w:ascii="Times New Roman" w:hAnsi="Times New Roman" w:cs="Times New Roman"/>
          <w:sz w:val="24"/>
          <w:szCs w:val="24"/>
        </w:rPr>
      </w:pPr>
      <w:r w:rsidRPr="004057D8">
        <w:rPr>
          <w:rFonts w:ascii="Times New Roman" w:hAnsi="Times New Roman" w:cs="Times New Roman"/>
          <w:sz w:val="24"/>
          <w:szCs w:val="24"/>
        </w:rPr>
        <w:t xml:space="preserve">Este trabalho apresenta o relato de uma experiência desenvolvida na comunidade rural de Pipoca, localizada no município de Barras, Piauí. </w:t>
      </w:r>
      <w:r w:rsidR="007F34B9" w:rsidRPr="007A10AF">
        <w:rPr>
          <w:rFonts w:ascii="Times New Roman" w:hAnsi="Times New Roman" w:cs="Times New Roman"/>
          <w:sz w:val="24"/>
          <w:szCs w:val="24"/>
        </w:rPr>
        <w:t>Foi</w:t>
      </w:r>
      <w:r w:rsidRPr="007A10AF">
        <w:rPr>
          <w:rFonts w:ascii="Times New Roman" w:hAnsi="Times New Roman" w:cs="Times New Roman"/>
          <w:sz w:val="24"/>
          <w:szCs w:val="24"/>
        </w:rPr>
        <w:t xml:space="preserve"> identificado </w:t>
      </w:r>
      <w:r w:rsidR="007F34B9" w:rsidRPr="007A10AF">
        <w:rPr>
          <w:rFonts w:ascii="Times New Roman" w:hAnsi="Times New Roman" w:cs="Times New Roman"/>
          <w:sz w:val="24"/>
          <w:szCs w:val="24"/>
        </w:rPr>
        <w:t xml:space="preserve">como problema </w:t>
      </w:r>
      <w:proofErr w:type="gramStart"/>
      <w:r w:rsidR="007F34B9" w:rsidRPr="007A10AF">
        <w:rPr>
          <w:rFonts w:ascii="Times New Roman" w:hAnsi="Times New Roman" w:cs="Times New Roman"/>
          <w:sz w:val="24"/>
          <w:szCs w:val="24"/>
        </w:rPr>
        <w:t xml:space="preserve">central </w:t>
      </w:r>
      <w:r w:rsidRPr="007A10AF">
        <w:rPr>
          <w:rFonts w:ascii="Times New Roman" w:hAnsi="Times New Roman" w:cs="Times New Roman"/>
          <w:sz w:val="24"/>
          <w:szCs w:val="24"/>
        </w:rPr>
        <w:t xml:space="preserve"> a</w:t>
      </w:r>
      <w:proofErr w:type="gramEnd"/>
      <w:r w:rsidRPr="007A10AF">
        <w:rPr>
          <w:rFonts w:ascii="Times New Roman" w:hAnsi="Times New Roman" w:cs="Times New Roman"/>
          <w:sz w:val="24"/>
          <w:szCs w:val="24"/>
        </w:rPr>
        <w:t xml:space="preserve"> escassez de água potável, o descarte inadequado de resíduos e a ausência de assistência técnica agrícola, que comprometem a qualidade de vida da população local. </w:t>
      </w:r>
      <w:r w:rsidR="00E245CA" w:rsidRPr="007A10AF">
        <w:rPr>
          <w:rFonts w:ascii="Times New Roman" w:hAnsi="Times New Roman" w:cs="Times New Roman"/>
          <w:sz w:val="24"/>
          <w:szCs w:val="24"/>
        </w:rPr>
        <w:t xml:space="preserve"> Assim surgiu a seguinte indagação: </w:t>
      </w:r>
      <w:r w:rsidR="008A3B72" w:rsidRPr="007A10AF">
        <w:rPr>
          <w:rFonts w:ascii="Times New Roman" w:hAnsi="Times New Roman" w:cs="Times New Roman"/>
          <w:sz w:val="24"/>
          <w:szCs w:val="24"/>
        </w:rPr>
        <w:t>Como a ética e a educação ambiental podem auxiliar na promoção de melhorias na qualidade de vida? Como objetivo, teve-se o seguinte:</w:t>
      </w:r>
      <w:r w:rsidRPr="007A10AF">
        <w:rPr>
          <w:rFonts w:ascii="Times New Roman" w:hAnsi="Times New Roman" w:cs="Times New Roman"/>
          <w:sz w:val="24"/>
          <w:szCs w:val="24"/>
        </w:rPr>
        <w:t xml:space="preserve"> </w:t>
      </w:r>
      <w:r w:rsidR="008A3B72" w:rsidRPr="007A10AF">
        <w:rPr>
          <w:rFonts w:ascii="Times New Roman" w:hAnsi="Times New Roman" w:cs="Times New Roman"/>
          <w:sz w:val="24"/>
          <w:szCs w:val="24"/>
        </w:rPr>
        <w:t>P</w:t>
      </w:r>
      <w:r w:rsidRPr="007A10AF">
        <w:rPr>
          <w:rFonts w:ascii="Times New Roman" w:hAnsi="Times New Roman" w:cs="Times New Roman"/>
          <w:sz w:val="24"/>
          <w:szCs w:val="24"/>
        </w:rPr>
        <w:t>romover a conscientização e incentivar práticas sustentáveis capazes de gerar transformação social e ambiental. O projet</w:t>
      </w:r>
      <w:r w:rsidRPr="004057D8">
        <w:rPr>
          <w:rFonts w:ascii="Times New Roman" w:hAnsi="Times New Roman" w:cs="Times New Roman"/>
          <w:sz w:val="24"/>
          <w:szCs w:val="24"/>
        </w:rPr>
        <w:t xml:space="preserve">o foi conduzido </w:t>
      </w:r>
      <w:r w:rsidR="008A3B72">
        <w:rPr>
          <w:rFonts w:ascii="Times New Roman" w:hAnsi="Times New Roman" w:cs="Times New Roman"/>
          <w:sz w:val="24"/>
          <w:szCs w:val="24"/>
        </w:rPr>
        <w:t>com a colaboração de</w:t>
      </w:r>
      <w:r w:rsidRPr="004057D8">
        <w:rPr>
          <w:rFonts w:ascii="Times New Roman" w:hAnsi="Times New Roman" w:cs="Times New Roman"/>
          <w:sz w:val="24"/>
          <w:szCs w:val="24"/>
        </w:rPr>
        <w:t xml:space="preserve"> um grupo de </w:t>
      </w:r>
      <w:r w:rsidR="008A3B72">
        <w:rPr>
          <w:rFonts w:ascii="Times New Roman" w:hAnsi="Times New Roman" w:cs="Times New Roman"/>
          <w:sz w:val="24"/>
          <w:szCs w:val="24"/>
        </w:rPr>
        <w:t>acadêmicos do curso de bacharelado em Direito</w:t>
      </w:r>
      <w:r w:rsidRPr="004057D8">
        <w:rPr>
          <w:rFonts w:ascii="Times New Roman" w:hAnsi="Times New Roman" w:cs="Times New Roman"/>
          <w:sz w:val="24"/>
          <w:szCs w:val="24"/>
        </w:rPr>
        <w:t xml:space="preserve"> em parceria com a Secretaria do Meio Ambiente de Barras, com foco na promoção da ética ambiental, da educação ambiental e da sustentabilidade. As ações foram realizadas por meio de rodas de conversa, panfletagem e palestras educativas, visando à conscientização e ao protagonismo comunitário. Os resultados indicaram aumento da mobilização local, mudanças comportamentais e interesse por soluções sustentáveis, apesar dos desafios estruturais e da necessidade de continuidade das ações. A experiência reforça a importância da escuta ativa, da valorização do saber local e da articulação entre teoria e prática na promoção do desenvolvimento sustentável.</w:t>
      </w:r>
    </w:p>
    <w:p w14:paraId="1DD9FB0F" w14:textId="77777777" w:rsidR="00EE63E8" w:rsidRPr="004057D8" w:rsidRDefault="00EE63E8" w:rsidP="00954E1E">
      <w:pPr>
        <w:spacing w:after="0" w:line="360" w:lineRule="auto"/>
        <w:jc w:val="both"/>
        <w:rPr>
          <w:rFonts w:ascii="Times New Roman" w:hAnsi="Times New Roman" w:cs="Times New Roman"/>
          <w:sz w:val="24"/>
          <w:szCs w:val="24"/>
        </w:rPr>
      </w:pPr>
    </w:p>
    <w:p w14:paraId="4D2739F0" w14:textId="6E21EC9D" w:rsidR="00EE63E8" w:rsidRDefault="00954E1E" w:rsidP="004D266A">
      <w:pPr>
        <w:spacing w:after="0" w:line="240" w:lineRule="auto"/>
        <w:jc w:val="both"/>
        <w:rPr>
          <w:rFonts w:ascii="Times New Roman" w:hAnsi="Times New Roman" w:cs="Times New Roman"/>
          <w:sz w:val="24"/>
          <w:szCs w:val="24"/>
        </w:rPr>
      </w:pPr>
      <w:r w:rsidRPr="004057D8">
        <w:rPr>
          <w:rFonts w:ascii="Times New Roman" w:hAnsi="Times New Roman" w:cs="Times New Roman"/>
          <w:b/>
          <w:bCs/>
          <w:sz w:val="24"/>
          <w:szCs w:val="24"/>
        </w:rPr>
        <w:t>Palavras-chave</w:t>
      </w:r>
      <w:r w:rsidRPr="004057D8">
        <w:rPr>
          <w:rFonts w:ascii="Times New Roman" w:hAnsi="Times New Roman" w:cs="Times New Roman"/>
          <w:sz w:val="24"/>
          <w:szCs w:val="24"/>
        </w:rPr>
        <w:t>:</w:t>
      </w:r>
      <w:r w:rsidR="004057D8">
        <w:rPr>
          <w:rFonts w:ascii="Times New Roman" w:hAnsi="Times New Roman" w:cs="Times New Roman"/>
          <w:sz w:val="24"/>
          <w:szCs w:val="24"/>
        </w:rPr>
        <w:t xml:space="preserve"> </w:t>
      </w:r>
      <w:r w:rsidRPr="004057D8">
        <w:rPr>
          <w:rFonts w:ascii="Times New Roman" w:hAnsi="Times New Roman" w:cs="Times New Roman"/>
          <w:sz w:val="24"/>
          <w:szCs w:val="24"/>
        </w:rPr>
        <w:t>Ética Ambiental</w:t>
      </w:r>
      <w:r w:rsidR="004057D8">
        <w:rPr>
          <w:rFonts w:ascii="Times New Roman" w:hAnsi="Times New Roman" w:cs="Times New Roman"/>
          <w:sz w:val="24"/>
          <w:szCs w:val="24"/>
        </w:rPr>
        <w:t>;</w:t>
      </w:r>
      <w:r w:rsidRPr="004057D8">
        <w:rPr>
          <w:rFonts w:ascii="Times New Roman" w:hAnsi="Times New Roman" w:cs="Times New Roman"/>
          <w:sz w:val="24"/>
          <w:szCs w:val="24"/>
        </w:rPr>
        <w:t xml:space="preserve"> Educação Ambiental</w:t>
      </w:r>
      <w:r w:rsidR="004057D8">
        <w:rPr>
          <w:rFonts w:ascii="Times New Roman" w:hAnsi="Times New Roman" w:cs="Times New Roman"/>
          <w:sz w:val="24"/>
          <w:szCs w:val="24"/>
        </w:rPr>
        <w:t>;</w:t>
      </w:r>
      <w:r w:rsidRPr="004057D8">
        <w:rPr>
          <w:rFonts w:ascii="Times New Roman" w:hAnsi="Times New Roman" w:cs="Times New Roman"/>
          <w:sz w:val="24"/>
          <w:szCs w:val="24"/>
        </w:rPr>
        <w:t xml:space="preserve"> Sustentabilidade</w:t>
      </w:r>
      <w:r w:rsidR="004057D8">
        <w:rPr>
          <w:rFonts w:ascii="Times New Roman" w:hAnsi="Times New Roman" w:cs="Times New Roman"/>
          <w:sz w:val="24"/>
          <w:szCs w:val="24"/>
        </w:rPr>
        <w:t>;</w:t>
      </w:r>
      <w:r w:rsidRPr="004057D8">
        <w:rPr>
          <w:rFonts w:ascii="Times New Roman" w:hAnsi="Times New Roman" w:cs="Times New Roman"/>
          <w:sz w:val="24"/>
          <w:szCs w:val="24"/>
        </w:rPr>
        <w:t xml:space="preserve"> Comunidade Rural</w:t>
      </w:r>
      <w:r w:rsidR="004057D8">
        <w:rPr>
          <w:rFonts w:ascii="Times New Roman" w:hAnsi="Times New Roman" w:cs="Times New Roman"/>
          <w:sz w:val="24"/>
          <w:szCs w:val="24"/>
        </w:rPr>
        <w:t>;</w:t>
      </w:r>
      <w:r w:rsidRPr="004057D8">
        <w:rPr>
          <w:rFonts w:ascii="Times New Roman" w:hAnsi="Times New Roman" w:cs="Times New Roman"/>
          <w:sz w:val="24"/>
          <w:szCs w:val="24"/>
        </w:rPr>
        <w:t xml:space="preserve"> </w:t>
      </w:r>
      <w:r w:rsidR="008A7E79">
        <w:rPr>
          <w:rFonts w:ascii="Times New Roman" w:hAnsi="Times New Roman" w:cs="Times New Roman"/>
          <w:sz w:val="24"/>
          <w:szCs w:val="24"/>
        </w:rPr>
        <w:t>Transformação</w:t>
      </w:r>
      <w:r w:rsidRPr="004057D8">
        <w:rPr>
          <w:rFonts w:ascii="Times New Roman" w:hAnsi="Times New Roman" w:cs="Times New Roman"/>
          <w:sz w:val="24"/>
          <w:szCs w:val="24"/>
        </w:rPr>
        <w:t xml:space="preserve"> Social.</w:t>
      </w:r>
    </w:p>
    <w:p w14:paraId="6CADD5F6" w14:textId="77777777" w:rsidR="004D266A" w:rsidRPr="004057D8" w:rsidRDefault="004D266A" w:rsidP="004D266A">
      <w:pPr>
        <w:spacing w:after="0" w:line="240" w:lineRule="auto"/>
        <w:jc w:val="both"/>
        <w:rPr>
          <w:rFonts w:ascii="Times New Roman" w:hAnsi="Times New Roman" w:cs="Times New Roman"/>
          <w:sz w:val="24"/>
          <w:szCs w:val="24"/>
        </w:rPr>
      </w:pPr>
    </w:p>
    <w:p w14:paraId="3BD1E4D7" w14:textId="16B2DD2A" w:rsidR="004105F2" w:rsidRDefault="004105F2" w:rsidP="000E5C13">
      <w:pPr>
        <w:spacing w:after="0" w:line="360" w:lineRule="auto"/>
        <w:jc w:val="center"/>
        <w:rPr>
          <w:rFonts w:ascii="Times New Roman" w:hAnsi="Times New Roman" w:cs="Times New Roman"/>
          <w:b/>
          <w:bCs/>
          <w:sz w:val="24"/>
          <w:szCs w:val="24"/>
        </w:rPr>
      </w:pPr>
      <w:r w:rsidRPr="00DF362B">
        <w:rPr>
          <w:rFonts w:ascii="Times New Roman" w:hAnsi="Times New Roman" w:cs="Times New Roman"/>
          <w:b/>
          <w:bCs/>
          <w:sz w:val="24"/>
          <w:szCs w:val="24"/>
        </w:rPr>
        <w:t>ABSTRACT</w:t>
      </w:r>
    </w:p>
    <w:p w14:paraId="66DB4DBA" w14:textId="77777777" w:rsidR="004D266A" w:rsidRPr="00DF362B" w:rsidRDefault="004D266A" w:rsidP="004D266A">
      <w:pPr>
        <w:spacing w:after="0" w:line="240" w:lineRule="auto"/>
        <w:jc w:val="center"/>
        <w:rPr>
          <w:rFonts w:ascii="Times New Roman" w:hAnsi="Times New Roman" w:cs="Times New Roman"/>
          <w:b/>
          <w:bCs/>
          <w:sz w:val="24"/>
          <w:szCs w:val="24"/>
        </w:rPr>
      </w:pPr>
    </w:p>
    <w:p w14:paraId="54491B1C" w14:textId="77777777" w:rsidR="00452748" w:rsidRPr="00452748" w:rsidRDefault="00452748" w:rsidP="00452748">
      <w:pPr>
        <w:spacing w:line="360" w:lineRule="auto"/>
        <w:jc w:val="both"/>
        <w:rPr>
          <w:rFonts w:ascii="Times New Roman" w:hAnsi="Times New Roman" w:cs="Times New Roman"/>
          <w:sz w:val="24"/>
          <w:szCs w:val="24"/>
        </w:rPr>
      </w:pPr>
      <w:r w:rsidRPr="00452748">
        <w:rPr>
          <w:rFonts w:ascii="Times New Roman" w:hAnsi="Times New Roman" w:cs="Times New Roman"/>
          <w:sz w:val="24"/>
          <w:szCs w:val="24"/>
          <w:lang w:val="en"/>
        </w:rPr>
        <w:t xml:space="preserve">This paper presents an account of an experience developed in the rural community of </w:t>
      </w:r>
      <w:proofErr w:type="spellStart"/>
      <w:r w:rsidRPr="00452748">
        <w:rPr>
          <w:rFonts w:ascii="Times New Roman" w:hAnsi="Times New Roman" w:cs="Times New Roman"/>
          <w:sz w:val="24"/>
          <w:szCs w:val="24"/>
          <w:lang w:val="en"/>
        </w:rPr>
        <w:t>Pipoca</w:t>
      </w:r>
      <w:proofErr w:type="spellEnd"/>
      <w:r w:rsidRPr="00452748">
        <w:rPr>
          <w:rFonts w:ascii="Times New Roman" w:hAnsi="Times New Roman" w:cs="Times New Roman"/>
          <w:sz w:val="24"/>
          <w:szCs w:val="24"/>
          <w:lang w:val="en"/>
        </w:rPr>
        <w:t xml:space="preserve">, located in the municipality of Barras, Piauí. The central problems identified were the scarcity </w:t>
      </w:r>
      <w:r w:rsidRPr="00452748">
        <w:rPr>
          <w:rFonts w:ascii="Times New Roman" w:hAnsi="Times New Roman" w:cs="Times New Roman"/>
          <w:sz w:val="24"/>
          <w:szCs w:val="24"/>
          <w:lang w:val="en"/>
        </w:rPr>
        <w:lastRenderedPageBreak/>
        <w:t>of drinking water, inadequate waste disposal, and the lack of agricultural technical assistance, which compromise the quality of life of the local population. Thus, the following question arose: How can ethics and environmental education help promote improvements in quality of life? The objective was to: Raise awareness and encourage sustainable practices capable of generating social and environmental transformation. The project was conducted in collaboration with a group of undergraduate law students in partnership with the Barras Department of the Environment, focusing on promoting environmental ethics, environmental education, and sustainability. The initiatives involved discussion groups, leaflet distribution, and educational lectures, aiming to raise awareness and foster community engagement. The results indicated increased local mobilization, behavioral changes, and interest in sustainable solutions, despite structural challenges and the need for continued action. The experience reinforces the importance of active listening, valuing local knowledge, and connecting theory and practice in promoting sustainable development.</w:t>
      </w:r>
    </w:p>
    <w:p w14:paraId="0E5EC94D" w14:textId="13A1D59E" w:rsidR="00452748" w:rsidRPr="00452748" w:rsidRDefault="00452748" w:rsidP="00452748">
      <w:pPr>
        <w:spacing w:after="0" w:line="360" w:lineRule="auto"/>
        <w:jc w:val="both"/>
        <w:rPr>
          <w:rFonts w:ascii="Times New Roman" w:hAnsi="Times New Roman" w:cs="Times New Roman"/>
          <w:b/>
          <w:bCs/>
          <w:sz w:val="24"/>
          <w:szCs w:val="24"/>
        </w:rPr>
      </w:pPr>
    </w:p>
    <w:p w14:paraId="360511C4" w14:textId="77777777" w:rsidR="004105F2" w:rsidRPr="00DF362B" w:rsidRDefault="004105F2" w:rsidP="004D266A">
      <w:pPr>
        <w:spacing w:after="0" w:line="360" w:lineRule="auto"/>
        <w:jc w:val="both"/>
        <w:rPr>
          <w:rFonts w:ascii="Times New Roman" w:hAnsi="Times New Roman" w:cs="Times New Roman"/>
          <w:b/>
          <w:bCs/>
          <w:sz w:val="24"/>
          <w:szCs w:val="24"/>
        </w:rPr>
      </w:pPr>
    </w:p>
    <w:p w14:paraId="4B235C8E" w14:textId="77777777" w:rsidR="008A7E79" w:rsidRPr="008A7E79" w:rsidRDefault="008A7E79" w:rsidP="008A7E79">
      <w:pPr>
        <w:spacing w:after="0" w:line="360" w:lineRule="auto"/>
        <w:jc w:val="both"/>
        <w:rPr>
          <w:rFonts w:ascii="Times New Roman" w:hAnsi="Times New Roman" w:cs="Times New Roman"/>
          <w:sz w:val="24"/>
          <w:szCs w:val="24"/>
        </w:rPr>
      </w:pPr>
      <w:r w:rsidRPr="008A7E79">
        <w:rPr>
          <w:rFonts w:ascii="Times New Roman" w:hAnsi="Times New Roman" w:cs="Times New Roman"/>
          <w:b/>
          <w:bCs/>
          <w:sz w:val="24"/>
          <w:szCs w:val="24"/>
          <w:lang w:val="en"/>
        </w:rPr>
        <w:t>Keywords:</w:t>
      </w:r>
      <w:r w:rsidRPr="008A7E79">
        <w:rPr>
          <w:rFonts w:ascii="Times New Roman" w:hAnsi="Times New Roman" w:cs="Times New Roman"/>
          <w:sz w:val="24"/>
          <w:szCs w:val="24"/>
          <w:lang w:val="en"/>
        </w:rPr>
        <w:t xml:space="preserve"> Environmental Ethics; Environmental Education; Sustainability; Rural Community; Social Transformation.</w:t>
      </w:r>
    </w:p>
    <w:p w14:paraId="3EE5A283" w14:textId="77777777" w:rsidR="00C952E7" w:rsidRPr="00DF362B" w:rsidRDefault="00C952E7" w:rsidP="004D266A">
      <w:pPr>
        <w:spacing w:after="0" w:line="360" w:lineRule="auto"/>
        <w:jc w:val="both"/>
        <w:rPr>
          <w:rFonts w:ascii="Times New Roman" w:hAnsi="Times New Roman" w:cs="Times New Roman"/>
          <w:sz w:val="24"/>
          <w:szCs w:val="24"/>
        </w:rPr>
      </w:pPr>
    </w:p>
    <w:p w14:paraId="76D81C14" w14:textId="047015BB" w:rsidR="00F0551B" w:rsidRPr="00F0551B" w:rsidRDefault="00F0551B" w:rsidP="00F0551B">
      <w:pPr>
        <w:spacing w:after="0" w:line="360" w:lineRule="auto"/>
        <w:jc w:val="both"/>
        <w:rPr>
          <w:rFonts w:ascii="Times New Roman" w:hAnsi="Times New Roman" w:cs="Times New Roman"/>
          <w:sz w:val="24"/>
          <w:szCs w:val="24"/>
        </w:rPr>
      </w:pPr>
      <w:r w:rsidRPr="00F0551B">
        <w:rPr>
          <w:rFonts w:ascii="Times New Roman" w:hAnsi="Times New Roman" w:cs="Times New Roman"/>
          <w:b/>
          <w:bCs/>
          <w:sz w:val="24"/>
          <w:szCs w:val="24"/>
        </w:rPr>
        <w:t xml:space="preserve">1 </w:t>
      </w:r>
      <w:r w:rsidR="00495C45" w:rsidRPr="00F0551B">
        <w:rPr>
          <w:rFonts w:ascii="Times New Roman" w:hAnsi="Times New Roman" w:cs="Times New Roman"/>
          <w:b/>
          <w:bCs/>
          <w:sz w:val="24"/>
          <w:szCs w:val="24"/>
        </w:rPr>
        <w:t>INTRODUÇÃO</w:t>
      </w:r>
      <w:r w:rsidR="00495C45" w:rsidRPr="00F0551B">
        <w:rPr>
          <w:rFonts w:ascii="Times New Roman" w:hAnsi="Times New Roman" w:cs="Times New Roman"/>
          <w:sz w:val="24"/>
          <w:szCs w:val="24"/>
        </w:rPr>
        <w:t xml:space="preserve"> </w:t>
      </w:r>
    </w:p>
    <w:p w14:paraId="5AFE620D" w14:textId="77777777" w:rsidR="00F0551B" w:rsidRPr="00F0551B" w:rsidRDefault="00F0551B" w:rsidP="004D266A">
      <w:pPr>
        <w:spacing w:after="0" w:line="240" w:lineRule="auto"/>
        <w:jc w:val="both"/>
        <w:rPr>
          <w:rFonts w:ascii="Times New Roman" w:hAnsi="Times New Roman" w:cs="Times New Roman"/>
          <w:sz w:val="24"/>
          <w:szCs w:val="24"/>
        </w:rPr>
      </w:pPr>
    </w:p>
    <w:p w14:paraId="47D6DBCF" w14:textId="18BB6CB1" w:rsidR="00DF362B" w:rsidRPr="00F0551B" w:rsidRDefault="007B5339" w:rsidP="00DF362B">
      <w:pPr>
        <w:spacing w:after="0" w:line="360" w:lineRule="auto"/>
        <w:ind w:firstLine="708"/>
        <w:jc w:val="both"/>
        <w:rPr>
          <w:rFonts w:ascii="Times New Roman" w:hAnsi="Times New Roman" w:cs="Times New Roman"/>
          <w:sz w:val="24"/>
          <w:szCs w:val="24"/>
        </w:rPr>
      </w:pPr>
      <w:r w:rsidRPr="00F0551B">
        <w:rPr>
          <w:rFonts w:ascii="Times New Roman" w:hAnsi="Times New Roman" w:cs="Times New Roman"/>
          <w:sz w:val="24"/>
          <w:szCs w:val="24"/>
        </w:rPr>
        <w:t>O presente relato trata d</w:t>
      </w:r>
      <w:r w:rsidR="00DF362B" w:rsidRPr="00F0551B">
        <w:rPr>
          <w:rFonts w:ascii="Times New Roman" w:hAnsi="Times New Roman" w:cs="Times New Roman"/>
          <w:sz w:val="24"/>
          <w:szCs w:val="24"/>
        </w:rPr>
        <w:t>e</w:t>
      </w:r>
      <w:r w:rsidRPr="00F0551B">
        <w:rPr>
          <w:rFonts w:ascii="Times New Roman" w:hAnsi="Times New Roman" w:cs="Times New Roman"/>
          <w:sz w:val="24"/>
          <w:szCs w:val="24"/>
        </w:rPr>
        <w:t xml:space="preserve"> experiência</w:t>
      </w:r>
      <w:r w:rsidR="00DF362B" w:rsidRPr="00F0551B">
        <w:rPr>
          <w:rFonts w:ascii="Times New Roman" w:hAnsi="Times New Roman" w:cs="Times New Roman"/>
          <w:sz w:val="24"/>
          <w:szCs w:val="24"/>
        </w:rPr>
        <w:t>s</w:t>
      </w:r>
      <w:r w:rsidRPr="00F0551B">
        <w:rPr>
          <w:rFonts w:ascii="Times New Roman" w:hAnsi="Times New Roman" w:cs="Times New Roman"/>
          <w:sz w:val="24"/>
          <w:szCs w:val="24"/>
        </w:rPr>
        <w:t xml:space="preserve"> vivenciada</w:t>
      </w:r>
      <w:r w:rsidR="00DF362B" w:rsidRPr="00F0551B">
        <w:rPr>
          <w:rFonts w:ascii="Times New Roman" w:hAnsi="Times New Roman" w:cs="Times New Roman"/>
          <w:sz w:val="24"/>
          <w:szCs w:val="24"/>
        </w:rPr>
        <w:t>s</w:t>
      </w:r>
      <w:r w:rsidRPr="00F0551B">
        <w:rPr>
          <w:rFonts w:ascii="Times New Roman" w:hAnsi="Times New Roman" w:cs="Times New Roman"/>
          <w:sz w:val="24"/>
          <w:szCs w:val="24"/>
        </w:rPr>
        <w:t xml:space="preserve"> por um grupo de estudantes</w:t>
      </w:r>
      <w:r w:rsidR="00DF362B" w:rsidRPr="00F0551B">
        <w:rPr>
          <w:rFonts w:ascii="Times New Roman" w:hAnsi="Times New Roman" w:cs="Times New Roman"/>
          <w:sz w:val="24"/>
          <w:szCs w:val="24"/>
        </w:rPr>
        <w:t xml:space="preserve"> do Ensino Superior</w:t>
      </w:r>
      <w:r w:rsidRPr="00F0551B">
        <w:rPr>
          <w:rFonts w:ascii="Times New Roman" w:hAnsi="Times New Roman" w:cs="Times New Roman"/>
          <w:sz w:val="24"/>
          <w:szCs w:val="24"/>
        </w:rPr>
        <w:t xml:space="preserve"> </w:t>
      </w:r>
      <w:r w:rsidR="00DF362B" w:rsidRPr="00F0551B">
        <w:rPr>
          <w:rFonts w:ascii="Times New Roman" w:hAnsi="Times New Roman" w:cs="Times New Roman"/>
          <w:sz w:val="24"/>
          <w:szCs w:val="24"/>
        </w:rPr>
        <w:t>que</w:t>
      </w:r>
      <w:r w:rsidRPr="00F0551B">
        <w:rPr>
          <w:rFonts w:ascii="Times New Roman" w:hAnsi="Times New Roman" w:cs="Times New Roman"/>
          <w:sz w:val="24"/>
          <w:szCs w:val="24"/>
        </w:rPr>
        <w:t xml:space="preserve"> colabora</w:t>
      </w:r>
      <w:r w:rsidR="00DF362B" w:rsidRPr="00F0551B">
        <w:rPr>
          <w:rFonts w:ascii="Times New Roman" w:hAnsi="Times New Roman" w:cs="Times New Roman"/>
          <w:sz w:val="24"/>
          <w:szCs w:val="24"/>
        </w:rPr>
        <w:t>ram com</w:t>
      </w:r>
      <w:r w:rsidRPr="00F0551B">
        <w:rPr>
          <w:rFonts w:ascii="Times New Roman" w:hAnsi="Times New Roman" w:cs="Times New Roman"/>
          <w:sz w:val="24"/>
          <w:szCs w:val="24"/>
        </w:rPr>
        <w:t xml:space="preserve"> a comunidade rural de Pipoca, localizada no município de Barras, no </w:t>
      </w:r>
      <w:r w:rsidR="00DF362B" w:rsidRPr="00F0551B">
        <w:rPr>
          <w:rFonts w:ascii="Times New Roman" w:hAnsi="Times New Roman" w:cs="Times New Roman"/>
          <w:sz w:val="24"/>
          <w:szCs w:val="24"/>
        </w:rPr>
        <w:t xml:space="preserve">estado do </w:t>
      </w:r>
      <w:r w:rsidRPr="00F0551B">
        <w:rPr>
          <w:rFonts w:ascii="Times New Roman" w:hAnsi="Times New Roman" w:cs="Times New Roman"/>
          <w:sz w:val="24"/>
          <w:szCs w:val="24"/>
        </w:rPr>
        <w:t>Piauí. A iniciativa surgiu da constatação de sérios desafios enfrentados por essa população, entre eles a escassez de água potável, o descarte inadequado de resíduos, a ausência de assistência técnica agrícola e a degradação ambiental. A comunidade, formada por produtores rurais com forte ligação à agricultura familiar e de subsistência, carece de infraestrutura adequada, tecnologias modernas e apoio governamental, o que compromete sua qualidade de vida e a sustentabilidade local.</w:t>
      </w:r>
    </w:p>
    <w:p w14:paraId="16BD32DA" w14:textId="23C9497A" w:rsidR="001C317B" w:rsidRPr="00F0551B" w:rsidRDefault="00DF362B" w:rsidP="00DF362B">
      <w:pPr>
        <w:spacing w:after="0" w:line="360" w:lineRule="auto"/>
        <w:ind w:firstLine="708"/>
        <w:jc w:val="both"/>
        <w:rPr>
          <w:rFonts w:ascii="Times New Roman" w:hAnsi="Times New Roman" w:cs="Times New Roman"/>
          <w:sz w:val="24"/>
          <w:szCs w:val="24"/>
        </w:rPr>
      </w:pPr>
      <w:r w:rsidRPr="00F0551B">
        <w:rPr>
          <w:rFonts w:ascii="Times New Roman" w:hAnsi="Times New Roman" w:cs="Times New Roman"/>
          <w:sz w:val="24"/>
          <w:szCs w:val="24"/>
        </w:rPr>
        <w:t>Várias foram as</w:t>
      </w:r>
      <w:r w:rsidR="001C317B" w:rsidRPr="00F0551B">
        <w:rPr>
          <w:rFonts w:ascii="Times New Roman" w:hAnsi="Times New Roman" w:cs="Times New Roman"/>
          <w:sz w:val="24"/>
          <w:szCs w:val="24"/>
        </w:rPr>
        <w:t xml:space="preserve"> </w:t>
      </w:r>
      <w:r w:rsidRPr="00F0551B">
        <w:rPr>
          <w:rFonts w:ascii="Times New Roman" w:hAnsi="Times New Roman" w:cs="Times New Roman"/>
          <w:sz w:val="24"/>
          <w:szCs w:val="24"/>
        </w:rPr>
        <w:t xml:space="preserve">dificuldades </w:t>
      </w:r>
      <w:r w:rsidR="001C317B" w:rsidRPr="00F0551B">
        <w:rPr>
          <w:rFonts w:ascii="Times New Roman" w:hAnsi="Times New Roman" w:cs="Times New Roman"/>
          <w:sz w:val="24"/>
          <w:szCs w:val="24"/>
        </w:rPr>
        <w:t>identificad</w:t>
      </w:r>
      <w:r w:rsidRPr="00F0551B">
        <w:rPr>
          <w:rFonts w:ascii="Times New Roman" w:hAnsi="Times New Roman" w:cs="Times New Roman"/>
          <w:sz w:val="24"/>
          <w:szCs w:val="24"/>
        </w:rPr>
        <w:t>as</w:t>
      </w:r>
      <w:r w:rsidR="001C317B" w:rsidRPr="00F0551B">
        <w:rPr>
          <w:rFonts w:ascii="Times New Roman" w:hAnsi="Times New Roman" w:cs="Times New Roman"/>
          <w:sz w:val="24"/>
          <w:szCs w:val="24"/>
        </w:rPr>
        <w:t xml:space="preserve"> </w:t>
      </w:r>
      <w:r w:rsidRPr="00F0551B">
        <w:rPr>
          <w:rFonts w:ascii="Times New Roman" w:hAnsi="Times New Roman" w:cs="Times New Roman"/>
          <w:sz w:val="24"/>
          <w:szCs w:val="24"/>
        </w:rPr>
        <w:t xml:space="preserve">na localidade citada. Dentre elas, pode-se citar </w:t>
      </w:r>
      <w:r w:rsidR="001C317B" w:rsidRPr="00F0551B">
        <w:rPr>
          <w:rFonts w:ascii="Times New Roman" w:hAnsi="Times New Roman" w:cs="Times New Roman"/>
          <w:sz w:val="24"/>
          <w:szCs w:val="24"/>
        </w:rPr>
        <w:t>a combinação de vulnerabilidades socioambientais, especialmente a falta de acesso à água tratada, o manejo inadequado dos resíduos sólidos e a ausência de apoio técnico e institucional, que juntos limitam o desenvolvimento sustentável da comunidade.</w:t>
      </w:r>
      <w:r w:rsidR="00DC3DB3" w:rsidRPr="00F0551B">
        <w:rPr>
          <w:rFonts w:ascii="Times New Roman" w:hAnsi="Times New Roman" w:cs="Times New Roman"/>
          <w:sz w:val="24"/>
          <w:szCs w:val="24"/>
        </w:rPr>
        <w:t xml:space="preserve"> Diante disso, o trabalho trouxe a seguinte indagação: Como a ética e a educação ambiental podem auxiliar na promoção de melhorias na qualidade de vida?</w:t>
      </w:r>
    </w:p>
    <w:p w14:paraId="0F73247C" w14:textId="5270A68D" w:rsidR="001C317B" w:rsidRPr="00F0551B" w:rsidRDefault="001C317B" w:rsidP="00984237">
      <w:pPr>
        <w:spacing w:after="0" w:line="360" w:lineRule="auto"/>
        <w:ind w:firstLine="708"/>
        <w:jc w:val="both"/>
        <w:rPr>
          <w:rFonts w:ascii="Times New Roman" w:hAnsi="Times New Roman" w:cs="Times New Roman"/>
          <w:sz w:val="24"/>
          <w:szCs w:val="24"/>
        </w:rPr>
      </w:pPr>
      <w:r w:rsidRPr="00F0551B">
        <w:rPr>
          <w:rFonts w:ascii="Times New Roman" w:hAnsi="Times New Roman" w:cs="Times New Roman"/>
          <w:sz w:val="24"/>
          <w:szCs w:val="24"/>
        </w:rPr>
        <w:lastRenderedPageBreak/>
        <w:t>Objetiv</w:t>
      </w:r>
      <w:r w:rsidR="00DC3DB3" w:rsidRPr="00F0551B">
        <w:rPr>
          <w:rFonts w:ascii="Times New Roman" w:hAnsi="Times New Roman" w:cs="Times New Roman"/>
          <w:sz w:val="24"/>
          <w:szCs w:val="24"/>
        </w:rPr>
        <w:t xml:space="preserve">ando resolver a problemática exposta acima, o trabalho visa </w:t>
      </w:r>
      <w:r w:rsidRPr="00F0551B">
        <w:rPr>
          <w:rFonts w:ascii="Times New Roman" w:hAnsi="Times New Roman" w:cs="Times New Roman"/>
          <w:sz w:val="24"/>
          <w:szCs w:val="24"/>
        </w:rPr>
        <w:t>promover a conscientização ambiental, estimular práticas sustentáveis e fortalecer a participação social da comunidade, buscando soluções simples, porém efetivas, que p</w:t>
      </w:r>
      <w:r w:rsidR="00DC3DB3" w:rsidRPr="00F0551B">
        <w:rPr>
          <w:rFonts w:ascii="Times New Roman" w:hAnsi="Times New Roman" w:cs="Times New Roman"/>
          <w:sz w:val="24"/>
          <w:szCs w:val="24"/>
        </w:rPr>
        <w:t>ossam</w:t>
      </w:r>
      <w:r w:rsidRPr="00F0551B">
        <w:rPr>
          <w:rFonts w:ascii="Times New Roman" w:hAnsi="Times New Roman" w:cs="Times New Roman"/>
          <w:sz w:val="24"/>
          <w:szCs w:val="24"/>
        </w:rPr>
        <w:t xml:space="preserve"> melhorar a qualidade de vida local.</w:t>
      </w:r>
    </w:p>
    <w:p w14:paraId="4F4B5C86" w14:textId="77777777" w:rsidR="001C317B" w:rsidRPr="00F0551B" w:rsidRDefault="001C317B" w:rsidP="00B32BA7">
      <w:pPr>
        <w:spacing w:after="0" w:line="360" w:lineRule="auto"/>
        <w:ind w:firstLine="708"/>
        <w:jc w:val="both"/>
        <w:rPr>
          <w:rFonts w:ascii="Times New Roman" w:hAnsi="Times New Roman" w:cs="Times New Roman"/>
          <w:sz w:val="24"/>
          <w:szCs w:val="24"/>
        </w:rPr>
      </w:pPr>
      <w:r w:rsidRPr="00F0551B">
        <w:rPr>
          <w:rFonts w:ascii="Times New Roman" w:hAnsi="Times New Roman" w:cs="Times New Roman"/>
          <w:sz w:val="24"/>
          <w:szCs w:val="24"/>
        </w:rPr>
        <w:t>A justificativa para a realização deste trabalho está no fato de que comunidades rurais como a de Pipoca representam importantes núcleos de produção de alimentos e preservação de saberes tradicionais, mas permanecem em condições de vulnerabilidade social e ambiental. Dessa forma, ações educativas e participativas tornam-se indispensáveis para valorizar os conhecimentos locais, incentivar práticas sustentáveis e fomentar o engajamento comunitário na busca por melhorias estruturais.</w:t>
      </w:r>
    </w:p>
    <w:p w14:paraId="56CFA760" w14:textId="68AAA331" w:rsidR="007B5339" w:rsidRPr="00F0551B" w:rsidRDefault="007B5339" w:rsidP="00495C45">
      <w:pPr>
        <w:spacing w:after="0" w:line="360" w:lineRule="auto"/>
        <w:ind w:firstLine="708"/>
        <w:jc w:val="both"/>
        <w:rPr>
          <w:rFonts w:ascii="Times New Roman" w:hAnsi="Times New Roman" w:cs="Times New Roman"/>
          <w:sz w:val="24"/>
          <w:szCs w:val="24"/>
        </w:rPr>
      </w:pPr>
      <w:r w:rsidRPr="00F0551B">
        <w:rPr>
          <w:rFonts w:ascii="Times New Roman" w:hAnsi="Times New Roman" w:cs="Times New Roman"/>
          <w:sz w:val="24"/>
          <w:szCs w:val="24"/>
        </w:rPr>
        <w:t>A motivação para a realização dess</w:t>
      </w:r>
      <w:r w:rsidR="00DC3DB3" w:rsidRPr="00F0551B">
        <w:rPr>
          <w:rFonts w:ascii="Times New Roman" w:hAnsi="Times New Roman" w:cs="Times New Roman"/>
          <w:sz w:val="24"/>
          <w:szCs w:val="24"/>
        </w:rPr>
        <w:t>a pesquisa</w:t>
      </w:r>
      <w:r w:rsidRPr="00F0551B">
        <w:rPr>
          <w:rFonts w:ascii="Times New Roman" w:hAnsi="Times New Roman" w:cs="Times New Roman"/>
          <w:sz w:val="24"/>
          <w:szCs w:val="24"/>
        </w:rPr>
        <w:t xml:space="preserve"> surgiu da urgência em intervir em uma realidade marcada por vulnerabilidades ambientais e sociais. Ao entrar em contato com as demandas da comunidade de Pipoca, o grupo</w:t>
      </w:r>
      <w:r w:rsidR="00DC3DB3" w:rsidRPr="00F0551B">
        <w:rPr>
          <w:rFonts w:ascii="Times New Roman" w:hAnsi="Times New Roman" w:cs="Times New Roman"/>
          <w:sz w:val="24"/>
          <w:szCs w:val="24"/>
        </w:rPr>
        <w:t xml:space="preserve"> se</w:t>
      </w:r>
      <w:r w:rsidRPr="00F0551B">
        <w:rPr>
          <w:rFonts w:ascii="Times New Roman" w:hAnsi="Times New Roman" w:cs="Times New Roman"/>
          <w:sz w:val="24"/>
          <w:szCs w:val="24"/>
        </w:rPr>
        <w:t xml:space="preserve"> sentiu desafiado a aplicar os conhecimentos adquiridos em sala de aula </w:t>
      </w:r>
      <w:r w:rsidR="00DC3DB3" w:rsidRPr="00F0551B">
        <w:rPr>
          <w:rFonts w:ascii="Times New Roman" w:hAnsi="Times New Roman" w:cs="Times New Roman"/>
          <w:sz w:val="24"/>
          <w:szCs w:val="24"/>
        </w:rPr>
        <w:t>em uma</w:t>
      </w:r>
      <w:r w:rsidRPr="00F0551B">
        <w:rPr>
          <w:rFonts w:ascii="Times New Roman" w:hAnsi="Times New Roman" w:cs="Times New Roman"/>
          <w:sz w:val="24"/>
          <w:szCs w:val="24"/>
        </w:rPr>
        <w:t xml:space="preserve"> prática</w:t>
      </w:r>
      <w:r w:rsidR="00DC3DB3" w:rsidRPr="00F0551B">
        <w:rPr>
          <w:rFonts w:ascii="Times New Roman" w:hAnsi="Times New Roman" w:cs="Times New Roman"/>
          <w:sz w:val="24"/>
          <w:szCs w:val="24"/>
        </w:rPr>
        <w:t xml:space="preserve"> mais solidária</w:t>
      </w:r>
      <w:r w:rsidRPr="00F0551B">
        <w:rPr>
          <w:rFonts w:ascii="Times New Roman" w:hAnsi="Times New Roman" w:cs="Times New Roman"/>
          <w:sz w:val="24"/>
          <w:szCs w:val="24"/>
        </w:rPr>
        <w:t>, buscando</w:t>
      </w:r>
      <w:r w:rsidR="00DC3DB3" w:rsidRPr="00F0551B">
        <w:rPr>
          <w:rFonts w:ascii="Times New Roman" w:hAnsi="Times New Roman" w:cs="Times New Roman"/>
          <w:sz w:val="24"/>
          <w:szCs w:val="24"/>
        </w:rPr>
        <w:t>, dentro das possibilidades de cada um,</w:t>
      </w:r>
      <w:r w:rsidRPr="00F0551B">
        <w:rPr>
          <w:rFonts w:ascii="Times New Roman" w:hAnsi="Times New Roman" w:cs="Times New Roman"/>
          <w:sz w:val="24"/>
          <w:szCs w:val="24"/>
        </w:rPr>
        <w:t xml:space="preserve"> contribuir de forma efetiva com soluções que p</w:t>
      </w:r>
      <w:r w:rsidR="00DC3DB3" w:rsidRPr="00F0551B">
        <w:rPr>
          <w:rFonts w:ascii="Times New Roman" w:hAnsi="Times New Roman" w:cs="Times New Roman"/>
          <w:sz w:val="24"/>
          <w:szCs w:val="24"/>
        </w:rPr>
        <w:t>ossam</w:t>
      </w:r>
      <w:r w:rsidRPr="00F0551B">
        <w:rPr>
          <w:rFonts w:ascii="Times New Roman" w:hAnsi="Times New Roman" w:cs="Times New Roman"/>
          <w:sz w:val="24"/>
          <w:szCs w:val="24"/>
        </w:rPr>
        <w:t xml:space="preserve"> gerar transformação social e ambiental</w:t>
      </w:r>
      <w:r w:rsidR="00DC3DB3" w:rsidRPr="00F0551B">
        <w:rPr>
          <w:rFonts w:ascii="Times New Roman" w:hAnsi="Times New Roman" w:cs="Times New Roman"/>
          <w:sz w:val="24"/>
          <w:szCs w:val="24"/>
        </w:rPr>
        <w:t xml:space="preserve"> por meio da ética e da educação</w:t>
      </w:r>
      <w:r w:rsidRPr="00F0551B">
        <w:rPr>
          <w:rFonts w:ascii="Times New Roman" w:hAnsi="Times New Roman" w:cs="Times New Roman"/>
          <w:sz w:val="24"/>
          <w:szCs w:val="24"/>
        </w:rPr>
        <w:t>. As visitas in loco, as conversas com os moradores e a parceria com a Secretaria do Meio Ambiente de Barras foram fundamentais para compreender a dimensão do problema e elaborar estratégias viáveis de enfrentamento.</w:t>
      </w:r>
    </w:p>
    <w:p w14:paraId="3C4221FD" w14:textId="3157419A" w:rsidR="00495C45" w:rsidRPr="00F0551B" w:rsidRDefault="00495C45" w:rsidP="004D266A">
      <w:pPr>
        <w:spacing w:after="0" w:line="240" w:lineRule="auto"/>
        <w:jc w:val="both"/>
        <w:rPr>
          <w:rFonts w:ascii="Times New Roman" w:hAnsi="Times New Roman" w:cs="Times New Roman"/>
          <w:sz w:val="24"/>
          <w:szCs w:val="24"/>
        </w:rPr>
      </w:pPr>
    </w:p>
    <w:p w14:paraId="77D6BC60" w14:textId="77777777" w:rsidR="00F0551B" w:rsidRPr="00F0551B" w:rsidRDefault="00F0551B" w:rsidP="00495C45">
      <w:pPr>
        <w:spacing w:after="0" w:line="360" w:lineRule="auto"/>
        <w:jc w:val="both"/>
        <w:rPr>
          <w:rFonts w:ascii="Times New Roman" w:hAnsi="Times New Roman" w:cs="Times New Roman"/>
          <w:b/>
          <w:bCs/>
          <w:sz w:val="24"/>
          <w:szCs w:val="24"/>
        </w:rPr>
      </w:pPr>
      <w:r w:rsidRPr="00F0551B">
        <w:rPr>
          <w:rFonts w:ascii="Times New Roman" w:hAnsi="Times New Roman" w:cs="Times New Roman"/>
          <w:b/>
          <w:bCs/>
          <w:sz w:val="24"/>
          <w:szCs w:val="24"/>
        </w:rPr>
        <w:t xml:space="preserve">2 </w:t>
      </w:r>
      <w:r w:rsidR="00794BED" w:rsidRPr="00F0551B">
        <w:rPr>
          <w:rFonts w:ascii="Times New Roman" w:hAnsi="Times New Roman" w:cs="Times New Roman"/>
          <w:b/>
          <w:bCs/>
          <w:sz w:val="24"/>
          <w:szCs w:val="24"/>
        </w:rPr>
        <w:t>REFERENCIAL TEÓRICO</w:t>
      </w:r>
    </w:p>
    <w:p w14:paraId="22069A31" w14:textId="13AD3BAB" w:rsidR="0040271C" w:rsidRPr="00F0551B" w:rsidRDefault="00794BED" w:rsidP="004D266A">
      <w:pPr>
        <w:spacing w:after="0" w:line="240" w:lineRule="auto"/>
        <w:jc w:val="both"/>
        <w:rPr>
          <w:rFonts w:ascii="Times New Roman" w:hAnsi="Times New Roman" w:cs="Times New Roman"/>
          <w:sz w:val="24"/>
          <w:szCs w:val="24"/>
        </w:rPr>
      </w:pPr>
      <w:r w:rsidRPr="00F0551B">
        <w:rPr>
          <w:rFonts w:ascii="Times New Roman" w:hAnsi="Times New Roman" w:cs="Times New Roman"/>
          <w:sz w:val="24"/>
          <w:szCs w:val="24"/>
        </w:rPr>
        <w:t xml:space="preserve"> </w:t>
      </w:r>
    </w:p>
    <w:p w14:paraId="520986B7" w14:textId="015F5194" w:rsidR="008A63D8" w:rsidRPr="00F0551B" w:rsidRDefault="008A63D8" w:rsidP="008A63D8">
      <w:pPr>
        <w:spacing w:after="0" w:line="360" w:lineRule="auto"/>
        <w:ind w:firstLine="360"/>
        <w:jc w:val="both"/>
        <w:rPr>
          <w:rFonts w:ascii="Times New Roman" w:hAnsi="Times New Roman" w:cs="Times New Roman"/>
          <w:sz w:val="24"/>
          <w:szCs w:val="24"/>
        </w:rPr>
      </w:pPr>
      <w:r w:rsidRPr="00F0551B">
        <w:rPr>
          <w:rFonts w:ascii="Times New Roman" w:hAnsi="Times New Roman" w:cs="Times New Roman"/>
          <w:sz w:val="24"/>
          <w:szCs w:val="24"/>
        </w:rPr>
        <w:t>Sabendo que o Meio ambiente carece de uma atenção diferenciada e que as nossas atitudes de hoje podem influenciar no amanhã, foi que se elaborou o presente trabalho. O mesmo tem o intuito de auxiliar em ações voltadas para a comunidade local para que se viva em harmonia com tudo o que a natureza oferta. Diante disso, entende-se que a proteção ao meio em que se vive, certamente trará benefícios para as futuras geração. Assim, fica claro que a preservação dos recursos naturais é essencial, uma vez que estes são finitos e fundamentais para a sobrevivência das gerações atuais</w:t>
      </w:r>
      <w:r w:rsidR="00F0551B" w:rsidRPr="00F0551B">
        <w:rPr>
          <w:rFonts w:ascii="Times New Roman" w:hAnsi="Times New Roman" w:cs="Times New Roman"/>
          <w:sz w:val="24"/>
          <w:szCs w:val="24"/>
        </w:rPr>
        <w:t xml:space="preserve">, porém, para que isso aconteça, deve-se viver </w:t>
      </w:r>
      <w:r w:rsidRPr="00F0551B">
        <w:rPr>
          <w:rFonts w:ascii="Times New Roman" w:hAnsi="Times New Roman" w:cs="Times New Roman"/>
          <w:sz w:val="24"/>
          <w:szCs w:val="24"/>
        </w:rPr>
        <w:t xml:space="preserve">de forma </w:t>
      </w:r>
      <w:r w:rsidR="00F0551B" w:rsidRPr="00F0551B">
        <w:rPr>
          <w:rFonts w:ascii="Times New Roman" w:hAnsi="Times New Roman" w:cs="Times New Roman"/>
          <w:sz w:val="24"/>
          <w:szCs w:val="24"/>
        </w:rPr>
        <w:t>a n</w:t>
      </w:r>
      <w:r w:rsidRPr="00F0551B">
        <w:rPr>
          <w:rFonts w:ascii="Times New Roman" w:hAnsi="Times New Roman" w:cs="Times New Roman"/>
          <w:sz w:val="24"/>
          <w:szCs w:val="24"/>
        </w:rPr>
        <w:t>ão afetar a qualidade de vida no momento presente.</w:t>
      </w:r>
    </w:p>
    <w:p w14:paraId="38934879" w14:textId="77777777" w:rsidR="00F0551B" w:rsidRPr="00F0551B" w:rsidRDefault="00F0551B" w:rsidP="004D266A">
      <w:pPr>
        <w:spacing w:after="0" w:line="240" w:lineRule="auto"/>
        <w:ind w:firstLine="357"/>
        <w:jc w:val="both"/>
        <w:rPr>
          <w:rFonts w:ascii="Times New Roman" w:hAnsi="Times New Roman" w:cs="Times New Roman"/>
          <w:sz w:val="24"/>
          <w:szCs w:val="24"/>
        </w:rPr>
      </w:pPr>
    </w:p>
    <w:p w14:paraId="6988EB74" w14:textId="0F26C7E0" w:rsidR="0040271C" w:rsidRDefault="0040271C" w:rsidP="00495C45">
      <w:pPr>
        <w:pStyle w:val="PargrafodaLista"/>
        <w:numPr>
          <w:ilvl w:val="1"/>
          <w:numId w:val="2"/>
        </w:numPr>
        <w:spacing w:after="0" w:line="360" w:lineRule="auto"/>
        <w:jc w:val="both"/>
        <w:rPr>
          <w:rFonts w:ascii="Times New Roman" w:hAnsi="Times New Roman" w:cs="Times New Roman"/>
          <w:b/>
          <w:bCs/>
          <w:sz w:val="24"/>
          <w:szCs w:val="24"/>
        </w:rPr>
      </w:pPr>
      <w:r w:rsidRPr="00F0551B">
        <w:rPr>
          <w:rFonts w:ascii="Times New Roman" w:hAnsi="Times New Roman" w:cs="Times New Roman"/>
          <w:b/>
          <w:bCs/>
          <w:sz w:val="24"/>
          <w:szCs w:val="24"/>
        </w:rPr>
        <w:t>Ética Ambiental</w:t>
      </w:r>
    </w:p>
    <w:p w14:paraId="5DCE9DF0" w14:textId="77777777" w:rsidR="00F0551B" w:rsidRPr="00F0551B" w:rsidRDefault="00F0551B" w:rsidP="004D266A">
      <w:pPr>
        <w:spacing w:after="0" w:line="240" w:lineRule="auto"/>
        <w:jc w:val="both"/>
        <w:rPr>
          <w:rFonts w:ascii="Times New Roman" w:hAnsi="Times New Roman" w:cs="Times New Roman"/>
          <w:b/>
          <w:bCs/>
          <w:sz w:val="24"/>
          <w:szCs w:val="24"/>
        </w:rPr>
      </w:pPr>
    </w:p>
    <w:p w14:paraId="324E36C2" w14:textId="65B8456A" w:rsidR="00DC0DE8" w:rsidRPr="004D266A" w:rsidRDefault="00DC0DE8" w:rsidP="00DC0DE8">
      <w:pPr>
        <w:spacing w:after="0" w:line="360" w:lineRule="auto"/>
        <w:ind w:firstLine="708"/>
        <w:jc w:val="both"/>
        <w:rPr>
          <w:rFonts w:ascii="Times New Roman" w:hAnsi="Times New Roman" w:cs="Times New Roman"/>
          <w:sz w:val="24"/>
          <w:szCs w:val="24"/>
        </w:rPr>
      </w:pPr>
      <w:r w:rsidRPr="004D266A">
        <w:rPr>
          <w:rFonts w:ascii="Times New Roman" w:hAnsi="Times New Roman" w:cs="Times New Roman"/>
          <w:sz w:val="24"/>
          <w:szCs w:val="24"/>
        </w:rPr>
        <w:t xml:space="preserve">A ética ambiental é um campo da filosofia prática que busca repensar a relação entre o ser humano e a natureza, fundamentando comportamentos responsáveis diante dos impactos socioambientais. Nos últimos anos, </w:t>
      </w:r>
      <w:r w:rsidR="00F0551B" w:rsidRPr="004D266A">
        <w:rPr>
          <w:rFonts w:ascii="Times New Roman" w:hAnsi="Times New Roman" w:cs="Times New Roman"/>
          <w:sz w:val="24"/>
          <w:szCs w:val="24"/>
        </w:rPr>
        <w:t xml:space="preserve">alguns </w:t>
      </w:r>
      <w:r w:rsidRPr="004D266A">
        <w:rPr>
          <w:rFonts w:ascii="Times New Roman" w:hAnsi="Times New Roman" w:cs="Times New Roman"/>
          <w:sz w:val="24"/>
          <w:szCs w:val="24"/>
        </w:rPr>
        <w:t xml:space="preserve">autores têm enfatizado a necessidade de ampliar a </w:t>
      </w:r>
      <w:r w:rsidRPr="004D266A">
        <w:rPr>
          <w:rFonts w:ascii="Times New Roman" w:hAnsi="Times New Roman" w:cs="Times New Roman"/>
          <w:sz w:val="24"/>
          <w:szCs w:val="24"/>
        </w:rPr>
        <w:lastRenderedPageBreak/>
        <w:t>noção de justiça ambiental, de forma a incluir tanto a proteção dos ecossistemas quanto a equidade social nas decisões que envolvem o uso de recursos naturais (</w:t>
      </w:r>
      <w:r w:rsidR="00F0551B" w:rsidRPr="004D266A">
        <w:rPr>
          <w:rFonts w:ascii="Times New Roman" w:hAnsi="Times New Roman" w:cs="Times New Roman"/>
          <w:sz w:val="24"/>
          <w:szCs w:val="24"/>
        </w:rPr>
        <w:t xml:space="preserve">Ferreira; </w:t>
      </w:r>
      <w:proofErr w:type="spellStart"/>
      <w:r w:rsidR="00F0551B" w:rsidRPr="004D266A">
        <w:rPr>
          <w:rFonts w:ascii="Times New Roman" w:hAnsi="Times New Roman" w:cs="Times New Roman"/>
          <w:sz w:val="24"/>
          <w:szCs w:val="24"/>
        </w:rPr>
        <w:t>Stocker</w:t>
      </w:r>
      <w:proofErr w:type="spellEnd"/>
      <w:r w:rsidRPr="004D266A">
        <w:rPr>
          <w:rFonts w:ascii="Times New Roman" w:hAnsi="Times New Roman" w:cs="Times New Roman"/>
          <w:sz w:val="24"/>
          <w:szCs w:val="24"/>
        </w:rPr>
        <w:t>, 2024).</w:t>
      </w:r>
    </w:p>
    <w:p w14:paraId="645498BA" w14:textId="1BFB3794" w:rsidR="0040271C" w:rsidRPr="004D266A" w:rsidRDefault="00F0551B" w:rsidP="00A77926">
      <w:pPr>
        <w:spacing w:after="0" w:line="360" w:lineRule="auto"/>
        <w:ind w:firstLine="708"/>
        <w:jc w:val="both"/>
        <w:rPr>
          <w:rFonts w:ascii="Times New Roman" w:hAnsi="Times New Roman" w:cs="Times New Roman"/>
          <w:sz w:val="24"/>
          <w:szCs w:val="24"/>
        </w:rPr>
      </w:pPr>
      <w:r w:rsidRPr="004D266A">
        <w:rPr>
          <w:rFonts w:ascii="Times New Roman" w:hAnsi="Times New Roman" w:cs="Times New Roman"/>
          <w:sz w:val="24"/>
          <w:szCs w:val="24"/>
        </w:rPr>
        <w:t>Segundo os autores acima citados, nas</w:t>
      </w:r>
      <w:r w:rsidR="00DC0DE8" w:rsidRPr="004D266A">
        <w:rPr>
          <w:rFonts w:ascii="Times New Roman" w:hAnsi="Times New Roman" w:cs="Times New Roman"/>
          <w:sz w:val="24"/>
          <w:szCs w:val="24"/>
        </w:rPr>
        <w:t xml:space="preserve"> comunidades rurais, a ética ambiental se mostra especialmente relevante porque a sobrevivência da população depende diretamente do equilíbrio ecológico e da preservação dos recursos hídricos e do solo.</w:t>
      </w:r>
      <w:r w:rsidR="0040271C" w:rsidRPr="004D266A">
        <w:rPr>
          <w:rFonts w:ascii="Times New Roman" w:hAnsi="Times New Roman" w:cs="Times New Roman"/>
          <w:sz w:val="24"/>
          <w:szCs w:val="24"/>
        </w:rPr>
        <w:t xml:space="preserve"> Promover uma visão ética do meio ambiente contribui para que essas comunidades adotem práticas sustentáveis e desenvolvam senso de responsabilidade coletiva em relação à preservação ambiental.</w:t>
      </w:r>
    </w:p>
    <w:p w14:paraId="0F8FDBF2" w14:textId="3C907A78" w:rsidR="00F0551B" w:rsidRPr="004D266A" w:rsidRDefault="00F0551B" w:rsidP="00A77926">
      <w:pPr>
        <w:spacing w:after="0" w:line="360" w:lineRule="auto"/>
        <w:ind w:firstLine="708"/>
        <w:jc w:val="both"/>
        <w:rPr>
          <w:rFonts w:ascii="Times New Roman" w:hAnsi="Times New Roman" w:cs="Times New Roman"/>
          <w:sz w:val="24"/>
          <w:szCs w:val="24"/>
        </w:rPr>
      </w:pPr>
      <w:r w:rsidRPr="004D266A">
        <w:rPr>
          <w:rFonts w:ascii="Times New Roman" w:hAnsi="Times New Roman" w:cs="Times New Roman"/>
          <w:sz w:val="24"/>
          <w:szCs w:val="24"/>
        </w:rPr>
        <w:t xml:space="preserve">O que se pode perceber é que </w:t>
      </w:r>
      <w:r w:rsidR="00353E89" w:rsidRPr="004D266A">
        <w:rPr>
          <w:rFonts w:ascii="Times New Roman" w:hAnsi="Times New Roman" w:cs="Times New Roman"/>
          <w:sz w:val="24"/>
          <w:szCs w:val="24"/>
        </w:rPr>
        <w:t>esta ética está muito voltada para as condutas dos seres humanos e por isso ela fundamental no comportamento das pessoas, no sentido de que as decisões tomadas hoje podem ter consequências no amanhã. Assim, cada atitude tomada pelo</w:t>
      </w:r>
      <w:r w:rsidR="004D266A" w:rsidRPr="004D266A">
        <w:rPr>
          <w:rFonts w:ascii="Times New Roman" w:hAnsi="Times New Roman" w:cs="Times New Roman"/>
          <w:sz w:val="24"/>
          <w:szCs w:val="24"/>
        </w:rPr>
        <w:t>s</w:t>
      </w:r>
      <w:r w:rsidR="00353E89" w:rsidRPr="004D266A">
        <w:rPr>
          <w:rFonts w:ascii="Times New Roman" w:hAnsi="Times New Roman" w:cs="Times New Roman"/>
          <w:sz w:val="24"/>
          <w:szCs w:val="24"/>
        </w:rPr>
        <w:t xml:space="preserve"> </w:t>
      </w:r>
      <w:r w:rsidR="004D266A" w:rsidRPr="004D266A">
        <w:rPr>
          <w:rFonts w:ascii="Times New Roman" w:hAnsi="Times New Roman" w:cs="Times New Roman"/>
          <w:sz w:val="24"/>
          <w:szCs w:val="24"/>
        </w:rPr>
        <w:t>indivíduos</w:t>
      </w:r>
      <w:r w:rsidR="00353E89" w:rsidRPr="004D266A">
        <w:rPr>
          <w:rFonts w:ascii="Times New Roman" w:hAnsi="Times New Roman" w:cs="Times New Roman"/>
          <w:sz w:val="24"/>
          <w:szCs w:val="24"/>
        </w:rPr>
        <w:t xml:space="preserve"> deve ser refletida e </w:t>
      </w:r>
      <w:r w:rsidR="004D266A" w:rsidRPr="004D266A">
        <w:rPr>
          <w:rFonts w:ascii="Times New Roman" w:hAnsi="Times New Roman" w:cs="Times New Roman"/>
          <w:sz w:val="24"/>
          <w:szCs w:val="24"/>
        </w:rPr>
        <w:t>cada um deve ter um</w:t>
      </w:r>
      <w:r w:rsidR="00353E89" w:rsidRPr="004D266A">
        <w:rPr>
          <w:rFonts w:ascii="Times New Roman" w:hAnsi="Times New Roman" w:cs="Times New Roman"/>
          <w:sz w:val="24"/>
          <w:szCs w:val="24"/>
        </w:rPr>
        <w:t xml:space="preserve"> olhar </w:t>
      </w:r>
      <w:r w:rsidR="004D266A" w:rsidRPr="004D266A">
        <w:rPr>
          <w:rFonts w:ascii="Times New Roman" w:hAnsi="Times New Roman" w:cs="Times New Roman"/>
          <w:sz w:val="24"/>
          <w:szCs w:val="24"/>
        </w:rPr>
        <w:t>cuidadoso</w:t>
      </w:r>
      <w:r w:rsidR="00353E89" w:rsidRPr="004D266A">
        <w:rPr>
          <w:rFonts w:ascii="Times New Roman" w:hAnsi="Times New Roman" w:cs="Times New Roman"/>
          <w:sz w:val="24"/>
          <w:szCs w:val="24"/>
        </w:rPr>
        <w:t xml:space="preserve"> </w:t>
      </w:r>
      <w:r w:rsidR="004D266A" w:rsidRPr="004D266A">
        <w:rPr>
          <w:rFonts w:ascii="Times New Roman" w:hAnsi="Times New Roman" w:cs="Times New Roman"/>
          <w:sz w:val="24"/>
          <w:szCs w:val="24"/>
        </w:rPr>
        <w:t>quando se pensar em preservação.</w:t>
      </w:r>
      <w:r w:rsidR="00353E89" w:rsidRPr="004D266A">
        <w:rPr>
          <w:rFonts w:ascii="Times New Roman" w:hAnsi="Times New Roman" w:cs="Times New Roman"/>
          <w:sz w:val="24"/>
          <w:szCs w:val="24"/>
        </w:rPr>
        <w:t xml:space="preserve"> pensar </w:t>
      </w:r>
    </w:p>
    <w:p w14:paraId="1631827D" w14:textId="77777777" w:rsidR="00A77926" w:rsidRPr="004057D8" w:rsidRDefault="00A77926" w:rsidP="004D266A">
      <w:pPr>
        <w:spacing w:after="0" w:line="240" w:lineRule="auto"/>
        <w:ind w:firstLine="708"/>
        <w:jc w:val="both"/>
        <w:rPr>
          <w:rFonts w:ascii="Times New Roman" w:hAnsi="Times New Roman" w:cs="Times New Roman"/>
          <w:sz w:val="24"/>
          <w:szCs w:val="24"/>
        </w:rPr>
      </w:pPr>
    </w:p>
    <w:p w14:paraId="1C740BB6" w14:textId="28C01E88" w:rsidR="0040271C" w:rsidRPr="004D266A" w:rsidRDefault="0040271C" w:rsidP="004D266A">
      <w:pPr>
        <w:pStyle w:val="PargrafodaLista"/>
        <w:numPr>
          <w:ilvl w:val="1"/>
          <w:numId w:val="2"/>
        </w:numPr>
        <w:spacing w:after="0" w:line="360" w:lineRule="auto"/>
        <w:jc w:val="both"/>
        <w:rPr>
          <w:rFonts w:ascii="Times New Roman" w:hAnsi="Times New Roman" w:cs="Times New Roman"/>
          <w:b/>
          <w:bCs/>
          <w:sz w:val="24"/>
          <w:szCs w:val="24"/>
        </w:rPr>
      </w:pPr>
      <w:r w:rsidRPr="004D266A">
        <w:rPr>
          <w:rFonts w:ascii="Times New Roman" w:hAnsi="Times New Roman" w:cs="Times New Roman"/>
          <w:b/>
          <w:bCs/>
          <w:sz w:val="24"/>
          <w:szCs w:val="24"/>
        </w:rPr>
        <w:t>Educação Ambiental</w:t>
      </w:r>
    </w:p>
    <w:p w14:paraId="2AF20D6D" w14:textId="77777777" w:rsidR="0040271C" w:rsidRPr="004057D8" w:rsidRDefault="0040271C" w:rsidP="004D266A">
      <w:pPr>
        <w:spacing w:after="0" w:line="240" w:lineRule="auto"/>
        <w:jc w:val="both"/>
        <w:rPr>
          <w:rFonts w:ascii="Times New Roman" w:hAnsi="Times New Roman" w:cs="Times New Roman"/>
          <w:sz w:val="24"/>
          <w:szCs w:val="24"/>
        </w:rPr>
      </w:pPr>
    </w:p>
    <w:p w14:paraId="01F41A08" w14:textId="65FC667F" w:rsidR="00AE7CB2" w:rsidRPr="00736F94" w:rsidRDefault="00AE7CB2" w:rsidP="00AE7CB2">
      <w:pPr>
        <w:spacing w:after="0" w:line="360" w:lineRule="auto"/>
        <w:ind w:firstLine="708"/>
        <w:jc w:val="both"/>
        <w:rPr>
          <w:rFonts w:ascii="Times New Roman" w:hAnsi="Times New Roman" w:cs="Times New Roman"/>
          <w:sz w:val="24"/>
          <w:szCs w:val="24"/>
          <w:shd w:val="clear" w:color="auto" w:fill="FFFFFF"/>
        </w:rPr>
      </w:pPr>
      <w:r w:rsidRPr="00736F94">
        <w:rPr>
          <w:rFonts w:ascii="Times New Roman" w:hAnsi="Times New Roman" w:cs="Times New Roman"/>
          <w:sz w:val="24"/>
          <w:szCs w:val="24"/>
          <w:shd w:val="clear" w:color="auto" w:fill="FFFFFF"/>
        </w:rPr>
        <w:t>As preocupações voltadas</w:t>
      </w:r>
      <w:r w:rsidR="00736F94">
        <w:rPr>
          <w:rFonts w:ascii="Times New Roman" w:hAnsi="Times New Roman" w:cs="Times New Roman"/>
          <w:sz w:val="24"/>
          <w:szCs w:val="24"/>
          <w:shd w:val="clear" w:color="auto" w:fill="FFFFFF"/>
        </w:rPr>
        <w:t xml:space="preserve"> </w:t>
      </w:r>
      <w:r w:rsidRPr="00736F94">
        <w:rPr>
          <w:rFonts w:ascii="Times New Roman" w:hAnsi="Times New Roman" w:cs="Times New Roman"/>
          <w:sz w:val="24"/>
          <w:szCs w:val="24"/>
          <w:shd w:val="clear" w:color="auto" w:fill="FFFFFF"/>
        </w:rPr>
        <w:t>para a</w:t>
      </w:r>
      <w:r w:rsidR="00736F94">
        <w:rPr>
          <w:rFonts w:ascii="Times New Roman" w:hAnsi="Times New Roman" w:cs="Times New Roman"/>
          <w:sz w:val="24"/>
          <w:szCs w:val="24"/>
          <w:shd w:val="clear" w:color="auto" w:fill="FFFFFF"/>
        </w:rPr>
        <w:t xml:space="preserve"> </w:t>
      </w:r>
      <w:r w:rsidRPr="00736F94">
        <w:rPr>
          <w:rFonts w:ascii="Times New Roman" w:hAnsi="Times New Roman" w:cs="Times New Roman"/>
          <w:sz w:val="24"/>
          <w:szCs w:val="24"/>
          <w:shd w:val="clear" w:color="auto" w:fill="FFFFFF"/>
        </w:rPr>
        <w:t>degradação</w:t>
      </w:r>
      <w:r w:rsidR="00736F94">
        <w:rPr>
          <w:rFonts w:ascii="Times New Roman" w:hAnsi="Times New Roman" w:cs="Times New Roman"/>
          <w:sz w:val="24"/>
          <w:szCs w:val="24"/>
          <w:shd w:val="clear" w:color="auto" w:fill="FFFFFF"/>
        </w:rPr>
        <w:t xml:space="preserve"> </w:t>
      </w:r>
      <w:r w:rsidRPr="00736F94">
        <w:rPr>
          <w:rFonts w:ascii="Times New Roman" w:hAnsi="Times New Roman" w:cs="Times New Roman"/>
          <w:sz w:val="24"/>
          <w:szCs w:val="24"/>
          <w:shd w:val="clear" w:color="auto" w:fill="FFFFFF"/>
        </w:rPr>
        <w:t xml:space="preserve">ambiental, têm gerado grandes preocupações, não apenas a nível de municipal ou estado, mas também a nível global, pois todo o planeta vem sofrendo com as atitudes humanas. </w:t>
      </w:r>
    </w:p>
    <w:p w14:paraId="17952B3D" w14:textId="7510E865" w:rsidR="00AE7CB2" w:rsidRPr="00416056" w:rsidRDefault="00AE7CB2" w:rsidP="00416056">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416056">
        <w:rPr>
          <w:rFonts w:ascii="Times New Roman" w:eastAsia="Times New Roman" w:hAnsi="Times New Roman" w:cs="Times New Roman"/>
          <w:sz w:val="24"/>
          <w:szCs w:val="24"/>
          <w:lang w:eastAsia="pt-BR"/>
        </w:rPr>
        <w:t xml:space="preserve">Tratando- se educação ambiental, </w:t>
      </w:r>
      <w:r w:rsidR="00736F94" w:rsidRPr="00416056">
        <w:rPr>
          <w:rFonts w:ascii="Times New Roman" w:eastAsia="Times New Roman" w:hAnsi="Times New Roman" w:cs="Times New Roman"/>
          <w:sz w:val="24"/>
          <w:szCs w:val="24"/>
          <w:lang w:eastAsia="pt-BR"/>
        </w:rPr>
        <w:t xml:space="preserve">dá para se abrir um parêntese e citar </w:t>
      </w:r>
      <w:r w:rsidRPr="00AE7CB2">
        <w:rPr>
          <w:rFonts w:ascii="Times New Roman" w:eastAsia="Times New Roman" w:hAnsi="Times New Roman" w:cs="Times New Roman"/>
          <w:sz w:val="24"/>
          <w:szCs w:val="24"/>
          <w:lang w:eastAsia="pt-BR"/>
        </w:rPr>
        <w:t>a Agenda 2030 da Organização das Nações Unidas (ONU)</w:t>
      </w:r>
      <w:r w:rsidR="00736F94" w:rsidRPr="00416056">
        <w:rPr>
          <w:rFonts w:ascii="Times New Roman" w:eastAsia="Times New Roman" w:hAnsi="Times New Roman" w:cs="Times New Roman"/>
          <w:sz w:val="24"/>
          <w:szCs w:val="24"/>
          <w:lang w:eastAsia="pt-BR"/>
        </w:rPr>
        <w:t>. A referida</w:t>
      </w:r>
      <w:r w:rsidRPr="00AE7CB2">
        <w:rPr>
          <w:rFonts w:ascii="Times New Roman" w:eastAsia="Times New Roman" w:hAnsi="Times New Roman" w:cs="Times New Roman"/>
          <w:sz w:val="24"/>
          <w:szCs w:val="24"/>
          <w:lang w:eastAsia="pt-BR"/>
        </w:rPr>
        <w:t xml:space="preserve"> prop</w:t>
      </w:r>
      <w:r w:rsidR="00736F94" w:rsidRPr="00416056">
        <w:rPr>
          <w:rFonts w:ascii="Times New Roman" w:eastAsia="Times New Roman" w:hAnsi="Times New Roman" w:cs="Times New Roman"/>
          <w:sz w:val="24"/>
          <w:szCs w:val="24"/>
          <w:lang w:eastAsia="pt-BR"/>
        </w:rPr>
        <w:t>õe</w:t>
      </w:r>
      <w:r w:rsidRPr="00AE7CB2">
        <w:rPr>
          <w:rFonts w:ascii="Times New Roman" w:eastAsia="Times New Roman" w:hAnsi="Times New Roman" w:cs="Times New Roman"/>
          <w:sz w:val="24"/>
          <w:szCs w:val="24"/>
          <w:lang w:eastAsia="pt-BR"/>
        </w:rPr>
        <w:t xml:space="preserve"> os </w:t>
      </w:r>
      <w:r w:rsidR="00736F94" w:rsidRPr="00416056">
        <w:rPr>
          <w:rFonts w:ascii="Times New Roman" w:eastAsia="Times New Roman" w:hAnsi="Times New Roman" w:cs="Times New Roman"/>
          <w:sz w:val="24"/>
          <w:szCs w:val="24"/>
          <w:lang w:eastAsia="pt-BR"/>
        </w:rPr>
        <w:t>dezessete (17)</w:t>
      </w:r>
      <w:r w:rsidRPr="00AE7CB2">
        <w:rPr>
          <w:rFonts w:ascii="Times New Roman" w:eastAsia="Times New Roman" w:hAnsi="Times New Roman" w:cs="Times New Roman"/>
          <w:sz w:val="24"/>
          <w:szCs w:val="24"/>
          <w:lang w:eastAsia="pt-BR"/>
        </w:rPr>
        <w:t xml:space="preserve"> Objetivos de Desenvolvimento Sustentável (ODS)</w:t>
      </w:r>
      <w:r w:rsidR="00736F94" w:rsidRPr="00416056">
        <w:rPr>
          <w:rFonts w:ascii="Times New Roman" w:eastAsia="Times New Roman" w:hAnsi="Times New Roman" w:cs="Times New Roman"/>
          <w:sz w:val="24"/>
          <w:szCs w:val="24"/>
          <w:lang w:eastAsia="pt-BR"/>
        </w:rPr>
        <w:t>. Estes objetivam guiar</w:t>
      </w:r>
      <w:r w:rsidRPr="00AE7CB2">
        <w:rPr>
          <w:rFonts w:ascii="Times New Roman" w:eastAsia="Times New Roman" w:hAnsi="Times New Roman" w:cs="Times New Roman"/>
          <w:sz w:val="24"/>
          <w:szCs w:val="24"/>
          <w:lang w:eastAsia="pt-BR"/>
        </w:rPr>
        <w:t xml:space="preserve"> os países </w:t>
      </w:r>
      <w:r w:rsidR="00736F94" w:rsidRPr="00416056">
        <w:rPr>
          <w:rFonts w:ascii="Times New Roman" w:eastAsia="Times New Roman" w:hAnsi="Times New Roman" w:cs="Times New Roman"/>
          <w:sz w:val="24"/>
          <w:szCs w:val="24"/>
          <w:lang w:eastAsia="pt-BR"/>
        </w:rPr>
        <w:t>rumo a</w:t>
      </w:r>
      <w:r w:rsidRPr="00AE7CB2">
        <w:rPr>
          <w:rFonts w:ascii="Times New Roman" w:eastAsia="Times New Roman" w:hAnsi="Times New Roman" w:cs="Times New Roman"/>
          <w:sz w:val="24"/>
          <w:szCs w:val="24"/>
          <w:lang w:eastAsia="pt-BR"/>
        </w:rPr>
        <w:t xml:space="preserve"> um futuro mais</w:t>
      </w:r>
      <w:r w:rsidR="00736F94" w:rsidRPr="00416056">
        <w:rPr>
          <w:rFonts w:ascii="Times New Roman" w:eastAsia="Times New Roman" w:hAnsi="Times New Roman" w:cs="Times New Roman"/>
          <w:sz w:val="24"/>
          <w:szCs w:val="24"/>
          <w:lang w:eastAsia="pt-BR"/>
        </w:rPr>
        <w:t xml:space="preserve"> </w:t>
      </w:r>
      <w:r w:rsidRPr="00AE7CB2">
        <w:rPr>
          <w:rFonts w:ascii="Times New Roman" w:eastAsia="Times New Roman" w:hAnsi="Times New Roman" w:cs="Times New Roman"/>
          <w:sz w:val="24"/>
          <w:szCs w:val="24"/>
          <w:lang w:eastAsia="pt-BR"/>
        </w:rPr>
        <w:t>justo</w:t>
      </w:r>
      <w:r w:rsidR="00736F94" w:rsidRPr="00416056">
        <w:rPr>
          <w:rFonts w:ascii="Times New Roman" w:eastAsia="Times New Roman" w:hAnsi="Times New Roman" w:cs="Times New Roman"/>
          <w:sz w:val="24"/>
          <w:szCs w:val="24"/>
          <w:lang w:eastAsia="pt-BR"/>
        </w:rPr>
        <w:t xml:space="preserve"> </w:t>
      </w:r>
      <w:r w:rsidRPr="00AE7CB2">
        <w:rPr>
          <w:rFonts w:ascii="Times New Roman" w:eastAsia="Times New Roman" w:hAnsi="Times New Roman" w:cs="Times New Roman"/>
          <w:sz w:val="24"/>
          <w:szCs w:val="24"/>
          <w:lang w:eastAsia="pt-BR"/>
        </w:rPr>
        <w:t xml:space="preserve">e   sustentável.   </w:t>
      </w:r>
      <w:r w:rsidR="00736F94" w:rsidRPr="00416056">
        <w:rPr>
          <w:rFonts w:ascii="Times New Roman" w:eastAsia="Times New Roman" w:hAnsi="Times New Roman" w:cs="Times New Roman"/>
          <w:sz w:val="24"/>
          <w:szCs w:val="24"/>
          <w:lang w:eastAsia="pt-BR"/>
        </w:rPr>
        <w:t>De</w:t>
      </w:r>
      <w:r w:rsidRPr="00AE7CB2">
        <w:rPr>
          <w:rFonts w:ascii="Times New Roman" w:eastAsia="Times New Roman" w:hAnsi="Times New Roman" w:cs="Times New Roman"/>
          <w:sz w:val="24"/>
          <w:szCs w:val="24"/>
          <w:lang w:eastAsia="pt-BR"/>
        </w:rPr>
        <w:t xml:space="preserve">ntre   esses   objetivos, </w:t>
      </w:r>
      <w:r w:rsidR="00736F94" w:rsidRPr="00416056">
        <w:rPr>
          <w:rFonts w:ascii="Times New Roman" w:eastAsia="Times New Roman" w:hAnsi="Times New Roman" w:cs="Times New Roman"/>
          <w:sz w:val="24"/>
          <w:szCs w:val="24"/>
          <w:lang w:eastAsia="pt-BR"/>
        </w:rPr>
        <w:t>alguns</w:t>
      </w:r>
      <w:r w:rsidRPr="00AE7CB2">
        <w:rPr>
          <w:rFonts w:ascii="Times New Roman" w:eastAsia="Times New Roman" w:hAnsi="Times New Roman" w:cs="Times New Roman"/>
          <w:sz w:val="24"/>
          <w:szCs w:val="24"/>
          <w:lang w:eastAsia="pt-BR"/>
        </w:rPr>
        <w:t xml:space="preserve">   estão   relacionados à</w:t>
      </w:r>
      <w:r w:rsidR="00736F94" w:rsidRPr="00416056">
        <w:rPr>
          <w:rFonts w:ascii="Times New Roman" w:eastAsia="Times New Roman" w:hAnsi="Times New Roman" w:cs="Times New Roman"/>
          <w:sz w:val="24"/>
          <w:szCs w:val="24"/>
          <w:lang w:eastAsia="pt-BR"/>
        </w:rPr>
        <w:t>s</w:t>
      </w:r>
      <w:r w:rsidRPr="00AE7CB2">
        <w:rPr>
          <w:rFonts w:ascii="Times New Roman" w:eastAsia="Times New Roman" w:hAnsi="Times New Roman" w:cs="Times New Roman"/>
          <w:sz w:val="24"/>
          <w:szCs w:val="24"/>
          <w:lang w:eastAsia="pt-BR"/>
        </w:rPr>
        <w:t xml:space="preserve"> quest</w:t>
      </w:r>
      <w:r w:rsidR="00736F94" w:rsidRPr="00416056">
        <w:rPr>
          <w:rFonts w:ascii="Times New Roman" w:eastAsia="Times New Roman" w:hAnsi="Times New Roman" w:cs="Times New Roman"/>
          <w:sz w:val="24"/>
          <w:szCs w:val="24"/>
          <w:lang w:eastAsia="pt-BR"/>
        </w:rPr>
        <w:t xml:space="preserve">ões </w:t>
      </w:r>
      <w:r w:rsidRPr="00AE7CB2">
        <w:rPr>
          <w:rFonts w:ascii="Times New Roman" w:eastAsia="Times New Roman" w:hAnsi="Times New Roman" w:cs="Times New Roman"/>
          <w:sz w:val="24"/>
          <w:szCs w:val="24"/>
          <w:lang w:eastAsia="pt-BR"/>
        </w:rPr>
        <w:t>ambienta</w:t>
      </w:r>
      <w:r w:rsidR="00736F94" w:rsidRPr="00416056">
        <w:rPr>
          <w:rFonts w:ascii="Times New Roman" w:eastAsia="Times New Roman" w:hAnsi="Times New Roman" w:cs="Times New Roman"/>
          <w:sz w:val="24"/>
          <w:szCs w:val="24"/>
          <w:lang w:eastAsia="pt-BR"/>
        </w:rPr>
        <w:t xml:space="preserve">is. Aqui, cita-se o objetivo voltado para o </w:t>
      </w:r>
      <w:r w:rsidR="00736F94" w:rsidRPr="00AE7CB2">
        <w:rPr>
          <w:rFonts w:ascii="Times New Roman" w:eastAsia="Times New Roman" w:hAnsi="Times New Roman" w:cs="Times New Roman"/>
          <w:sz w:val="24"/>
          <w:szCs w:val="24"/>
          <w:lang w:eastAsia="pt-BR"/>
        </w:rPr>
        <w:t xml:space="preserve">acesso à água potável </w:t>
      </w:r>
      <w:r w:rsidR="00736F94" w:rsidRPr="00416056">
        <w:rPr>
          <w:rFonts w:ascii="Times New Roman" w:eastAsia="Times New Roman" w:hAnsi="Times New Roman" w:cs="Times New Roman"/>
          <w:sz w:val="24"/>
          <w:szCs w:val="24"/>
          <w:lang w:eastAsia="pt-BR"/>
        </w:rPr>
        <w:t>e</w:t>
      </w:r>
      <w:r w:rsidR="00736F94" w:rsidRPr="00AE7CB2">
        <w:rPr>
          <w:rFonts w:ascii="Times New Roman" w:eastAsia="Times New Roman" w:hAnsi="Times New Roman" w:cs="Times New Roman"/>
          <w:sz w:val="24"/>
          <w:szCs w:val="24"/>
          <w:lang w:eastAsia="pt-BR"/>
        </w:rPr>
        <w:t xml:space="preserve"> saneamento </w:t>
      </w:r>
      <w:r w:rsidRPr="00AE7CB2">
        <w:rPr>
          <w:rFonts w:ascii="Times New Roman" w:eastAsia="Times New Roman" w:hAnsi="Times New Roman" w:cs="Times New Roman"/>
          <w:sz w:val="24"/>
          <w:szCs w:val="24"/>
          <w:lang w:eastAsia="pt-BR"/>
        </w:rPr>
        <w:t xml:space="preserve">(ODS  </w:t>
      </w:r>
      <w:r w:rsidR="00736F94" w:rsidRPr="00416056">
        <w:rPr>
          <w:rFonts w:ascii="Times New Roman" w:eastAsia="Times New Roman" w:hAnsi="Times New Roman" w:cs="Times New Roman"/>
          <w:sz w:val="24"/>
          <w:szCs w:val="24"/>
          <w:lang w:eastAsia="pt-BR"/>
        </w:rPr>
        <w:t>6</w:t>
      </w:r>
      <w:r w:rsidRPr="00AE7CB2">
        <w:rPr>
          <w:rFonts w:ascii="Times New Roman" w:eastAsia="Times New Roman" w:hAnsi="Times New Roman" w:cs="Times New Roman"/>
          <w:sz w:val="24"/>
          <w:szCs w:val="24"/>
          <w:lang w:eastAsia="pt-BR"/>
        </w:rPr>
        <w:t>)</w:t>
      </w:r>
      <w:r w:rsidR="00736F94" w:rsidRPr="00416056">
        <w:rPr>
          <w:rFonts w:ascii="Times New Roman" w:eastAsia="Times New Roman" w:hAnsi="Times New Roman" w:cs="Times New Roman"/>
          <w:sz w:val="24"/>
          <w:szCs w:val="24"/>
          <w:lang w:eastAsia="pt-BR"/>
        </w:rPr>
        <w:t xml:space="preserve"> que trata exatamente da proposta deste trabalho de pesquisa.</w:t>
      </w:r>
      <w:r w:rsidR="00416056" w:rsidRPr="00416056">
        <w:rPr>
          <w:rFonts w:ascii="Times New Roman" w:eastAsia="Times New Roman" w:hAnsi="Times New Roman" w:cs="Times New Roman"/>
          <w:sz w:val="24"/>
          <w:szCs w:val="24"/>
          <w:lang w:eastAsia="pt-BR"/>
        </w:rPr>
        <w:t xml:space="preserve"> Aqui, entende-se que este acesso será possível</w:t>
      </w:r>
      <w:r w:rsidR="00416056" w:rsidRPr="00416056">
        <w:rPr>
          <w:rFonts w:ascii="Times New Roman" w:hAnsi="Times New Roman" w:cs="Times New Roman"/>
          <w:sz w:val="24"/>
          <w:szCs w:val="24"/>
        </w:rPr>
        <w:t xml:space="preserve"> somente se houver a participação de toda a sociedade.</w:t>
      </w:r>
    </w:p>
    <w:p w14:paraId="018D529F" w14:textId="1CA85C92" w:rsidR="00AE7CB2" w:rsidRPr="005A360F" w:rsidRDefault="004D7E00" w:rsidP="00AE7CB2">
      <w:pPr>
        <w:spacing w:after="0" w:line="360" w:lineRule="auto"/>
        <w:ind w:firstLine="708"/>
        <w:jc w:val="both"/>
        <w:rPr>
          <w:rFonts w:ascii="Times New Roman" w:hAnsi="Times New Roman" w:cs="Times New Roman"/>
          <w:sz w:val="24"/>
          <w:szCs w:val="24"/>
        </w:rPr>
      </w:pPr>
      <w:r w:rsidRPr="005A360F">
        <w:rPr>
          <w:rFonts w:ascii="Times New Roman" w:hAnsi="Times New Roman" w:cs="Times New Roman"/>
          <w:sz w:val="24"/>
          <w:szCs w:val="24"/>
        </w:rPr>
        <w:t>A educação ambiental é considerada um instrumento fundamental para promover transformações culturais e sociais necessárias à sustentabilidade. A revisão da Política Nacional de Educação Ambiental (PNEA), sancionada em julho de 2024, reforça a importância de tratar temas como mudanças climáticas, proteção da biodiversidade e consumo consciente no ensino formal e não formal (B</w:t>
      </w:r>
      <w:r w:rsidR="00AE7CB2" w:rsidRPr="005A360F">
        <w:rPr>
          <w:rFonts w:ascii="Times New Roman" w:hAnsi="Times New Roman" w:cs="Times New Roman"/>
          <w:sz w:val="24"/>
          <w:szCs w:val="24"/>
        </w:rPr>
        <w:t>rasil</w:t>
      </w:r>
      <w:r w:rsidRPr="005A360F">
        <w:rPr>
          <w:rFonts w:ascii="Times New Roman" w:hAnsi="Times New Roman" w:cs="Times New Roman"/>
          <w:sz w:val="24"/>
          <w:szCs w:val="24"/>
        </w:rPr>
        <w:t>, 2024).</w:t>
      </w:r>
    </w:p>
    <w:p w14:paraId="04CAD7FD" w14:textId="28F430D3" w:rsidR="004D7E00" w:rsidRPr="005A360F" w:rsidRDefault="004D7E00" w:rsidP="002912DF">
      <w:pPr>
        <w:spacing w:after="0" w:line="360" w:lineRule="auto"/>
        <w:ind w:firstLine="708"/>
        <w:jc w:val="both"/>
        <w:rPr>
          <w:rFonts w:ascii="Times New Roman" w:hAnsi="Times New Roman" w:cs="Times New Roman"/>
          <w:sz w:val="24"/>
          <w:szCs w:val="24"/>
        </w:rPr>
      </w:pPr>
      <w:r w:rsidRPr="005A360F">
        <w:rPr>
          <w:rFonts w:ascii="Times New Roman" w:hAnsi="Times New Roman" w:cs="Times New Roman"/>
          <w:sz w:val="24"/>
          <w:szCs w:val="24"/>
        </w:rPr>
        <w:t xml:space="preserve">Além da </w:t>
      </w:r>
      <w:r w:rsidRPr="007A10AF">
        <w:rPr>
          <w:rFonts w:ascii="Times New Roman" w:hAnsi="Times New Roman" w:cs="Times New Roman"/>
          <w:sz w:val="24"/>
          <w:szCs w:val="24"/>
        </w:rPr>
        <w:t>legislação</w:t>
      </w:r>
      <w:r w:rsidR="00452748">
        <w:rPr>
          <w:rFonts w:ascii="Times New Roman" w:hAnsi="Times New Roman" w:cs="Times New Roman"/>
          <w:sz w:val="24"/>
          <w:szCs w:val="24"/>
        </w:rPr>
        <w:t xml:space="preserve"> utilizadas</w:t>
      </w:r>
      <w:r w:rsidRPr="005A360F">
        <w:rPr>
          <w:rFonts w:ascii="Times New Roman" w:hAnsi="Times New Roman" w:cs="Times New Roman"/>
          <w:sz w:val="24"/>
          <w:szCs w:val="24"/>
        </w:rPr>
        <w:t xml:space="preserve">, </w:t>
      </w:r>
      <w:r w:rsidR="00452748">
        <w:rPr>
          <w:rFonts w:ascii="Times New Roman" w:hAnsi="Times New Roman" w:cs="Times New Roman"/>
          <w:sz w:val="24"/>
          <w:szCs w:val="24"/>
        </w:rPr>
        <w:t xml:space="preserve">as </w:t>
      </w:r>
      <w:r w:rsidRPr="005A360F">
        <w:rPr>
          <w:rFonts w:ascii="Times New Roman" w:hAnsi="Times New Roman" w:cs="Times New Roman"/>
          <w:sz w:val="24"/>
          <w:szCs w:val="24"/>
        </w:rPr>
        <w:t>pesquisas apontam a necessidade de que a educação ambiental seja dialógica e participativa, valorizando o saber tradicional e a experiência comunitária como parte essencial do processo educativo (</w:t>
      </w:r>
      <w:r w:rsidR="00AE7CB2" w:rsidRPr="005A360F">
        <w:rPr>
          <w:rFonts w:ascii="Times New Roman" w:hAnsi="Times New Roman" w:cs="Times New Roman"/>
          <w:sz w:val="24"/>
          <w:szCs w:val="24"/>
        </w:rPr>
        <w:t>Silva; Costa</w:t>
      </w:r>
      <w:r w:rsidRPr="005A360F">
        <w:rPr>
          <w:rFonts w:ascii="Times New Roman" w:hAnsi="Times New Roman" w:cs="Times New Roman"/>
          <w:sz w:val="24"/>
          <w:szCs w:val="24"/>
        </w:rPr>
        <w:t xml:space="preserve">, 2023). Nesse sentido, a </w:t>
      </w:r>
      <w:r w:rsidRPr="005A360F">
        <w:rPr>
          <w:rFonts w:ascii="Times New Roman" w:hAnsi="Times New Roman" w:cs="Times New Roman"/>
          <w:sz w:val="24"/>
          <w:szCs w:val="24"/>
        </w:rPr>
        <w:lastRenderedPageBreak/>
        <w:t>aplicação prática em rodas de conversa, oficinas e palestras, encontra respaldo nas diretrizes atuais, que priorizam a construção coletiva do conhecimento.</w:t>
      </w:r>
    </w:p>
    <w:p w14:paraId="31AC9BE5" w14:textId="77777777" w:rsidR="0040271C" w:rsidRPr="004057D8" w:rsidRDefault="0040271C" w:rsidP="005A360F">
      <w:pPr>
        <w:spacing w:after="0" w:line="240" w:lineRule="auto"/>
        <w:jc w:val="both"/>
        <w:rPr>
          <w:rFonts w:ascii="Times New Roman" w:hAnsi="Times New Roman" w:cs="Times New Roman"/>
          <w:sz w:val="24"/>
          <w:szCs w:val="24"/>
        </w:rPr>
      </w:pPr>
    </w:p>
    <w:p w14:paraId="45E57E73" w14:textId="3DF82214" w:rsidR="0040271C" w:rsidRPr="005A360F" w:rsidRDefault="0040271C" w:rsidP="005A360F">
      <w:pPr>
        <w:pStyle w:val="PargrafodaLista"/>
        <w:numPr>
          <w:ilvl w:val="1"/>
          <w:numId w:val="2"/>
        </w:numPr>
        <w:spacing w:after="0" w:line="360" w:lineRule="auto"/>
        <w:jc w:val="both"/>
        <w:rPr>
          <w:rFonts w:ascii="Times New Roman" w:hAnsi="Times New Roman" w:cs="Times New Roman"/>
          <w:b/>
          <w:bCs/>
          <w:sz w:val="24"/>
          <w:szCs w:val="24"/>
        </w:rPr>
      </w:pPr>
      <w:r w:rsidRPr="005A360F">
        <w:rPr>
          <w:rFonts w:ascii="Times New Roman" w:hAnsi="Times New Roman" w:cs="Times New Roman"/>
          <w:b/>
          <w:bCs/>
          <w:sz w:val="24"/>
          <w:szCs w:val="24"/>
        </w:rPr>
        <w:t>Sustentabilidade e Desenvolvimento Local</w:t>
      </w:r>
    </w:p>
    <w:p w14:paraId="1030EEF3" w14:textId="77777777" w:rsidR="0040271C" w:rsidRPr="004057D8" w:rsidRDefault="0040271C" w:rsidP="005A360F">
      <w:pPr>
        <w:spacing w:after="0" w:line="240" w:lineRule="auto"/>
        <w:jc w:val="both"/>
        <w:rPr>
          <w:rFonts w:ascii="Times New Roman" w:hAnsi="Times New Roman" w:cs="Times New Roman"/>
          <w:sz w:val="24"/>
          <w:szCs w:val="24"/>
        </w:rPr>
      </w:pPr>
    </w:p>
    <w:p w14:paraId="2525AE21" w14:textId="73F0484A" w:rsidR="009B0090" w:rsidRPr="005A360F" w:rsidRDefault="009B0090" w:rsidP="005A360F">
      <w:pPr>
        <w:shd w:val="clear" w:color="auto" w:fill="FFFFFF" w:themeFill="background1"/>
        <w:spacing w:after="0" w:line="360" w:lineRule="auto"/>
        <w:ind w:firstLine="708"/>
        <w:jc w:val="both"/>
        <w:rPr>
          <w:rFonts w:ascii="Times New Roman" w:hAnsi="Times New Roman" w:cs="Times New Roman"/>
          <w:sz w:val="24"/>
          <w:szCs w:val="24"/>
        </w:rPr>
      </w:pPr>
      <w:r w:rsidRPr="005A360F">
        <w:rPr>
          <w:rFonts w:ascii="Times New Roman" w:hAnsi="Times New Roman" w:cs="Times New Roman"/>
          <w:sz w:val="24"/>
          <w:szCs w:val="24"/>
        </w:rPr>
        <w:t>A sustentabilidade, entendida como a capacidade de atender às necessidades do presente sem comprometer as gerações futuras, permanece central nas discussões acadêmicas e políticas. Contudo, estudos recentes sobre comunidades rurais brasileiras destacam que a sustentabilidade só é efetiva quando incorpora dimensões sociais, culturais e políticas, além dos aspectos ambientais e econômicos (</w:t>
      </w:r>
      <w:r w:rsidR="005A360F" w:rsidRPr="005A360F">
        <w:rPr>
          <w:rFonts w:ascii="Times New Roman" w:hAnsi="Times New Roman" w:cs="Times New Roman"/>
          <w:sz w:val="24"/>
          <w:szCs w:val="24"/>
        </w:rPr>
        <w:t xml:space="preserve">Ferreira; </w:t>
      </w:r>
      <w:proofErr w:type="spellStart"/>
      <w:r w:rsidR="005A360F" w:rsidRPr="005A360F">
        <w:rPr>
          <w:rFonts w:ascii="Times New Roman" w:hAnsi="Times New Roman" w:cs="Times New Roman"/>
          <w:sz w:val="24"/>
          <w:szCs w:val="24"/>
        </w:rPr>
        <w:t>Stocker</w:t>
      </w:r>
      <w:proofErr w:type="spellEnd"/>
      <w:r w:rsidRPr="005A360F">
        <w:rPr>
          <w:rFonts w:ascii="Times New Roman" w:hAnsi="Times New Roman" w:cs="Times New Roman"/>
          <w:sz w:val="24"/>
          <w:szCs w:val="24"/>
        </w:rPr>
        <w:t>, 2024).</w:t>
      </w:r>
    </w:p>
    <w:p w14:paraId="3195E14F" w14:textId="694B13C4" w:rsidR="009B0090" w:rsidRPr="005A360F" w:rsidRDefault="009B0090" w:rsidP="005A360F">
      <w:pPr>
        <w:shd w:val="clear" w:color="auto" w:fill="FFFFFF" w:themeFill="background1"/>
        <w:spacing w:after="0" w:line="360" w:lineRule="auto"/>
        <w:ind w:firstLine="708"/>
        <w:jc w:val="both"/>
        <w:rPr>
          <w:rFonts w:ascii="Times New Roman" w:hAnsi="Times New Roman" w:cs="Times New Roman"/>
          <w:sz w:val="24"/>
          <w:szCs w:val="24"/>
        </w:rPr>
      </w:pPr>
      <w:r w:rsidRPr="005A360F">
        <w:rPr>
          <w:rFonts w:ascii="Times New Roman" w:hAnsi="Times New Roman" w:cs="Times New Roman"/>
          <w:sz w:val="24"/>
          <w:szCs w:val="24"/>
        </w:rPr>
        <w:t>No contexto do desenvolvimento local, a participação comunitária é vista como elemento-chave para o sucesso de práticas sustentáveis</w:t>
      </w:r>
      <w:r w:rsidR="005A360F" w:rsidRPr="005A360F">
        <w:rPr>
          <w:rFonts w:ascii="Times New Roman" w:hAnsi="Times New Roman" w:cs="Times New Roman"/>
          <w:sz w:val="24"/>
          <w:szCs w:val="24"/>
        </w:rPr>
        <w:t>, pois p</w:t>
      </w:r>
      <w:r w:rsidRPr="005A360F">
        <w:rPr>
          <w:rFonts w:ascii="Times New Roman" w:hAnsi="Times New Roman" w:cs="Times New Roman"/>
          <w:sz w:val="24"/>
          <w:szCs w:val="24"/>
        </w:rPr>
        <w:t>esquisas recentes reforçam que iniciativas de base comunitária fortalecem a autonomia, a resiliência frente às mudanças climáticas e a capacidade de negociação com o poder público (</w:t>
      </w:r>
      <w:r w:rsidR="005A360F" w:rsidRPr="005A360F">
        <w:rPr>
          <w:rFonts w:ascii="Times New Roman" w:hAnsi="Times New Roman" w:cs="Times New Roman"/>
          <w:sz w:val="24"/>
          <w:szCs w:val="24"/>
        </w:rPr>
        <w:t>Silva; Costa</w:t>
      </w:r>
      <w:r w:rsidRPr="005A360F">
        <w:rPr>
          <w:rFonts w:ascii="Times New Roman" w:hAnsi="Times New Roman" w:cs="Times New Roman"/>
          <w:sz w:val="24"/>
          <w:szCs w:val="24"/>
        </w:rPr>
        <w:t>, 2023). Dessa forma,</w:t>
      </w:r>
      <w:r w:rsidR="005A360F" w:rsidRPr="005A360F">
        <w:rPr>
          <w:rFonts w:ascii="Times New Roman" w:hAnsi="Times New Roman" w:cs="Times New Roman"/>
          <w:sz w:val="24"/>
          <w:szCs w:val="24"/>
        </w:rPr>
        <w:t xml:space="preserve"> entende-se que se importar com a sustentabilidade com as habilidades adquiridas,</w:t>
      </w:r>
      <w:r w:rsidRPr="005A360F">
        <w:rPr>
          <w:rFonts w:ascii="Times New Roman" w:hAnsi="Times New Roman" w:cs="Times New Roman"/>
          <w:sz w:val="24"/>
          <w:szCs w:val="24"/>
        </w:rPr>
        <w:t xml:space="preserve"> </w:t>
      </w:r>
      <w:r w:rsidR="005A360F" w:rsidRPr="005A360F">
        <w:rPr>
          <w:rFonts w:ascii="Times New Roman" w:hAnsi="Times New Roman" w:cs="Times New Roman"/>
          <w:sz w:val="24"/>
          <w:szCs w:val="24"/>
        </w:rPr>
        <w:t xml:space="preserve">provoca a </w:t>
      </w:r>
      <w:r w:rsidRPr="005A360F">
        <w:rPr>
          <w:rFonts w:ascii="Times New Roman" w:hAnsi="Times New Roman" w:cs="Times New Roman"/>
          <w:sz w:val="24"/>
          <w:szCs w:val="24"/>
        </w:rPr>
        <w:t>cone</w:t>
      </w:r>
      <w:r w:rsidR="005A360F" w:rsidRPr="005A360F">
        <w:rPr>
          <w:rFonts w:ascii="Times New Roman" w:hAnsi="Times New Roman" w:cs="Times New Roman"/>
          <w:sz w:val="24"/>
          <w:szCs w:val="24"/>
        </w:rPr>
        <w:t>xão</w:t>
      </w:r>
      <w:r w:rsidRPr="005A360F">
        <w:rPr>
          <w:rFonts w:ascii="Times New Roman" w:hAnsi="Times New Roman" w:cs="Times New Roman"/>
          <w:sz w:val="24"/>
          <w:szCs w:val="24"/>
        </w:rPr>
        <w:t xml:space="preserve"> </w:t>
      </w:r>
      <w:r w:rsidR="005A360F" w:rsidRPr="005A360F">
        <w:rPr>
          <w:rFonts w:ascii="Times New Roman" w:hAnsi="Times New Roman" w:cs="Times New Roman"/>
          <w:sz w:val="24"/>
          <w:szCs w:val="24"/>
        </w:rPr>
        <w:t>com a</w:t>
      </w:r>
      <w:r w:rsidRPr="005A360F">
        <w:rPr>
          <w:rFonts w:ascii="Times New Roman" w:hAnsi="Times New Roman" w:cs="Times New Roman"/>
          <w:sz w:val="24"/>
          <w:szCs w:val="24"/>
        </w:rPr>
        <w:t>s tendências atuais de desenvolvimento sustentável, ao buscar soluções adaptadas à realidade local e construídas de forma colaborativa.</w:t>
      </w:r>
    </w:p>
    <w:p w14:paraId="2962EE48" w14:textId="36001898" w:rsidR="00190F08" w:rsidRPr="004057D8" w:rsidRDefault="00190F08" w:rsidP="005A360F">
      <w:pPr>
        <w:spacing w:after="0" w:line="240" w:lineRule="auto"/>
        <w:jc w:val="both"/>
        <w:rPr>
          <w:rFonts w:ascii="Times New Roman" w:hAnsi="Times New Roman" w:cs="Times New Roman"/>
          <w:b/>
          <w:bCs/>
          <w:sz w:val="24"/>
          <w:szCs w:val="24"/>
        </w:rPr>
      </w:pPr>
    </w:p>
    <w:p w14:paraId="3B3B3416" w14:textId="7F38E99D" w:rsidR="001E5A25" w:rsidRPr="005A360F" w:rsidRDefault="00D80936" w:rsidP="005A360F">
      <w:pPr>
        <w:pStyle w:val="PargrafodaLista"/>
        <w:numPr>
          <w:ilvl w:val="0"/>
          <w:numId w:val="2"/>
        </w:numPr>
        <w:spacing w:after="0" w:line="360" w:lineRule="auto"/>
        <w:jc w:val="both"/>
        <w:rPr>
          <w:rFonts w:ascii="Times New Roman" w:hAnsi="Times New Roman" w:cs="Times New Roman"/>
          <w:b/>
          <w:bCs/>
          <w:sz w:val="24"/>
          <w:szCs w:val="24"/>
        </w:rPr>
      </w:pPr>
      <w:r w:rsidRPr="005A360F">
        <w:rPr>
          <w:rFonts w:ascii="Times New Roman" w:hAnsi="Times New Roman" w:cs="Times New Roman"/>
          <w:b/>
          <w:bCs/>
          <w:sz w:val="24"/>
          <w:szCs w:val="24"/>
        </w:rPr>
        <w:t>MÉTODO</w:t>
      </w:r>
    </w:p>
    <w:p w14:paraId="16CE30F5" w14:textId="77777777" w:rsidR="005A360F" w:rsidRPr="005A360F" w:rsidRDefault="005A360F" w:rsidP="005A360F">
      <w:pPr>
        <w:pStyle w:val="PargrafodaLista"/>
        <w:spacing w:after="0" w:line="240" w:lineRule="auto"/>
        <w:ind w:left="360"/>
        <w:jc w:val="both"/>
        <w:rPr>
          <w:rFonts w:ascii="Times New Roman" w:hAnsi="Times New Roman" w:cs="Times New Roman"/>
          <w:sz w:val="24"/>
          <w:szCs w:val="24"/>
        </w:rPr>
      </w:pPr>
    </w:p>
    <w:p w14:paraId="5A172EA7" w14:textId="3D8D87A1" w:rsidR="001E5A25" w:rsidRPr="004057D8" w:rsidRDefault="005A360F" w:rsidP="00B77A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caminho trilhado pela pesquisa de deu por meio de visitas técnicas, elaboração de plano de ação e intervenções. </w:t>
      </w:r>
      <w:r w:rsidR="001E5A25" w:rsidRPr="004057D8">
        <w:rPr>
          <w:rFonts w:ascii="Times New Roman" w:hAnsi="Times New Roman" w:cs="Times New Roman"/>
          <w:sz w:val="24"/>
          <w:szCs w:val="24"/>
        </w:rPr>
        <w:t>A experiência foi desenvolvida na comunidade rural de Pipoca, situada no município de Barras, no estado do Piauí. A localidade é caracterizada por uma economia baseada na agricultura familiar e de subsistência, com infraestrutura limitada e sérios desafios ambientais e sociais, como a falta de água tratada, o descarte inadequado de resíduos sólidos e a ausência de assistência técnica agrícola.</w:t>
      </w:r>
    </w:p>
    <w:p w14:paraId="4193D32D" w14:textId="6DA9C122" w:rsidR="001E5A25" w:rsidRPr="004057D8" w:rsidRDefault="001E5A25" w:rsidP="00B77A4D">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 xml:space="preserve">Participaram da experiência os membros da comunidade local, incluindo representantes da associação de produtores rurais, além da equipe organizadora composta por </w:t>
      </w:r>
      <w:r w:rsidR="00B002B8">
        <w:rPr>
          <w:rFonts w:ascii="Times New Roman" w:hAnsi="Times New Roman" w:cs="Times New Roman"/>
          <w:sz w:val="24"/>
          <w:szCs w:val="24"/>
        </w:rPr>
        <w:t>um professor</w:t>
      </w:r>
      <w:r w:rsidR="007F34B9">
        <w:rPr>
          <w:rFonts w:ascii="Times New Roman" w:hAnsi="Times New Roman" w:cs="Times New Roman"/>
          <w:sz w:val="24"/>
          <w:szCs w:val="24"/>
        </w:rPr>
        <w:t xml:space="preserve"> da disciplina de Atividade Curricular de Extensão- ACE</w:t>
      </w:r>
      <w:r w:rsidR="00B002B8">
        <w:rPr>
          <w:rFonts w:ascii="Times New Roman" w:hAnsi="Times New Roman" w:cs="Times New Roman"/>
          <w:sz w:val="24"/>
          <w:szCs w:val="24"/>
        </w:rPr>
        <w:t xml:space="preserve"> e </w:t>
      </w:r>
      <w:r w:rsidR="00B002B8">
        <w:rPr>
          <w:rFonts w:ascii="Times New Roman" w:hAnsi="Times New Roman" w:cs="Times New Roman"/>
          <w:color w:val="FF0000"/>
          <w:sz w:val="24"/>
          <w:szCs w:val="24"/>
        </w:rPr>
        <w:t>acadêmicos do curso de Bacharelado em Direito. Eles foram</w:t>
      </w:r>
      <w:r w:rsidRPr="004057D8">
        <w:rPr>
          <w:rFonts w:ascii="Times New Roman" w:hAnsi="Times New Roman" w:cs="Times New Roman"/>
          <w:color w:val="FF0000"/>
          <w:sz w:val="24"/>
          <w:szCs w:val="24"/>
        </w:rPr>
        <w:t xml:space="preserve"> </w:t>
      </w:r>
      <w:r w:rsidRPr="004057D8">
        <w:rPr>
          <w:rFonts w:ascii="Times New Roman" w:hAnsi="Times New Roman" w:cs="Times New Roman"/>
          <w:sz w:val="24"/>
          <w:szCs w:val="24"/>
        </w:rPr>
        <w:t>responsáve</w:t>
      </w:r>
      <w:r w:rsidR="00B002B8">
        <w:rPr>
          <w:rFonts w:ascii="Times New Roman" w:hAnsi="Times New Roman" w:cs="Times New Roman"/>
          <w:sz w:val="24"/>
          <w:szCs w:val="24"/>
        </w:rPr>
        <w:t xml:space="preserve">is </w:t>
      </w:r>
      <w:r w:rsidRPr="004057D8">
        <w:rPr>
          <w:rFonts w:ascii="Times New Roman" w:hAnsi="Times New Roman" w:cs="Times New Roman"/>
          <w:sz w:val="24"/>
          <w:szCs w:val="24"/>
        </w:rPr>
        <w:t xml:space="preserve">pela compilação dos dados </w:t>
      </w:r>
      <w:r w:rsidR="00B002B8">
        <w:rPr>
          <w:rFonts w:ascii="Times New Roman" w:hAnsi="Times New Roman" w:cs="Times New Roman"/>
          <w:sz w:val="24"/>
          <w:szCs w:val="24"/>
        </w:rPr>
        <w:t xml:space="preserve">coletados </w:t>
      </w:r>
      <w:r w:rsidRPr="004057D8">
        <w:rPr>
          <w:rFonts w:ascii="Times New Roman" w:hAnsi="Times New Roman" w:cs="Times New Roman"/>
          <w:sz w:val="24"/>
          <w:szCs w:val="24"/>
        </w:rPr>
        <w:t>por meio de relatórios. A ação contou ainda com a parceria da Secretaria do Meio Ambiente de Barras, que colaborou com apoio institucional e técnico.</w:t>
      </w:r>
    </w:p>
    <w:p w14:paraId="65D0AF29" w14:textId="26F90939" w:rsidR="001E5A25" w:rsidRPr="004057D8" w:rsidRDefault="001E5A25" w:rsidP="00B77A4D">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 xml:space="preserve">O processo teve início com uma visita </w:t>
      </w:r>
      <w:r w:rsidRPr="00B002B8">
        <w:rPr>
          <w:rFonts w:ascii="Times New Roman" w:hAnsi="Times New Roman" w:cs="Times New Roman"/>
          <w:i/>
          <w:iCs/>
          <w:sz w:val="24"/>
          <w:szCs w:val="24"/>
        </w:rPr>
        <w:t>in loco</w:t>
      </w:r>
      <w:r w:rsidRPr="004057D8">
        <w:rPr>
          <w:rFonts w:ascii="Times New Roman" w:hAnsi="Times New Roman" w:cs="Times New Roman"/>
          <w:sz w:val="24"/>
          <w:szCs w:val="24"/>
        </w:rPr>
        <w:t xml:space="preserve"> realizada no dia 08 de março de 2025, ocasião em que foi conduzida uma roda de conversa com os principais membros da comunidade. Essa etapa teve como objetivo compreender as necessidades locais, apresentar o </w:t>
      </w:r>
      <w:r w:rsidRPr="004057D8">
        <w:rPr>
          <w:rFonts w:ascii="Times New Roman" w:hAnsi="Times New Roman" w:cs="Times New Roman"/>
          <w:sz w:val="24"/>
          <w:szCs w:val="24"/>
        </w:rPr>
        <w:lastRenderedPageBreak/>
        <w:t>tema do projeto e ouvir as contribuições dos moradores. A participação ativa da comunidade foi incentivada desde o início, garantindo a construção coletiva das ações propostas.</w:t>
      </w:r>
    </w:p>
    <w:p w14:paraId="58BB0958" w14:textId="5AFE94E8" w:rsidR="001E5A25" w:rsidRPr="004057D8" w:rsidRDefault="001E5A25" w:rsidP="00B77A4D">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Em 5 de abril de 2025, foram realizadas atividades de panfletagem na comunidade, com a distribuição de materiais informativos sobre educação ambiental, descarte correto de resíduos e uso consciente da água. Paralelamente,</w:t>
      </w:r>
      <w:r w:rsidR="00B002B8">
        <w:rPr>
          <w:rFonts w:ascii="Times New Roman" w:hAnsi="Times New Roman" w:cs="Times New Roman"/>
          <w:sz w:val="24"/>
          <w:szCs w:val="24"/>
        </w:rPr>
        <w:t xml:space="preserve"> por meio de uma </w:t>
      </w:r>
      <w:r w:rsidR="00B002B8" w:rsidRPr="004057D8">
        <w:rPr>
          <w:rFonts w:ascii="Times New Roman" w:hAnsi="Times New Roman" w:cs="Times New Roman"/>
          <w:sz w:val="24"/>
          <w:szCs w:val="24"/>
        </w:rPr>
        <w:t>linguagem acessível e</w:t>
      </w:r>
      <w:r w:rsidR="00B002B8">
        <w:rPr>
          <w:rFonts w:ascii="Times New Roman" w:hAnsi="Times New Roman" w:cs="Times New Roman"/>
          <w:sz w:val="24"/>
          <w:szCs w:val="24"/>
        </w:rPr>
        <w:t xml:space="preserve"> com o</w:t>
      </w:r>
      <w:r w:rsidR="00B002B8" w:rsidRPr="004057D8">
        <w:rPr>
          <w:rFonts w:ascii="Times New Roman" w:hAnsi="Times New Roman" w:cs="Times New Roman"/>
          <w:sz w:val="24"/>
          <w:szCs w:val="24"/>
        </w:rPr>
        <w:t xml:space="preserve"> foco </w:t>
      </w:r>
      <w:r w:rsidR="00B002B8">
        <w:rPr>
          <w:rFonts w:ascii="Times New Roman" w:hAnsi="Times New Roman" w:cs="Times New Roman"/>
          <w:sz w:val="24"/>
          <w:szCs w:val="24"/>
        </w:rPr>
        <w:t>voltado para a</w:t>
      </w:r>
      <w:r w:rsidR="00B002B8" w:rsidRPr="004057D8">
        <w:rPr>
          <w:rFonts w:ascii="Times New Roman" w:hAnsi="Times New Roman" w:cs="Times New Roman"/>
          <w:sz w:val="24"/>
          <w:szCs w:val="24"/>
        </w:rPr>
        <w:t xml:space="preserve"> realidade local</w:t>
      </w:r>
      <w:r w:rsidRPr="004057D8">
        <w:rPr>
          <w:rFonts w:ascii="Times New Roman" w:hAnsi="Times New Roman" w:cs="Times New Roman"/>
          <w:sz w:val="24"/>
          <w:szCs w:val="24"/>
        </w:rPr>
        <w:t xml:space="preserve"> foram promovidas palestras e rodas de conversa abordando a importância da ética ambiental e da sustentabilidade. As ações foram finalizadas nessa mesma data, consolidando os resultados esperados do projeto.</w:t>
      </w:r>
    </w:p>
    <w:p w14:paraId="1A62510F" w14:textId="6012916E" w:rsidR="001E5A25" w:rsidRPr="004057D8" w:rsidRDefault="001E5A25" w:rsidP="009E72C9">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 xml:space="preserve">Os procedimentos metodológicos priorizaram a escuta ativa, a troca de saberes e a valorização do conhecimento tradicional da comunidade. A abordagem foi participativa e dialógica, promovendo o envolvimento dos moradores na construção de soluções viáveis para os problemas enfrentados. </w:t>
      </w:r>
      <w:r w:rsidR="00B002B8">
        <w:rPr>
          <w:rFonts w:ascii="Times New Roman" w:hAnsi="Times New Roman" w:cs="Times New Roman"/>
          <w:sz w:val="24"/>
          <w:szCs w:val="24"/>
        </w:rPr>
        <w:t>Visando uma melhoria na qualidade de vida das pessoas daquela região, a</w:t>
      </w:r>
      <w:r w:rsidRPr="004057D8">
        <w:rPr>
          <w:rFonts w:ascii="Times New Roman" w:hAnsi="Times New Roman" w:cs="Times New Roman"/>
          <w:sz w:val="24"/>
          <w:szCs w:val="24"/>
        </w:rPr>
        <w:t>s atividades também buscaram sensibilizar os participantes para a importância de práticas sustentáveis no cotidiano, por meio de estratégias educativas e mobilização social.</w:t>
      </w:r>
      <w:r w:rsidR="00B002B8">
        <w:rPr>
          <w:rFonts w:ascii="Times New Roman" w:hAnsi="Times New Roman" w:cs="Times New Roman"/>
          <w:sz w:val="24"/>
          <w:szCs w:val="24"/>
        </w:rPr>
        <w:t xml:space="preserve"> </w:t>
      </w:r>
    </w:p>
    <w:p w14:paraId="5E8FACC1" w14:textId="77777777" w:rsidR="009E72C9" w:rsidRPr="004057D8" w:rsidRDefault="009E72C9" w:rsidP="00B002B8">
      <w:pPr>
        <w:spacing w:after="0" w:line="240" w:lineRule="auto"/>
        <w:jc w:val="both"/>
        <w:rPr>
          <w:rFonts w:ascii="Times New Roman" w:hAnsi="Times New Roman" w:cs="Times New Roman"/>
          <w:sz w:val="24"/>
          <w:szCs w:val="24"/>
        </w:rPr>
      </w:pPr>
    </w:p>
    <w:p w14:paraId="6D230463" w14:textId="298FF717" w:rsidR="00C16C7E" w:rsidRDefault="00D80936" w:rsidP="009E72C9">
      <w:pPr>
        <w:spacing w:after="0" w:line="360" w:lineRule="auto"/>
        <w:jc w:val="both"/>
        <w:rPr>
          <w:rFonts w:ascii="Times New Roman" w:hAnsi="Times New Roman" w:cs="Times New Roman"/>
          <w:b/>
          <w:bCs/>
          <w:sz w:val="24"/>
          <w:szCs w:val="24"/>
        </w:rPr>
      </w:pPr>
      <w:r w:rsidRPr="004057D8">
        <w:rPr>
          <w:rFonts w:ascii="Times New Roman" w:hAnsi="Times New Roman" w:cs="Times New Roman"/>
          <w:b/>
          <w:bCs/>
          <w:sz w:val="24"/>
          <w:szCs w:val="24"/>
        </w:rPr>
        <w:t>RESULTADOS E DISCUSSÃO</w:t>
      </w:r>
    </w:p>
    <w:p w14:paraId="130708B2" w14:textId="77777777" w:rsidR="00B002B8" w:rsidRPr="004057D8" w:rsidRDefault="00B002B8" w:rsidP="00B002B8">
      <w:pPr>
        <w:spacing w:after="0" w:line="240" w:lineRule="auto"/>
        <w:jc w:val="both"/>
        <w:rPr>
          <w:rFonts w:ascii="Times New Roman" w:hAnsi="Times New Roman" w:cs="Times New Roman"/>
          <w:b/>
          <w:bCs/>
          <w:sz w:val="24"/>
          <w:szCs w:val="24"/>
        </w:rPr>
      </w:pPr>
    </w:p>
    <w:p w14:paraId="1B12F4A2" w14:textId="39E747D0" w:rsidR="00C16C7E" w:rsidRPr="004057D8" w:rsidRDefault="00C16C7E" w:rsidP="002E485B">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A realização do projeto na comunidade de Pipoca possibilitou uma imersão na realidade vivida por uma população rural marcada por carências estruturais e desafios ambientais significativos. A escassez de água potável, o descarte inadequado de resíduos e a ausência de assistência técnica agrícola revelaram-se problemas urgentes e interconectados, impactando diretamente a qualidade de vida dos moradores.</w:t>
      </w:r>
    </w:p>
    <w:p w14:paraId="3FC99846" w14:textId="684BAAE0" w:rsidR="00C16C7E" w:rsidRPr="004057D8" w:rsidRDefault="00C16C7E" w:rsidP="002E485B">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Durante a execução das atividades, observou-se grande interesse e receptividade por parte da comunidade. A roda de conversa realizada no dia 08 de março de 2025 foi marcada por uma participação ativa dos membros da associação e demais moradores, que compartilharam suas vivências, angústias e expectativas em relação à melhoria das condições ambientais da localidade. Esse momento foi fundamental para estabelecer uma relação de confiança e colaboração entre a equipe do projeto e os participantes.</w:t>
      </w:r>
    </w:p>
    <w:p w14:paraId="3E18836D" w14:textId="078083C4" w:rsidR="00C16C7E" w:rsidRPr="004057D8" w:rsidRDefault="00C16C7E" w:rsidP="002E485B">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A panfletagem e as palestras realizadas em 5 de abril de 2025 contribuíram para ampliar o conhecimento da população sobre temas como ética ambiental, consumo consciente, descarte correto de resíduos e importância da preservação dos recursos naturais. O material didático distribuído e as abordagens utilizadas nas falas foram pensadas de forma acessível, respeitando o contexto sociocultural da comunidade.</w:t>
      </w:r>
    </w:p>
    <w:p w14:paraId="5F76D611" w14:textId="2C48FF8D" w:rsidR="00C16C7E" w:rsidRPr="004057D8" w:rsidRDefault="00C16C7E" w:rsidP="002E485B">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lastRenderedPageBreak/>
        <w:t>Os principais resultados observados foram o aumento da conscientização sobre a importância das práticas sustentáveis e o início de mobilizações internas para buscar soluções locais, como o interesse demonstrado por lideranças em organizar uma comissão para reivindicar a perfuração de um poço e a implantação de um sistema de coleta seletiva. Houve também relatos de mudanças de comportamento por parte de alguns moradores, como a redução da queima de resíduos e o reaproveitamento de água para irrigação.</w:t>
      </w:r>
    </w:p>
    <w:p w14:paraId="153D664C" w14:textId="546E7345" w:rsidR="00C16C7E" w:rsidRPr="004057D8" w:rsidRDefault="00C16C7E" w:rsidP="002E485B">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Entretanto, a experiência também trouxe à tona algumas dificuldades, como a limitação de recursos financeiros, o baixo nível de escolaridade de parte dos moradores e a falta de apoio contínuo do poder público. Essas barreiras dificultam a implementação de mudanças estruturais a longo prazo, exigindo ações permanentes de acompanhamento e capacitação.</w:t>
      </w:r>
    </w:p>
    <w:p w14:paraId="23D4369D" w14:textId="09122FBB" w:rsidR="00C16C7E" w:rsidRPr="004057D8" w:rsidRDefault="00C16C7E" w:rsidP="002E485B">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Ao articular os resultados com o referencial teórico, not</w:t>
      </w:r>
      <w:r w:rsidR="00B002B8">
        <w:rPr>
          <w:rFonts w:ascii="Times New Roman" w:hAnsi="Times New Roman" w:cs="Times New Roman"/>
          <w:sz w:val="24"/>
          <w:szCs w:val="24"/>
        </w:rPr>
        <w:t>ou</w:t>
      </w:r>
      <w:r w:rsidRPr="004057D8">
        <w:rPr>
          <w:rFonts w:ascii="Times New Roman" w:hAnsi="Times New Roman" w:cs="Times New Roman"/>
          <w:sz w:val="24"/>
          <w:szCs w:val="24"/>
        </w:rPr>
        <w:t xml:space="preserve">-se que a ética ambiental, conforme abordada por Hans Jonas </w:t>
      </w:r>
      <w:r w:rsidR="00F248A4">
        <w:rPr>
          <w:rFonts w:ascii="Times New Roman" w:hAnsi="Times New Roman" w:cs="Times New Roman"/>
          <w:sz w:val="24"/>
          <w:szCs w:val="24"/>
        </w:rPr>
        <w:t>2025</w:t>
      </w:r>
      <w:r w:rsidRPr="004057D8">
        <w:rPr>
          <w:rFonts w:ascii="Times New Roman" w:hAnsi="Times New Roman" w:cs="Times New Roman"/>
          <w:sz w:val="24"/>
          <w:szCs w:val="24"/>
        </w:rPr>
        <w:t>, encontra eco nas falas dos moradores quando estes demonstram preocupação com o futuro de suas famílias e da comunidade. A educação ambiental, por sua vez, mostrou-se um instrumento eficaz de transformação, alinhando-se à Lei nº 9.795/1999, ao promover conhecimento, senso crítico e participação cidadã.</w:t>
      </w:r>
    </w:p>
    <w:p w14:paraId="53A4EA4B" w14:textId="541EC1E5" w:rsidR="00C16C7E" w:rsidRPr="004057D8" w:rsidRDefault="00C16C7E" w:rsidP="00BA79AB">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A experiência revelou ainda o potencial das ações educativas participativas em contextos rurais, demonstrando que, mesmo com recursos limitados, é possível gerar impactos significativos quando há engajamento, respeito e escuta ativa. A interação com os moradores fortaleceu a ideia de que soluções sustentáveis devem ser construídas em conjunto com as comunidades, valorizando seus saberes e realidades locais</w:t>
      </w:r>
      <w:r w:rsidR="003D2ACB">
        <w:rPr>
          <w:rFonts w:ascii="Times New Roman" w:hAnsi="Times New Roman" w:cs="Times New Roman"/>
          <w:sz w:val="24"/>
          <w:szCs w:val="24"/>
        </w:rPr>
        <w:t xml:space="preserve"> sem esquecer que com essa valorização a qualidade de vida das pessoas de uma comunidade melhora de forma significativa.</w:t>
      </w:r>
    </w:p>
    <w:p w14:paraId="6F55A661" w14:textId="78BD0F0B" w:rsidR="00696CF5" w:rsidRPr="004057D8" w:rsidRDefault="00696CF5" w:rsidP="009E72C9">
      <w:pPr>
        <w:spacing w:after="0" w:line="360" w:lineRule="auto"/>
        <w:jc w:val="both"/>
        <w:rPr>
          <w:rFonts w:ascii="Times New Roman" w:hAnsi="Times New Roman" w:cs="Times New Roman"/>
          <w:b/>
          <w:bCs/>
          <w:sz w:val="24"/>
          <w:szCs w:val="24"/>
        </w:rPr>
      </w:pPr>
    </w:p>
    <w:p w14:paraId="0F6600ED" w14:textId="6937BEF4" w:rsidR="009E1EBE" w:rsidRPr="004057D8" w:rsidRDefault="00144E4A" w:rsidP="009E1EBE">
      <w:pPr>
        <w:spacing w:after="0" w:line="360" w:lineRule="auto"/>
        <w:jc w:val="both"/>
        <w:rPr>
          <w:rFonts w:ascii="Times New Roman" w:hAnsi="Times New Roman" w:cs="Times New Roman"/>
          <w:b/>
          <w:bCs/>
          <w:sz w:val="24"/>
          <w:szCs w:val="24"/>
        </w:rPr>
      </w:pPr>
      <w:r w:rsidRPr="004057D8">
        <w:rPr>
          <w:rFonts w:ascii="Times New Roman" w:hAnsi="Times New Roman" w:cs="Times New Roman"/>
          <w:b/>
          <w:bCs/>
          <w:sz w:val="24"/>
          <w:szCs w:val="24"/>
        </w:rPr>
        <w:t>CONSIDERAÇÕES FINAIS</w:t>
      </w:r>
    </w:p>
    <w:p w14:paraId="077CA45F" w14:textId="0265C242" w:rsidR="009E1EBE" w:rsidRPr="004057D8" w:rsidRDefault="009E1EBE" w:rsidP="009E1EBE">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A experiência desenvolvida na comunidade de Pipoca, em Barras–PI, demonstrou a importância da ética e da educação ambiental como ferramentas fundamentais para a promoção da conscientização e da sustentabilidade em contextos rurais. Os objetivos propostos, como sensibilizar a população local, promover práticas sustentáveis e fortalecer a participação comunitária, foram em grande parte alcançados por meio de rodas de conversa, panfletagem e palestras educativas.</w:t>
      </w:r>
    </w:p>
    <w:p w14:paraId="3868AFEC" w14:textId="57480E9F" w:rsidR="009E1EBE" w:rsidRPr="004057D8" w:rsidRDefault="009E1EBE" w:rsidP="009E1EBE">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Um dos principais resultados foi a ampliação do conhecimento e da reflexão por parte da comunidade sobre questões ambientais urgentes, como a falta de água tratada, o descarte incorreto de resíduos e a degradação ambiental. A reação positiva e participativa do público-alvo evidenciou o potencial transformador de ações educativas quando bem contextualizadas e conduzidas com diálogo e respeito.</w:t>
      </w:r>
    </w:p>
    <w:p w14:paraId="495A6DE2" w14:textId="3B01482E" w:rsidR="009E1EBE" w:rsidRDefault="009E1EBE" w:rsidP="009E1EBE">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lastRenderedPageBreak/>
        <w:t>No entanto, a experiência também revelou desafios importantes, como a limitação de recursos financeiros, a ausência de políticas públicas continuadas e o baixo acesso a tecnologias e assistência técnica. Tais fatores dificultam a implementação de mudanças estruturais e sustentáveis, exigindo maior articulação com o poder público e novas estratégias de engajamento comunitário.</w:t>
      </w:r>
    </w:p>
    <w:p w14:paraId="3B3AEC52" w14:textId="70248C48" w:rsidR="003D2ACB" w:rsidRPr="004057D8" w:rsidRDefault="003D2ACB" w:rsidP="009E1EB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Ficou nítido que realizar pesquisas voltadas para a questão da sustentabilidade é essencial, uma vez que fazendo uso da</w:t>
      </w:r>
      <w:r w:rsidRPr="00F0551B">
        <w:rPr>
          <w:rFonts w:ascii="Times New Roman" w:hAnsi="Times New Roman" w:cs="Times New Roman"/>
          <w:sz w:val="24"/>
          <w:szCs w:val="24"/>
        </w:rPr>
        <w:t xml:space="preserve"> ética e </w:t>
      </w:r>
      <w:r>
        <w:rPr>
          <w:rFonts w:ascii="Times New Roman" w:hAnsi="Times New Roman" w:cs="Times New Roman"/>
          <w:sz w:val="24"/>
          <w:szCs w:val="24"/>
        </w:rPr>
        <w:t xml:space="preserve">com </w:t>
      </w:r>
      <w:r w:rsidRPr="00F0551B">
        <w:rPr>
          <w:rFonts w:ascii="Times New Roman" w:hAnsi="Times New Roman" w:cs="Times New Roman"/>
          <w:sz w:val="24"/>
          <w:szCs w:val="24"/>
        </w:rPr>
        <w:t>a educação ambiental</w:t>
      </w:r>
      <w:r>
        <w:rPr>
          <w:rFonts w:ascii="Times New Roman" w:hAnsi="Times New Roman" w:cs="Times New Roman"/>
          <w:sz w:val="24"/>
          <w:szCs w:val="24"/>
        </w:rPr>
        <w:t>, pode-se encontrar uma via</w:t>
      </w:r>
      <w:r w:rsidRPr="00F0551B">
        <w:rPr>
          <w:rFonts w:ascii="Times New Roman" w:hAnsi="Times New Roman" w:cs="Times New Roman"/>
          <w:sz w:val="24"/>
          <w:szCs w:val="24"/>
        </w:rPr>
        <w:t xml:space="preserve"> </w:t>
      </w:r>
      <w:r>
        <w:rPr>
          <w:rFonts w:ascii="Times New Roman" w:hAnsi="Times New Roman" w:cs="Times New Roman"/>
          <w:sz w:val="24"/>
          <w:szCs w:val="24"/>
        </w:rPr>
        <w:t>de</w:t>
      </w:r>
      <w:r w:rsidRPr="00F0551B">
        <w:rPr>
          <w:rFonts w:ascii="Times New Roman" w:hAnsi="Times New Roman" w:cs="Times New Roman"/>
          <w:sz w:val="24"/>
          <w:szCs w:val="24"/>
        </w:rPr>
        <w:t xml:space="preserve"> na promoção </w:t>
      </w:r>
      <w:proofErr w:type="gramStart"/>
      <w:r w:rsidRPr="00F0551B">
        <w:rPr>
          <w:rFonts w:ascii="Times New Roman" w:hAnsi="Times New Roman" w:cs="Times New Roman"/>
          <w:sz w:val="24"/>
          <w:szCs w:val="24"/>
        </w:rPr>
        <w:t>d</w:t>
      </w:r>
      <w:r>
        <w:rPr>
          <w:rFonts w:ascii="Times New Roman" w:hAnsi="Times New Roman" w:cs="Times New Roman"/>
          <w:sz w:val="24"/>
          <w:szCs w:val="24"/>
        </w:rPr>
        <w:t>a</w:t>
      </w:r>
      <w:r w:rsidRPr="00F0551B">
        <w:rPr>
          <w:rFonts w:ascii="Times New Roman" w:hAnsi="Times New Roman" w:cs="Times New Roman"/>
          <w:sz w:val="24"/>
          <w:szCs w:val="24"/>
        </w:rPr>
        <w:t xml:space="preserve"> melhorias</w:t>
      </w:r>
      <w:proofErr w:type="gramEnd"/>
      <w:r w:rsidRPr="00F0551B">
        <w:rPr>
          <w:rFonts w:ascii="Times New Roman" w:hAnsi="Times New Roman" w:cs="Times New Roman"/>
          <w:sz w:val="24"/>
          <w:szCs w:val="24"/>
        </w:rPr>
        <w:t xml:space="preserve"> na qualidade de vida</w:t>
      </w:r>
      <w:r>
        <w:rPr>
          <w:rFonts w:ascii="Times New Roman" w:hAnsi="Times New Roman" w:cs="Times New Roman"/>
          <w:sz w:val="24"/>
          <w:szCs w:val="24"/>
        </w:rPr>
        <w:t xml:space="preserve"> das pessoas.</w:t>
      </w:r>
    </w:p>
    <w:p w14:paraId="17F9FD28" w14:textId="5EE11B8D" w:rsidR="009E1EBE" w:rsidRPr="004057D8" w:rsidRDefault="009E1EBE" w:rsidP="009E1EBE">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A vivência reforça a necessidade de continuidade e aprofundamento das ações iniciadas, por meio da criação de parcerias permanentes, inclusão das escolas e formação de lideranças locais capacitadas. Para trabalhos futuros, recomenda-se a elaboração de um plano de ação a longo prazo, com acompanhamento técnico e avaliação periódica dos impactos, além da ampliação do debate sobre justiça ambiental e cidadania ecológica.</w:t>
      </w:r>
    </w:p>
    <w:p w14:paraId="6C71A558" w14:textId="77777777" w:rsidR="009E1EBE" w:rsidRPr="004057D8" w:rsidRDefault="009E1EBE" w:rsidP="009E72C9">
      <w:pPr>
        <w:spacing w:after="0" w:line="360" w:lineRule="auto"/>
        <w:ind w:firstLine="708"/>
        <w:jc w:val="both"/>
        <w:rPr>
          <w:rFonts w:ascii="Times New Roman" w:hAnsi="Times New Roman" w:cs="Times New Roman"/>
          <w:sz w:val="24"/>
          <w:szCs w:val="24"/>
        </w:rPr>
      </w:pPr>
      <w:r w:rsidRPr="004057D8">
        <w:rPr>
          <w:rFonts w:ascii="Times New Roman" w:hAnsi="Times New Roman" w:cs="Times New Roman"/>
          <w:sz w:val="24"/>
          <w:szCs w:val="24"/>
        </w:rPr>
        <w:t>Em síntese, a iniciativa realizada na comunidade de Pipoca representa um passo significativo rumo à construção de uma cultura ambiental mais consciente e participativa, e reforça a relevância de unir teoria e prática em projetos que busquem a transformação social e o desenvolvimento sustentável.</w:t>
      </w:r>
    </w:p>
    <w:p w14:paraId="6AF86C3A" w14:textId="77777777" w:rsidR="009E72C9" w:rsidRPr="004057D8" w:rsidRDefault="009E72C9" w:rsidP="009E72C9">
      <w:pPr>
        <w:spacing w:after="0" w:line="360" w:lineRule="auto"/>
        <w:jc w:val="both"/>
        <w:rPr>
          <w:rFonts w:ascii="Times New Roman" w:hAnsi="Times New Roman" w:cs="Times New Roman"/>
          <w:sz w:val="24"/>
          <w:szCs w:val="24"/>
        </w:rPr>
      </w:pPr>
    </w:p>
    <w:p w14:paraId="65D52AC2" w14:textId="090E3DA9" w:rsidR="00495C45" w:rsidRPr="004057D8" w:rsidRDefault="009E72C9" w:rsidP="009E72C9">
      <w:pPr>
        <w:spacing w:after="0" w:line="360" w:lineRule="auto"/>
        <w:jc w:val="center"/>
        <w:rPr>
          <w:rFonts w:ascii="Times New Roman" w:hAnsi="Times New Roman" w:cs="Times New Roman"/>
          <w:b/>
          <w:bCs/>
          <w:sz w:val="24"/>
          <w:szCs w:val="24"/>
        </w:rPr>
      </w:pPr>
      <w:r w:rsidRPr="004057D8">
        <w:rPr>
          <w:rFonts w:ascii="Times New Roman" w:hAnsi="Times New Roman" w:cs="Times New Roman"/>
          <w:b/>
          <w:bCs/>
          <w:sz w:val="24"/>
          <w:szCs w:val="24"/>
        </w:rPr>
        <w:t>REFERÊNCIAS</w:t>
      </w:r>
    </w:p>
    <w:p w14:paraId="50625E40" w14:textId="1AF82FED" w:rsidR="00C0548B" w:rsidRPr="0079664D" w:rsidRDefault="00C0548B" w:rsidP="0079664D">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BRASIL</w:t>
      </w:r>
      <w:r w:rsidRPr="0079664D">
        <w:rPr>
          <w:rFonts w:ascii="Times New Roman" w:hAnsi="Times New Roman" w:cs="Times New Roman"/>
          <w:b/>
          <w:bCs/>
          <w:sz w:val="24"/>
          <w:szCs w:val="24"/>
        </w:rPr>
        <w:t>. Política Nacional de Educação Ambiental:</w:t>
      </w:r>
      <w:r w:rsidRPr="0079664D">
        <w:rPr>
          <w:rFonts w:ascii="Times New Roman" w:hAnsi="Times New Roman" w:cs="Times New Roman"/>
          <w:sz w:val="24"/>
          <w:szCs w:val="24"/>
        </w:rPr>
        <w:t xml:space="preserve"> atualização sancionada em julho de 2024. Ministério da Educação. Brasília, DF, 2024. Disponível em: https://www.gov.br/mec-homologa-diretrizes-para-o-ensino-durante-a-pandemia/pt-br/assuntos/noticias/2024/julho/politica-nacional-de-educacao-ambiental-e-atualizada. Acesso em: 22 ago. 2025.</w:t>
      </w:r>
    </w:p>
    <w:p w14:paraId="0216B62B" w14:textId="3C57353C" w:rsidR="003D2ACB" w:rsidRPr="0079664D" w:rsidRDefault="003D2ACB" w:rsidP="0079664D">
      <w:pPr>
        <w:spacing w:after="0" w:line="240" w:lineRule="auto"/>
        <w:rPr>
          <w:rFonts w:ascii="Times New Roman" w:hAnsi="Times New Roman" w:cs="Times New Roman"/>
          <w:sz w:val="24"/>
          <w:szCs w:val="24"/>
        </w:rPr>
      </w:pPr>
    </w:p>
    <w:p w14:paraId="7EA641BB" w14:textId="2CE24CFD" w:rsidR="003D2ACB" w:rsidRPr="0079664D" w:rsidRDefault="003D2ACB" w:rsidP="0079664D">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 xml:space="preserve">BRASIL. </w:t>
      </w:r>
      <w:r w:rsidRPr="0079664D">
        <w:rPr>
          <w:rFonts w:ascii="Times New Roman" w:hAnsi="Times New Roman" w:cs="Times New Roman"/>
          <w:b/>
          <w:bCs/>
          <w:sz w:val="24"/>
          <w:szCs w:val="24"/>
        </w:rPr>
        <w:t>Lei 6.938/1981</w:t>
      </w:r>
      <w:r w:rsidRPr="0079664D">
        <w:rPr>
          <w:rFonts w:ascii="Times New Roman" w:hAnsi="Times New Roman" w:cs="Times New Roman"/>
          <w:sz w:val="24"/>
          <w:szCs w:val="24"/>
        </w:rPr>
        <w:t xml:space="preserve">. Disponível em:  </w:t>
      </w:r>
      <w:r w:rsidR="0079664D" w:rsidRPr="0079664D">
        <w:rPr>
          <w:rFonts w:ascii="Times New Roman" w:hAnsi="Times New Roman" w:cs="Times New Roman"/>
          <w:sz w:val="24"/>
          <w:szCs w:val="24"/>
        </w:rPr>
        <w:t xml:space="preserve">https://www.planalto.gov.br/ccivil_03/Leis/L6938.html. </w:t>
      </w:r>
      <w:r w:rsidRPr="0079664D">
        <w:rPr>
          <w:rFonts w:ascii="Times New Roman" w:hAnsi="Times New Roman" w:cs="Times New Roman"/>
          <w:sz w:val="24"/>
          <w:szCs w:val="24"/>
        </w:rPr>
        <w:t>Acesso</w:t>
      </w:r>
      <w:r w:rsidR="0079664D" w:rsidRPr="0079664D">
        <w:rPr>
          <w:rFonts w:ascii="Times New Roman" w:hAnsi="Times New Roman" w:cs="Times New Roman"/>
          <w:sz w:val="24"/>
          <w:szCs w:val="24"/>
        </w:rPr>
        <w:t xml:space="preserve"> em:</w:t>
      </w:r>
      <w:r w:rsidRPr="0079664D">
        <w:rPr>
          <w:rFonts w:ascii="Times New Roman" w:hAnsi="Times New Roman" w:cs="Times New Roman"/>
          <w:sz w:val="24"/>
          <w:szCs w:val="24"/>
        </w:rPr>
        <w:t xml:space="preserve"> 20</w:t>
      </w:r>
      <w:r w:rsidR="0079664D" w:rsidRPr="0079664D">
        <w:rPr>
          <w:rFonts w:ascii="Times New Roman" w:hAnsi="Times New Roman" w:cs="Times New Roman"/>
          <w:sz w:val="24"/>
          <w:szCs w:val="24"/>
        </w:rPr>
        <w:t xml:space="preserve"> ago. </w:t>
      </w:r>
      <w:r w:rsidRPr="0079664D">
        <w:rPr>
          <w:rFonts w:ascii="Times New Roman" w:hAnsi="Times New Roman" w:cs="Times New Roman"/>
          <w:sz w:val="24"/>
          <w:szCs w:val="24"/>
        </w:rPr>
        <w:t>2025</w:t>
      </w:r>
      <w:r w:rsidR="00CE6C51">
        <w:rPr>
          <w:rFonts w:ascii="Times New Roman" w:hAnsi="Times New Roman" w:cs="Times New Roman"/>
          <w:sz w:val="24"/>
          <w:szCs w:val="24"/>
        </w:rPr>
        <w:t>.</w:t>
      </w:r>
    </w:p>
    <w:p w14:paraId="3ED6C068" w14:textId="77777777" w:rsidR="003D2ACB" w:rsidRPr="0079664D" w:rsidRDefault="003D2ACB" w:rsidP="0079664D">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 xml:space="preserve"> </w:t>
      </w:r>
    </w:p>
    <w:p w14:paraId="4B3495F3" w14:textId="00B05DE1" w:rsidR="003D2ACB" w:rsidRPr="0079664D" w:rsidRDefault="003D2ACB" w:rsidP="0079664D">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 xml:space="preserve">BRASIL. </w:t>
      </w:r>
      <w:r w:rsidRPr="0079664D">
        <w:rPr>
          <w:rFonts w:ascii="Times New Roman" w:hAnsi="Times New Roman" w:cs="Times New Roman"/>
          <w:b/>
          <w:bCs/>
          <w:sz w:val="24"/>
          <w:szCs w:val="24"/>
        </w:rPr>
        <w:t>Lei 9.605/1998</w:t>
      </w:r>
      <w:r w:rsidRPr="0079664D">
        <w:rPr>
          <w:rFonts w:ascii="Times New Roman" w:hAnsi="Times New Roman" w:cs="Times New Roman"/>
          <w:sz w:val="24"/>
          <w:szCs w:val="24"/>
        </w:rPr>
        <w:t>. Disponível em:   https://www.planalto.gov.br/ccivil_03/LEIS/L9605.htm</w:t>
      </w:r>
      <w:r w:rsidR="0079664D" w:rsidRPr="0079664D">
        <w:rPr>
          <w:rStyle w:val="Hyperlink"/>
          <w:rFonts w:ascii="Times New Roman" w:hAnsi="Times New Roman" w:cs="Times New Roman"/>
          <w:sz w:val="24"/>
          <w:szCs w:val="24"/>
        </w:rPr>
        <w:t>l.</w:t>
      </w:r>
      <w:r w:rsidRPr="0079664D">
        <w:rPr>
          <w:rFonts w:ascii="Times New Roman" w:hAnsi="Times New Roman" w:cs="Times New Roman"/>
          <w:sz w:val="24"/>
          <w:szCs w:val="24"/>
        </w:rPr>
        <w:t xml:space="preserve"> </w:t>
      </w:r>
      <w:r w:rsidR="0079664D" w:rsidRPr="0079664D">
        <w:rPr>
          <w:rFonts w:ascii="Times New Roman" w:hAnsi="Times New Roman" w:cs="Times New Roman"/>
          <w:sz w:val="24"/>
          <w:szCs w:val="24"/>
        </w:rPr>
        <w:t>A</w:t>
      </w:r>
      <w:r w:rsidRPr="0079664D">
        <w:rPr>
          <w:rFonts w:ascii="Times New Roman" w:hAnsi="Times New Roman" w:cs="Times New Roman"/>
          <w:sz w:val="24"/>
          <w:szCs w:val="24"/>
        </w:rPr>
        <w:t>cesso</w:t>
      </w:r>
      <w:r w:rsidR="0079664D" w:rsidRPr="0079664D">
        <w:rPr>
          <w:rFonts w:ascii="Times New Roman" w:hAnsi="Times New Roman" w:cs="Times New Roman"/>
          <w:sz w:val="24"/>
          <w:szCs w:val="24"/>
        </w:rPr>
        <w:t xml:space="preserve"> em:</w:t>
      </w:r>
      <w:r w:rsidRPr="0079664D">
        <w:rPr>
          <w:rFonts w:ascii="Times New Roman" w:hAnsi="Times New Roman" w:cs="Times New Roman"/>
          <w:sz w:val="24"/>
          <w:szCs w:val="24"/>
        </w:rPr>
        <w:t xml:space="preserve"> 18</w:t>
      </w:r>
      <w:r w:rsidR="0079664D" w:rsidRPr="0079664D">
        <w:rPr>
          <w:rFonts w:ascii="Times New Roman" w:hAnsi="Times New Roman" w:cs="Times New Roman"/>
          <w:sz w:val="24"/>
          <w:szCs w:val="24"/>
        </w:rPr>
        <w:t xml:space="preserve"> abr. </w:t>
      </w:r>
      <w:r w:rsidRPr="0079664D">
        <w:rPr>
          <w:rFonts w:ascii="Times New Roman" w:hAnsi="Times New Roman" w:cs="Times New Roman"/>
          <w:sz w:val="24"/>
          <w:szCs w:val="24"/>
        </w:rPr>
        <w:t>2025</w:t>
      </w:r>
      <w:r w:rsidR="00CE6C51">
        <w:rPr>
          <w:rFonts w:ascii="Times New Roman" w:hAnsi="Times New Roman" w:cs="Times New Roman"/>
          <w:sz w:val="24"/>
          <w:szCs w:val="24"/>
        </w:rPr>
        <w:t>.</w:t>
      </w:r>
    </w:p>
    <w:p w14:paraId="4F834A03" w14:textId="77777777" w:rsidR="0079664D" w:rsidRPr="0079664D" w:rsidRDefault="0079664D" w:rsidP="0079664D">
      <w:pPr>
        <w:spacing w:after="0" w:line="240" w:lineRule="auto"/>
        <w:rPr>
          <w:rFonts w:ascii="Times New Roman" w:hAnsi="Times New Roman" w:cs="Times New Roman"/>
          <w:sz w:val="24"/>
          <w:szCs w:val="24"/>
        </w:rPr>
      </w:pPr>
    </w:p>
    <w:p w14:paraId="3B695E39" w14:textId="0260235D" w:rsidR="003D2ACB" w:rsidRDefault="0079664D" w:rsidP="0079664D">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 xml:space="preserve">BRASIL. </w:t>
      </w:r>
      <w:r w:rsidR="003D2ACB" w:rsidRPr="0079664D">
        <w:rPr>
          <w:rFonts w:ascii="Times New Roman" w:hAnsi="Times New Roman" w:cs="Times New Roman"/>
          <w:b/>
          <w:bCs/>
          <w:sz w:val="24"/>
          <w:szCs w:val="24"/>
        </w:rPr>
        <w:t>Lei 12.651/2012</w:t>
      </w:r>
      <w:r>
        <w:rPr>
          <w:rFonts w:ascii="Times New Roman" w:hAnsi="Times New Roman" w:cs="Times New Roman"/>
          <w:sz w:val="24"/>
          <w:szCs w:val="24"/>
        </w:rPr>
        <w:t xml:space="preserve">. </w:t>
      </w:r>
      <w:r w:rsidR="003D2ACB" w:rsidRPr="0079664D">
        <w:rPr>
          <w:rFonts w:ascii="Times New Roman" w:hAnsi="Times New Roman" w:cs="Times New Roman"/>
          <w:sz w:val="24"/>
          <w:szCs w:val="24"/>
        </w:rPr>
        <w:t xml:space="preserve">O Novo Código Florestal Brasileiro. </w:t>
      </w:r>
      <w:r w:rsidRPr="0079664D">
        <w:rPr>
          <w:rFonts w:ascii="Times New Roman" w:hAnsi="Times New Roman" w:cs="Times New Roman"/>
          <w:sz w:val="24"/>
          <w:szCs w:val="24"/>
        </w:rPr>
        <w:t>Disponível em: https://www.planalto.gov.br/ccivil_03/_ato2011-2014/2012/lei/l12651.htm acesso em 20</w:t>
      </w:r>
      <w:r w:rsidR="00CE6C51">
        <w:rPr>
          <w:rFonts w:ascii="Times New Roman" w:hAnsi="Times New Roman" w:cs="Times New Roman"/>
          <w:sz w:val="24"/>
          <w:szCs w:val="24"/>
        </w:rPr>
        <w:t xml:space="preserve"> maio </w:t>
      </w:r>
      <w:r w:rsidRPr="0079664D">
        <w:rPr>
          <w:rFonts w:ascii="Times New Roman" w:hAnsi="Times New Roman" w:cs="Times New Roman"/>
          <w:sz w:val="24"/>
          <w:szCs w:val="24"/>
        </w:rPr>
        <w:t>2025</w:t>
      </w:r>
      <w:r w:rsidR="00CE6C51">
        <w:rPr>
          <w:rFonts w:ascii="Times New Roman" w:hAnsi="Times New Roman" w:cs="Times New Roman"/>
          <w:sz w:val="24"/>
          <w:szCs w:val="24"/>
        </w:rPr>
        <w:t>.</w:t>
      </w:r>
    </w:p>
    <w:p w14:paraId="78A21FAE" w14:textId="77777777" w:rsidR="003D2ACB" w:rsidRPr="0079664D" w:rsidRDefault="003D2ACB" w:rsidP="0079664D">
      <w:pPr>
        <w:spacing w:after="0" w:line="240" w:lineRule="auto"/>
        <w:rPr>
          <w:rFonts w:ascii="Times New Roman" w:hAnsi="Times New Roman" w:cs="Times New Roman"/>
          <w:sz w:val="24"/>
          <w:szCs w:val="24"/>
        </w:rPr>
      </w:pPr>
    </w:p>
    <w:p w14:paraId="26235915" w14:textId="68B1A646" w:rsidR="00C0548B" w:rsidRDefault="00C0548B" w:rsidP="0079664D">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 xml:space="preserve">FERREIRA, T. A.; STOCKER, S. M. Revisão sistemática de literatura sobre sustentabilidade em comunidades rurais. Revista Metropolitana de Sustentabilidade, São Paulo, v. 11, n. 3, 2024. Disponível em: </w:t>
      </w:r>
      <w:r w:rsidRPr="00CE6C51">
        <w:rPr>
          <w:rFonts w:ascii="Times New Roman" w:hAnsi="Times New Roman" w:cs="Times New Roman"/>
          <w:sz w:val="24"/>
          <w:szCs w:val="24"/>
        </w:rPr>
        <w:t>https://revistaseletronicas.fmu.br/index.php/rms/article/view/1755</w:t>
      </w:r>
      <w:r w:rsidRPr="0079664D">
        <w:rPr>
          <w:rFonts w:ascii="Times New Roman" w:hAnsi="Times New Roman" w:cs="Times New Roman"/>
          <w:sz w:val="24"/>
          <w:szCs w:val="24"/>
        </w:rPr>
        <w:t>. Acesso em: 22 ago. 2025.</w:t>
      </w:r>
    </w:p>
    <w:p w14:paraId="0244BDA0" w14:textId="77777777" w:rsidR="00CE6C51" w:rsidRPr="0079664D" w:rsidRDefault="00CE6C51" w:rsidP="0079664D">
      <w:pPr>
        <w:spacing w:after="0" w:line="240" w:lineRule="auto"/>
        <w:rPr>
          <w:rFonts w:ascii="Times New Roman" w:hAnsi="Times New Roman" w:cs="Times New Roman"/>
          <w:sz w:val="24"/>
          <w:szCs w:val="24"/>
        </w:rPr>
      </w:pPr>
    </w:p>
    <w:p w14:paraId="266346DA" w14:textId="46BFCC1D" w:rsidR="00CE6C51" w:rsidRDefault="003D2ACB" w:rsidP="00CE6C51">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lastRenderedPageBreak/>
        <w:t>GT</w:t>
      </w:r>
      <w:r w:rsidR="00CE6C51">
        <w:rPr>
          <w:rFonts w:ascii="Times New Roman" w:hAnsi="Times New Roman" w:cs="Times New Roman"/>
          <w:sz w:val="24"/>
          <w:szCs w:val="24"/>
        </w:rPr>
        <w:t xml:space="preserve"> </w:t>
      </w:r>
      <w:r w:rsidRPr="0079664D">
        <w:rPr>
          <w:rFonts w:ascii="Times New Roman" w:hAnsi="Times New Roman" w:cs="Times New Roman"/>
          <w:sz w:val="24"/>
          <w:szCs w:val="24"/>
        </w:rPr>
        <w:t xml:space="preserve">AGENDA2030 - GRUPO DE TRABALHO DA SOCIEDADE CIVIL PARA A AGENDA 2030. </w:t>
      </w:r>
      <w:r w:rsidRPr="00CE6C51">
        <w:rPr>
          <w:rFonts w:ascii="Times New Roman" w:hAnsi="Times New Roman" w:cs="Times New Roman"/>
          <w:b/>
          <w:bCs/>
          <w:sz w:val="24"/>
          <w:szCs w:val="24"/>
        </w:rPr>
        <w:t>VI Relatório Luz da Sociedade Civil Agenda 2030 de Desenvolvimento Sustentável Brasil.</w:t>
      </w:r>
      <w:r w:rsidRPr="0079664D">
        <w:rPr>
          <w:rFonts w:ascii="Times New Roman" w:hAnsi="Times New Roman" w:cs="Times New Roman"/>
          <w:sz w:val="24"/>
          <w:szCs w:val="24"/>
        </w:rPr>
        <w:t xml:space="preserve"> 2022. Disponível em: https://brasilnaagenda2030.files.wordpress.com/2022/06/rl_2022-completoweb30_06_01.pdf. Acesso em: </w:t>
      </w:r>
      <w:r w:rsidR="0079664D" w:rsidRPr="0079664D">
        <w:rPr>
          <w:rFonts w:ascii="Times New Roman" w:hAnsi="Times New Roman" w:cs="Times New Roman"/>
          <w:sz w:val="24"/>
          <w:szCs w:val="24"/>
        </w:rPr>
        <w:t>23</w:t>
      </w:r>
      <w:r w:rsidRPr="0079664D">
        <w:rPr>
          <w:rFonts w:ascii="Times New Roman" w:hAnsi="Times New Roman" w:cs="Times New Roman"/>
          <w:sz w:val="24"/>
          <w:szCs w:val="24"/>
        </w:rPr>
        <w:t xml:space="preserve"> </w:t>
      </w:r>
      <w:r w:rsidR="0079664D" w:rsidRPr="0079664D">
        <w:rPr>
          <w:rFonts w:ascii="Times New Roman" w:hAnsi="Times New Roman" w:cs="Times New Roman"/>
          <w:sz w:val="24"/>
          <w:szCs w:val="24"/>
        </w:rPr>
        <w:t>ago.</w:t>
      </w:r>
      <w:r w:rsidRPr="0079664D">
        <w:rPr>
          <w:rFonts w:ascii="Times New Roman" w:hAnsi="Times New Roman" w:cs="Times New Roman"/>
          <w:sz w:val="24"/>
          <w:szCs w:val="24"/>
        </w:rPr>
        <w:t xml:space="preserve"> 2023.</w:t>
      </w:r>
    </w:p>
    <w:p w14:paraId="470652DF" w14:textId="58A602C9" w:rsidR="00CE6C51" w:rsidRDefault="00CE6C51" w:rsidP="00CE6C51">
      <w:pPr>
        <w:spacing w:after="0" w:line="240" w:lineRule="auto"/>
        <w:rPr>
          <w:rFonts w:ascii="Times New Roman" w:hAnsi="Times New Roman" w:cs="Times New Roman"/>
          <w:sz w:val="24"/>
          <w:szCs w:val="24"/>
        </w:rPr>
      </w:pPr>
    </w:p>
    <w:p w14:paraId="058A8FA5" w14:textId="77777777" w:rsidR="00CE6C51" w:rsidRPr="0079664D" w:rsidRDefault="00CE6C51" w:rsidP="00CE6C51">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 xml:space="preserve">JONAS, Hans. </w:t>
      </w:r>
      <w:r w:rsidRPr="0079664D">
        <w:rPr>
          <w:rFonts w:ascii="Times New Roman" w:hAnsi="Times New Roman" w:cs="Times New Roman"/>
          <w:b/>
          <w:bCs/>
          <w:sz w:val="24"/>
          <w:szCs w:val="24"/>
        </w:rPr>
        <w:t>O princípio responsabilidade</w:t>
      </w:r>
      <w:r w:rsidRPr="0079664D">
        <w:rPr>
          <w:rFonts w:ascii="Times New Roman" w:hAnsi="Times New Roman" w:cs="Times New Roman"/>
          <w:sz w:val="24"/>
          <w:szCs w:val="24"/>
        </w:rPr>
        <w:t>: ensaio de uma ética para a civilização tecnológica. Rio de janeiro, Penso. 2006. Disponível em: https://www.academia.edu/67131091/JONAS_Hans_O_princ%C3%ADpio_responsabilidade_ensaio_de_uma_%C3%A9tica_para_a_civiliza%C3%A7%C3%A3o_tecnol%C3%B3gica</w:t>
      </w:r>
      <w:r w:rsidRPr="0079664D">
        <w:rPr>
          <w:rStyle w:val="Hyperlink"/>
          <w:rFonts w:ascii="Times New Roman" w:hAnsi="Times New Roman" w:cs="Times New Roman"/>
          <w:sz w:val="24"/>
          <w:szCs w:val="24"/>
        </w:rPr>
        <w:t xml:space="preserve">. </w:t>
      </w:r>
      <w:r w:rsidRPr="0079664D">
        <w:rPr>
          <w:rFonts w:ascii="Times New Roman" w:hAnsi="Times New Roman" w:cs="Times New Roman"/>
          <w:sz w:val="24"/>
          <w:szCs w:val="24"/>
        </w:rPr>
        <w:t>Acesso em 22 ago. 2025</w:t>
      </w:r>
      <w:r>
        <w:rPr>
          <w:rFonts w:ascii="Times New Roman" w:hAnsi="Times New Roman" w:cs="Times New Roman"/>
          <w:sz w:val="24"/>
          <w:szCs w:val="24"/>
        </w:rPr>
        <w:t>.</w:t>
      </w:r>
    </w:p>
    <w:p w14:paraId="73C5C7B0" w14:textId="77777777" w:rsidR="00CE6C51" w:rsidRDefault="00CE6C51" w:rsidP="00CE6C51">
      <w:pPr>
        <w:spacing w:after="0" w:line="240" w:lineRule="auto"/>
        <w:rPr>
          <w:rFonts w:ascii="Times New Roman" w:hAnsi="Times New Roman" w:cs="Times New Roman"/>
          <w:sz w:val="24"/>
          <w:szCs w:val="24"/>
        </w:rPr>
      </w:pPr>
    </w:p>
    <w:p w14:paraId="39845C6F" w14:textId="77777777" w:rsidR="00CE6C51" w:rsidRPr="00CE6C51" w:rsidRDefault="00CE6C51" w:rsidP="00CE6C51">
      <w:pPr>
        <w:shd w:val="clear" w:color="auto" w:fill="FFFFFF"/>
        <w:spacing w:before="150" w:after="150" w:line="240" w:lineRule="auto"/>
        <w:outlineLvl w:val="0"/>
        <w:rPr>
          <w:rFonts w:ascii="Times New Roman" w:eastAsia="Times New Roman" w:hAnsi="Times New Roman" w:cs="Times New Roman"/>
          <w:kern w:val="36"/>
          <w:sz w:val="24"/>
          <w:szCs w:val="24"/>
          <w:lang w:eastAsia="pt-BR"/>
        </w:rPr>
      </w:pPr>
      <w:r w:rsidRPr="0079664D">
        <w:rPr>
          <w:rFonts w:ascii="Times New Roman" w:eastAsia="Times New Roman" w:hAnsi="Times New Roman" w:cs="Times New Roman"/>
          <w:b/>
          <w:bCs/>
          <w:kern w:val="36"/>
          <w:sz w:val="24"/>
          <w:szCs w:val="24"/>
          <w:lang w:eastAsia="pt-BR"/>
        </w:rPr>
        <w:t>O Princípio Responsabilidade</w:t>
      </w:r>
      <w:r w:rsidRPr="0079664D">
        <w:rPr>
          <w:rFonts w:ascii="Times New Roman" w:eastAsia="Times New Roman" w:hAnsi="Times New Roman" w:cs="Times New Roman"/>
          <w:kern w:val="36"/>
          <w:sz w:val="24"/>
          <w:szCs w:val="24"/>
          <w:lang w:eastAsia="pt-BR"/>
        </w:rPr>
        <w:t>, de Hans Jonas [Filosofia]</w:t>
      </w:r>
      <w:r w:rsidRPr="00CE6C51">
        <w:rPr>
          <w:rFonts w:ascii="Times New Roman" w:eastAsia="Times New Roman" w:hAnsi="Times New Roman" w:cs="Times New Roman"/>
          <w:kern w:val="36"/>
          <w:sz w:val="24"/>
          <w:szCs w:val="24"/>
          <w:lang w:eastAsia="pt-BR"/>
        </w:rPr>
        <w:t xml:space="preserve">. </w:t>
      </w:r>
      <w:r w:rsidRPr="00CE6C51">
        <w:rPr>
          <w:rFonts w:ascii="Times New Roman" w:hAnsi="Times New Roman" w:cs="Times New Roman"/>
          <w:sz w:val="24"/>
          <w:szCs w:val="24"/>
          <w:shd w:val="clear" w:color="auto" w:fill="FFFFFF"/>
        </w:rPr>
        <w:t>Saci.org.br.</w:t>
      </w:r>
      <w:r w:rsidRPr="00CE6C51">
        <w:rPr>
          <w:rFonts w:ascii="Times New Roman" w:eastAsia="Times New Roman" w:hAnsi="Times New Roman" w:cs="Times New Roman"/>
          <w:kern w:val="36"/>
          <w:sz w:val="24"/>
          <w:szCs w:val="24"/>
          <w:lang w:eastAsia="pt-BR"/>
        </w:rPr>
        <w:t xml:space="preserve"> publicação: </w:t>
      </w:r>
      <w:r w:rsidRPr="00CE6C51">
        <w:rPr>
          <w:rFonts w:ascii="Times New Roman" w:hAnsi="Times New Roman" w:cs="Times New Roman"/>
          <w:caps/>
          <w:spacing w:val="5"/>
          <w:sz w:val="24"/>
          <w:szCs w:val="24"/>
          <w:bdr w:val="none" w:sz="0" w:space="0" w:color="auto" w:frame="1"/>
          <w:shd w:val="clear" w:color="auto" w:fill="FFFFFF"/>
        </w:rPr>
        <w:t xml:space="preserve">10 </w:t>
      </w:r>
      <w:r w:rsidRPr="00CE6C51">
        <w:rPr>
          <w:rFonts w:ascii="Times New Roman" w:hAnsi="Times New Roman" w:cs="Times New Roman"/>
          <w:spacing w:val="5"/>
          <w:sz w:val="24"/>
          <w:szCs w:val="24"/>
          <w:bdr w:val="none" w:sz="0" w:space="0" w:color="auto" w:frame="1"/>
          <w:shd w:val="clear" w:color="auto" w:fill="FFFFFF"/>
        </w:rPr>
        <w:t xml:space="preserve">ago. </w:t>
      </w:r>
      <w:r w:rsidRPr="00CE6C51">
        <w:rPr>
          <w:rFonts w:ascii="Times New Roman" w:hAnsi="Times New Roman" w:cs="Times New Roman"/>
          <w:caps/>
          <w:spacing w:val="5"/>
          <w:sz w:val="24"/>
          <w:szCs w:val="24"/>
          <w:bdr w:val="none" w:sz="0" w:space="0" w:color="auto" w:frame="1"/>
          <w:shd w:val="clear" w:color="auto" w:fill="FFFFFF"/>
        </w:rPr>
        <w:t>2019</w:t>
      </w:r>
      <w:r w:rsidRPr="00CE6C51">
        <w:rPr>
          <w:rFonts w:ascii="Times New Roman" w:hAnsi="Times New Roman" w:cs="Times New Roman"/>
          <w:caps/>
          <w:spacing w:val="5"/>
          <w:sz w:val="24"/>
          <w:szCs w:val="24"/>
          <w:shd w:val="clear" w:color="auto" w:fill="FFFFFF"/>
        </w:rPr>
        <w:t>.</w:t>
      </w:r>
      <w:r>
        <w:rPr>
          <w:rFonts w:ascii="Times New Roman" w:eastAsia="Times New Roman" w:hAnsi="Times New Roman" w:cs="Times New Roman"/>
          <w:kern w:val="36"/>
          <w:sz w:val="24"/>
          <w:szCs w:val="24"/>
          <w:lang w:eastAsia="pt-BR"/>
        </w:rPr>
        <w:t xml:space="preserve"> Disponível em: </w:t>
      </w:r>
      <w:r w:rsidRPr="0079664D">
        <w:rPr>
          <w:rFonts w:ascii="Times New Roman" w:hAnsi="Times New Roman" w:cs="Times New Roman"/>
          <w:sz w:val="24"/>
          <w:szCs w:val="24"/>
        </w:rPr>
        <w:t>https://saci.org.br/o-principio-responsabilidade-de-hans-jonas-filosofia/#google_vignette</w:t>
      </w:r>
      <w:r w:rsidRPr="0079664D">
        <w:rPr>
          <w:rStyle w:val="Hyperlink"/>
          <w:rFonts w:ascii="Times New Roman" w:hAnsi="Times New Roman" w:cs="Times New Roman"/>
          <w:sz w:val="24"/>
          <w:szCs w:val="24"/>
        </w:rPr>
        <w:t>.</w:t>
      </w:r>
      <w:r w:rsidRPr="0079664D">
        <w:rPr>
          <w:rFonts w:ascii="Times New Roman" w:hAnsi="Times New Roman" w:cs="Times New Roman"/>
          <w:sz w:val="24"/>
          <w:szCs w:val="24"/>
        </w:rPr>
        <w:t xml:space="preserve"> Acesso em 22 ago. </w:t>
      </w:r>
      <w:r>
        <w:rPr>
          <w:rFonts w:ascii="Times New Roman" w:hAnsi="Times New Roman" w:cs="Times New Roman"/>
          <w:sz w:val="24"/>
          <w:szCs w:val="24"/>
        </w:rPr>
        <w:t>2</w:t>
      </w:r>
      <w:r w:rsidRPr="0079664D">
        <w:rPr>
          <w:rFonts w:ascii="Times New Roman" w:hAnsi="Times New Roman" w:cs="Times New Roman"/>
          <w:sz w:val="24"/>
          <w:szCs w:val="24"/>
        </w:rPr>
        <w:t>025.</w:t>
      </w:r>
    </w:p>
    <w:p w14:paraId="62718EE9" w14:textId="77777777" w:rsidR="00CE6C51" w:rsidRPr="0079664D" w:rsidRDefault="00CE6C51" w:rsidP="0079664D">
      <w:pPr>
        <w:spacing w:after="0" w:line="240" w:lineRule="auto"/>
        <w:rPr>
          <w:rFonts w:ascii="Times New Roman" w:hAnsi="Times New Roman" w:cs="Times New Roman"/>
          <w:sz w:val="24"/>
          <w:szCs w:val="24"/>
        </w:rPr>
      </w:pPr>
    </w:p>
    <w:p w14:paraId="3C07548E" w14:textId="0EDB658A" w:rsidR="003D2ACB" w:rsidRDefault="003D2ACB" w:rsidP="0079664D">
      <w:pPr>
        <w:spacing w:after="0" w:line="240" w:lineRule="auto"/>
        <w:rPr>
          <w:rFonts w:ascii="Times New Roman" w:hAnsi="Times New Roman" w:cs="Times New Roman"/>
          <w:sz w:val="24"/>
          <w:szCs w:val="24"/>
        </w:rPr>
      </w:pPr>
    </w:p>
    <w:p w14:paraId="351D2FE7" w14:textId="77777777" w:rsidR="00C0548B" w:rsidRPr="0079664D" w:rsidRDefault="00C0548B" w:rsidP="0079664D">
      <w:pPr>
        <w:spacing w:after="0" w:line="240" w:lineRule="auto"/>
        <w:rPr>
          <w:rFonts w:ascii="Times New Roman" w:hAnsi="Times New Roman" w:cs="Times New Roman"/>
          <w:sz w:val="24"/>
          <w:szCs w:val="24"/>
        </w:rPr>
      </w:pPr>
    </w:p>
    <w:p w14:paraId="648B28CD" w14:textId="6EA725DA" w:rsidR="007C6F87" w:rsidRDefault="00C0548B" w:rsidP="0079664D">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 xml:space="preserve">SILVA, J. R.; COSTA, M. P. Educação ambiental e comunidades tradicionais: desafios e perspectivas para a sustentabilidade. </w:t>
      </w:r>
      <w:r w:rsidRPr="00CE6C51">
        <w:rPr>
          <w:rFonts w:ascii="Times New Roman" w:hAnsi="Times New Roman" w:cs="Times New Roman"/>
          <w:b/>
          <w:bCs/>
          <w:sz w:val="24"/>
          <w:szCs w:val="24"/>
        </w:rPr>
        <w:t>Revista de Educação Ambiental em Ação</w:t>
      </w:r>
      <w:r w:rsidRPr="0079664D">
        <w:rPr>
          <w:rFonts w:ascii="Times New Roman" w:hAnsi="Times New Roman" w:cs="Times New Roman"/>
          <w:sz w:val="24"/>
          <w:szCs w:val="24"/>
        </w:rPr>
        <w:t>, Porto Alegre, n. 83, p. 15-28, 2023. Disponível em: https://www.revistaea.org/pf.php?idartigo=4152. Acesso em: 22 ago. 2025.</w:t>
      </w:r>
    </w:p>
    <w:p w14:paraId="1D641D86" w14:textId="77777777" w:rsidR="00CE6C51" w:rsidRPr="0079664D" w:rsidRDefault="00CE6C51" w:rsidP="0079664D">
      <w:pPr>
        <w:spacing w:after="0" w:line="240" w:lineRule="auto"/>
        <w:rPr>
          <w:rFonts w:ascii="Times New Roman" w:hAnsi="Times New Roman" w:cs="Times New Roman"/>
          <w:sz w:val="24"/>
          <w:szCs w:val="24"/>
        </w:rPr>
      </w:pPr>
    </w:p>
    <w:p w14:paraId="719FE950" w14:textId="167BA1A4" w:rsidR="00573D43" w:rsidRDefault="003E6D80" w:rsidP="0079664D">
      <w:pPr>
        <w:spacing w:after="0" w:line="240" w:lineRule="auto"/>
        <w:rPr>
          <w:rFonts w:ascii="Times New Roman" w:hAnsi="Times New Roman" w:cs="Times New Roman"/>
          <w:sz w:val="24"/>
          <w:szCs w:val="24"/>
        </w:rPr>
      </w:pPr>
      <w:r w:rsidRPr="0079664D">
        <w:rPr>
          <w:rFonts w:ascii="Times New Roman" w:hAnsi="Times New Roman" w:cs="Times New Roman"/>
          <w:sz w:val="24"/>
          <w:szCs w:val="24"/>
        </w:rPr>
        <w:t>SUPREMO; [ADPF 743 MC-</w:t>
      </w:r>
      <w:proofErr w:type="spellStart"/>
      <w:r w:rsidRPr="0079664D">
        <w:rPr>
          <w:rFonts w:ascii="Times New Roman" w:hAnsi="Times New Roman" w:cs="Times New Roman"/>
          <w:sz w:val="24"/>
          <w:szCs w:val="24"/>
        </w:rPr>
        <w:t>Ref</w:t>
      </w:r>
      <w:proofErr w:type="spellEnd"/>
      <w:r w:rsidRPr="0079664D">
        <w:rPr>
          <w:rFonts w:ascii="Times New Roman" w:hAnsi="Times New Roman" w:cs="Times New Roman"/>
          <w:sz w:val="24"/>
          <w:szCs w:val="24"/>
        </w:rPr>
        <w:t xml:space="preserve">, rel. min. Flávio Dino, j. 11.11.2024, P, Informativo STF 1.158.] </w:t>
      </w:r>
      <w:r w:rsidR="00573D43" w:rsidRPr="0079664D">
        <w:rPr>
          <w:rFonts w:ascii="Times New Roman" w:hAnsi="Times New Roman" w:cs="Times New Roman"/>
          <w:b/>
          <w:bCs/>
          <w:sz w:val="24"/>
          <w:szCs w:val="24"/>
        </w:rPr>
        <w:t xml:space="preserve">Jurisprudência STF 743 de 06 de </w:t>
      </w:r>
      <w:r w:rsidR="0079664D" w:rsidRPr="0079664D">
        <w:rPr>
          <w:rFonts w:ascii="Times New Roman" w:hAnsi="Times New Roman" w:cs="Times New Roman"/>
          <w:b/>
          <w:bCs/>
          <w:sz w:val="24"/>
          <w:szCs w:val="24"/>
        </w:rPr>
        <w:t>f</w:t>
      </w:r>
      <w:r w:rsidR="00573D43" w:rsidRPr="0079664D">
        <w:rPr>
          <w:rFonts w:ascii="Times New Roman" w:hAnsi="Times New Roman" w:cs="Times New Roman"/>
          <w:b/>
          <w:bCs/>
          <w:sz w:val="24"/>
          <w:szCs w:val="24"/>
        </w:rPr>
        <w:t>evereiro de 2025</w:t>
      </w:r>
      <w:r w:rsidR="0079664D" w:rsidRPr="0079664D">
        <w:rPr>
          <w:rFonts w:ascii="Times New Roman" w:hAnsi="Times New Roman" w:cs="Times New Roman"/>
          <w:b/>
          <w:bCs/>
          <w:sz w:val="24"/>
          <w:szCs w:val="24"/>
        </w:rPr>
        <w:t xml:space="preserve">. </w:t>
      </w:r>
      <w:r w:rsidR="0079664D" w:rsidRPr="0079664D">
        <w:rPr>
          <w:rFonts w:ascii="Times New Roman" w:hAnsi="Times New Roman" w:cs="Times New Roman"/>
          <w:sz w:val="24"/>
          <w:szCs w:val="24"/>
        </w:rPr>
        <w:t>A</w:t>
      </w:r>
      <w:r w:rsidR="00573D43" w:rsidRPr="0079664D">
        <w:rPr>
          <w:rFonts w:ascii="Times New Roman" w:hAnsi="Times New Roman" w:cs="Times New Roman"/>
          <w:sz w:val="24"/>
          <w:szCs w:val="24"/>
        </w:rPr>
        <w:t>cesso em 22</w:t>
      </w:r>
      <w:r w:rsidR="0079664D" w:rsidRPr="0079664D">
        <w:rPr>
          <w:rFonts w:ascii="Times New Roman" w:hAnsi="Times New Roman" w:cs="Times New Roman"/>
          <w:sz w:val="24"/>
          <w:szCs w:val="24"/>
        </w:rPr>
        <w:t xml:space="preserve"> ago. </w:t>
      </w:r>
      <w:r w:rsidR="00573D43" w:rsidRPr="0079664D">
        <w:rPr>
          <w:rFonts w:ascii="Times New Roman" w:hAnsi="Times New Roman" w:cs="Times New Roman"/>
          <w:sz w:val="24"/>
          <w:szCs w:val="24"/>
        </w:rPr>
        <w:t>2025</w:t>
      </w:r>
      <w:r w:rsidR="0079664D" w:rsidRPr="0079664D">
        <w:rPr>
          <w:rFonts w:ascii="Times New Roman" w:hAnsi="Times New Roman" w:cs="Times New Roman"/>
          <w:sz w:val="24"/>
          <w:szCs w:val="24"/>
        </w:rPr>
        <w:t>.</w:t>
      </w:r>
    </w:p>
    <w:p w14:paraId="1FF4E03B" w14:textId="77777777" w:rsidR="00CE6C51" w:rsidRPr="0079664D" w:rsidRDefault="00CE6C51" w:rsidP="0079664D">
      <w:pPr>
        <w:spacing w:after="0" w:line="240" w:lineRule="auto"/>
        <w:rPr>
          <w:rFonts w:ascii="Times New Roman" w:hAnsi="Times New Roman" w:cs="Times New Roman"/>
          <w:sz w:val="24"/>
          <w:szCs w:val="24"/>
        </w:rPr>
      </w:pPr>
    </w:p>
    <w:p w14:paraId="65526F7D" w14:textId="77777777" w:rsidR="003E6D80" w:rsidRPr="0079664D" w:rsidRDefault="003E6D80" w:rsidP="0079664D">
      <w:pPr>
        <w:spacing w:after="0" w:line="240" w:lineRule="auto"/>
        <w:rPr>
          <w:rFonts w:ascii="Times New Roman" w:hAnsi="Times New Roman" w:cs="Times New Roman"/>
          <w:sz w:val="24"/>
          <w:szCs w:val="24"/>
        </w:rPr>
      </w:pPr>
    </w:p>
    <w:sectPr w:rsidR="003E6D80" w:rsidRPr="0079664D" w:rsidSect="004057D8">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58DC" w14:textId="77777777" w:rsidR="00122E16" w:rsidRDefault="00122E16" w:rsidP="007C6F87">
      <w:pPr>
        <w:spacing w:after="0" w:line="240" w:lineRule="auto"/>
      </w:pPr>
      <w:r>
        <w:separator/>
      </w:r>
    </w:p>
  </w:endnote>
  <w:endnote w:type="continuationSeparator" w:id="0">
    <w:p w14:paraId="750DC6DC" w14:textId="77777777" w:rsidR="00122E16" w:rsidRDefault="00122E16" w:rsidP="007C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4F11" w14:textId="308A6249" w:rsidR="00353E89" w:rsidRPr="007C6F87" w:rsidRDefault="00353E89" w:rsidP="00DD4C21">
    <w:pPr>
      <w:pStyle w:val="Rodap"/>
      <w:ind w:hanging="993"/>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D47F" w14:textId="77777777" w:rsidR="00122E16" w:rsidRDefault="00122E16" w:rsidP="007C6F87">
      <w:pPr>
        <w:spacing w:after="0" w:line="240" w:lineRule="auto"/>
      </w:pPr>
      <w:r>
        <w:separator/>
      </w:r>
    </w:p>
  </w:footnote>
  <w:footnote w:type="continuationSeparator" w:id="0">
    <w:p w14:paraId="1010C41A" w14:textId="77777777" w:rsidR="00122E16" w:rsidRDefault="00122E16" w:rsidP="007C6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EFF"/>
    <w:multiLevelType w:val="multilevel"/>
    <w:tmpl w:val="30020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6A6076"/>
    <w:multiLevelType w:val="hybridMultilevel"/>
    <w:tmpl w:val="A8C64686"/>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64091122">
    <w:abstractNumId w:val="1"/>
  </w:num>
  <w:num w:numId="2" w16cid:durableId="110476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87"/>
    <w:rsid w:val="00024A8A"/>
    <w:rsid w:val="00030C58"/>
    <w:rsid w:val="00046CF7"/>
    <w:rsid w:val="00051537"/>
    <w:rsid w:val="00057F75"/>
    <w:rsid w:val="00086F0E"/>
    <w:rsid w:val="000913D5"/>
    <w:rsid w:val="000943C7"/>
    <w:rsid w:val="0009569D"/>
    <w:rsid w:val="000B5055"/>
    <w:rsid w:val="000C10C7"/>
    <w:rsid w:val="000C2C3B"/>
    <w:rsid w:val="000C5AAC"/>
    <w:rsid w:val="000D6ABD"/>
    <w:rsid w:val="000E1488"/>
    <w:rsid w:val="000E2463"/>
    <w:rsid w:val="000E5C13"/>
    <w:rsid w:val="000F1263"/>
    <w:rsid w:val="00106CD2"/>
    <w:rsid w:val="00122E16"/>
    <w:rsid w:val="00123F94"/>
    <w:rsid w:val="00127536"/>
    <w:rsid w:val="00142E65"/>
    <w:rsid w:val="0014381C"/>
    <w:rsid w:val="00144E4A"/>
    <w:rsid w:val="00154AE6"/>
    <w:rsid w:val="001763E4"/>
    <w:rsid w:val="001871D0"/>
    <w:rsid w:val="00190F08"/>
    <w:rsid w:val="00195407"/>
    <w:rsid w:val="001C317B"/>
    <w:rsid w:val="001D6ACB"/>
    <w:rsid w:val="001E121D"/>
    <w:rsid w:val="001E5A25"/>
    <w:rsid w:val="00204150"/>
    <w:rsid w:val="00204EBC"/>
    <w:rsid w:val="002251ED"/>
    <w:rsid w:val="002324B3"/>
    <w:rsid w:val="0024139A"/>
    <w:rsid w:val="002865F2"/>
    <w:rsid w:val="002912DF"/>
    <w:rsid w:val="00296FB5"/>
    <w:rsid w:val="002B331E"/>
    <w:rsid w:val="002B7ECB"/>
    <w:rsid w:val="002E485B"/>
    <w:rsid w:val="00316EE5"/>
    <w:rsid w:val="00320003"/>
    <w:rsid w:val="00332DBF"/>
    <w:rsid w:val="00335D5E"/>
    <w:rsid w:val="0034040E"/>
    <w:rsid w:val="00340BE3"/>
    <w:rsid w:val="00353E89"/>
    <w:rsid w:val="00356183"/>
    <w:rsid w:val="00393DA8"/>
    <w:rsid w:val="0039558A"/>
    <w:rsid w:val="003B67E1"/>
    <w:rsid w:val="003C1813"/>
    <w:rsid w:val="003D2ACB"/>
    <w:rsid w:val="003D4293"/>
    <w:rsid w:val="003D4C31"/>
    <w:rsid w:val="003E6D80"/>
    <w:rsid w:val="0040271C"/>
    <w:rsid w:val="004034D0"/>
    <w:rsid w:val="004057D8"/>
    <w:rsid w:val="004105F2"/>
    <w:rsid w:val="004148C7"/>
    <w:rsid w:val="00416056"/>
    <w:rsid w:val="00421AD2"/>
    <w:rsid w:val="004402D6"/>
    <w:rsid w:val="00452748"/>
    <w:rsid w:val="00464E00"/>
    <w:rsid w:val="004677E3"/>
    <w:rsid w:val="004841B5"/>
    <w:rsid w:val="00495C45"/>
    <w:rsid w:val="004972B8"/>
    <w:rsid w:val="004A7CF4"/>
    <w:rsid w:val="004D266A"/>
    <w:rsid w:val="004D7E00"/>
    <w:rsid w:val="005112D6"/>
    <w:rsid w:val="00512290"/>
    <w:rsid w:val="00514EB7"/>
    <w:rsid w:val="005171C5"/>
    <w:rsid w:val="00526BA9"/>
    <w:rsid w:val="0053344D"/>
    <w:rsid w:val="00542F36"/>
    <w:rsid w:val="00544CD1"/>
    <w:rsid w:val="00573D43"/>
    <w:rsid w:val="00576193"/>
    <w:rsid w:val="00587102"/>
    <w:rsid w:val="00594704"/>
    <w:rsid w:val="00595249"/>
    <w:rsid w:val="005A05E2"/>
    <w:rsid w:val="005A360F"/>
    <w:rsid w:val="005C1689"/>
    <w:rsid w:val="005C38FB"/>
    <w:rsid w:val="00674BEC"/>
    <w:rsid w:val="00684BBD"/>
    <w:rsid w:val="00696CF5"/>
    <w:rsid w:val="006C3ACD"/>
    <w:rsid w:val="006C4327"/>
    <w:rsid w:val="006C458C"/>
    <w:rsid w:val="006E3CE9"/>
    <w:rsid w:val="006E648E"/>
    <w:rsid w:val="007315BA"/>
    <w:rsid w:val="00736F94"/>
    <w:rsid w:val="00743F0D"/>
    <w:rsid w:val="00752067"/>
    <w:rsid w:val="00757FA3"/>
    <w:rsid w:val="00785265"/>
    <w:rsid w:val="0079266D"/>
    <w:rsid w:val="00794A34"/>
    <w:rsid w:val="00794BED"/>
    <w:rsid w:val="0079664D"/>
    <w:rsid w:val="007A10AF"/>
    <w:rsid w:val="007A1B8B"/>
    <w:rsid w:val="007A515D"/>
    <w:rsid w:val="007B0AD4"/>
    <w:rsid w:val="007B3994"/>
    <w:rsid w:val="007B5339"/>
    <w:rsid w:val="007C6F87"/>
    <w:rsid w:val="007E0B5F"/>
    <w:rsid w:val="007E5A5E"/>
    <w:rsid w:val="007F34B9"/>
    <w:rsid w:val="008265CE"/>
    <w:rsid w:val="008331B5"/>
    <w:rsid w:val="00837D15"/>
    <w:rsid w:val="00840C1C"/>
    <w:rsid w:val="008505DD"/>
    <w:rsid w:val="008A3B72"/>
    <w:rsid w:val="008A63D8"/>
    <w:rsid w:val="008A7E79"/>
    <w:rsid w:val="008C094B"/>
    <w:rsid w:val="008E0EF1"/>
    <w:rsid w:val="008E1834"/>
    <w:rsid w:val="008E703A"/>
    <w:rsid w:val="009028F8"/>
    <w:rsid w:val="00954E1E"/>
    <w:rsid w:val="0095714E"/>
    <w:rsid w:val="00961D5E"/>
    <w:rsid w:val="00984237"/>
    <w:rsid w:val="00995CD9"/>
    <w:rsid w:val="009A1CF5"/>
    <w:rsid w:val="009A72FF"/>
    <w:rsid w:val="009B0090"/>
    <w:rsid w:val="009C0401"/>
    <w:rsid w:val="009D2375"/>
    <w:rsid w:val="009E1EBE"/>
    <w:rsid w:val="009E72C9"/>
    <w:rsid w:val="009F7E54"/>
    <w:rsid w:val="00A04B57"/>
    <w:rsid w:val="00A1540D"/>
    <w:rsid w:val="00A2167C"/>
    <w:rsid w:val="00A2477F"/>
    <w:rsid w:val="00A77926"/>
    <w:rsid w:val="00A84BCA"/>
    <w:rsid w:val="00A97552"/>
    <w:rsid w:val="00AE7CB2"/>
    <w:rsid w:val="00AF5C5E"/>
    <w:rsid w:val="00B002B8"/>
    <w:rsid w:val="00B11C38"/>
    <w:rsid w:val="00B32BA7"/>
    <w:rsid w:val="00B41BCD"/>
    <w:rsid w:val="00B55772"/>
    <w:rsid w:val="00B62C4F"/>
    <w:rsid w:val="00B70A54"/>
    <w:rsid w:val="00B77A4D"/>
    <w:rsid w:val="00B8513A"/>
    <w:rsid w:val="00B9741E"/>
    <w:rsid w:val="00BA79AB"/>
    <w:rsid w:val="00BF4A23"/>
    <w:rsid w:val="00C02CAC"/>
    <w:rsid w:val="00C0548B"/>
    <w:rsid w:val="00C105BB"/>
    <w:rsid w:val="00C16C7E"/>
    <w:rsid w:val="00C210C0"/>
    <w:rsid w:val="00C361F1"/>
    <w:rsid w:val="00C457AF"/>
    <w:rsid w:val="00C952E7"/>
    <w:rsid w:val="00C95A41"/>
    <w:rsid w:val="00C97046"/>
    <w:rsid w:val="00CA47D5"/>
    <w:rsid w:val="00CC050E"/>
    <w:rsid w:val="00CE00A7"/>
    <w:rsid w:val="00CE6C51"/>
    <w:rsid w:val="00CF75C9"/>
    <w:rsid w:val="00D4585E"/>
    <w:rsid w:val="00D462D5"/>
    <w:rsid w:val="00D80936"/>
    <w:rsid w:val="00D91241"/>
    <w:rsid w:val="00DA11DC"/>
    <w:rsid w:val="00DC0DE8"/>
    <w:rsid w:val="00DC3DB3"/>
    <w:rsid w:val="00DD4C21"/>
    <w:rsid w:val="00DE075C"/>
    <w:rsid w:val="00DE4C64"/>
    <w:rsid w:val="00DF362B"/>
    <w:rsid w:val="00E135C8"/>
    <w:rsid w:val="00E13E03"/>
    <w:rsid w:val="00E245CA"/>
    <w:rsid w:val="00E355AD"/>
    <w:rsid w:val="00E56947"/>
    <w:rsid w:val="00E60182"/>
    <w:rsid w:val="00E60AEA"/>
    <w:rsid w:val="00E615B4"/>
    <w:rsid w:val="00E61C2F"/>
    <w:rsid w:val="00E8458E"/>
    <w:rsid w:val="00EB4AF8"/>
    <w:rsid w:val="00EB7869"/>
    <w:rsid w:val="00EC6C5C"/>
    <w:rsid w:val="00EE63E8"/>
    <w:rsid w:val="00F0551B"/>
    <w:rsid w:val="00F248A4"/>
    <w:rsid w:val="00F271DF"/>
    <w:rsid w:val="00F33DFD"/>
    <w:rsid w:val="00F80F53"/>
    <w:rsid w:val="00F82AFE"/>
    <w:rsid w:val="00F84009"/>
    <w:rsid w:val="00F92BDF"/>
    <w:rsid w:val="00FC0FE7"/>
    <w:rsid w:val="00FD5D93"/>
    <w:rsid w:val="00FE38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7493"/>
  <w15:chartTrackingRefBased/>
  <w15:docId w15:val="{41FC3AA4-9F3C-40AE-B5C8-05D0D23B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73D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F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F87"/>
  </w:style>
  <w:style w:type="paragraph" w:styleId="Rodap">
    <w:name w:val="footer"/>
    <w:basedOn w:val="Normal"/>
    <w:link w:val="RodapChar"/>
    <w:uiPriority w:val="99"/>
    <w:unhideWhenUsed/>
    <w:rsid w:val="007C6F87"/>
    <w:pPr>
      <w:tabs>
        <w:tab w:val="center" w:pos="4252"/>
        <w:tab w:val="right" w:pos="8504"/>
      </w:tabs>
      <w:spacing w:after="0" w:line="240" w:lineRule="auto"/>
    </w:pPr>
  </w:style>
  <w:style w:type="character" w:customStyle="1" w:styleId="RodapChar">
    <w:name w:val="Rodapé Char"/>
    <w:basedOn w:val="Fontepargpadro"/>
    <w:link w:val="Rodap"/>
    <w:uiPriority w:val="99"/>
    <w:rsid w:val="007C6F87"/>
  </w:style>
  <w:style w:type="paragraph" w:styleId="SemEspaamento">
    <w:name w:val="No Spacing"/>
    <w:uiPriority w:val="1"/>
    <w:qFormat/>
    <w:rsid w:val="007C6F87"/>
    <w:pPr>
      <w:spacing w:after="0" w:line="240" w:lineRule="auto"/>
    </w:pPr>
  </w:style>
  <w:style w:type="paragraph" w:styleId="Corpodetexto">
    <w:name w:val="Body Text"/>
    <w:basedOn w:val="Normal"/>
    <w:link w:val="CorpodetextoChar"/>
    <w:uiPriority w:val="1"/>
    <w:qFormat/>
    <w:rsid w:val="004972B8"/>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4972B8"/>
    <w:rPr>
      <w:rFonts w:ascii="Arial" w:eastAsia="Arial" w:hAnsi="Arial" w:cs="Arial"/>
      <w:sz w:val="24"/>
      <w:szCs w:val="24"/>
      <w:lang w:eastAsia="pt-BR" w:bidi="pt-BR"/>
    </w:rPr>
  </w:style>
  <w:style w:type="paragraph" w:styleId="PargrafodaLista">
    <w:name w:val="List Paragraph"/>
    <w:basedOn w:val="Normal"/>
    <w:uiPriority w:val="34"/>
    <w:qFormat/>
    <w:rsid w:val="004972B8"/>
    <w:pPr>
      <w:ind w:left="720"/>
      <w:contextualSpacing/>
    </w:pPr>
  </w:style>
  <w:style w:type="character" w:styleId="Hyperlink">
    <w:name w:val="Hyperlink"/>
    <w:basedOn w:val="Fontepargpadro"/>
    <w:uiPriority w:val="99"/>
    <w:unhideWhenUsed/>
    <w:rsid w:val="008331B5"/>
    <w:rPr>
      <w:color w:val="0563C1" w:themeColor="hyperlink"/>
      <w:u w:val="single"/>
    </w:rPr>
  </w:style>
  <w:style w:type="character" w:styleId="MenoPendente">
    <w:name w:val="Unresolved Mention"/>
    <w:basedOn w:val="Fontepargpadro"/>
    <w:uiPriority w:val="99"/>
    <w:semiHidden/>
    <w:unhideWhenUsed/>
    <w:rsid w:val="008331B5"/>
    <w:rPr>
      <w:color w:val="605E5C"/>
      <w:shd w:val="clear" w:color="auto" w:fill="E1DFDD"/>
    </w:rPr>
  </w:style>
  <w:style w:type="character" w:customStyle="1" w:styleId="Ttulo1Char">
    <w:name w:val="Título 1 Char"/>
    <w:basedOn w:val="Fontepargpadro"/>
    <w:link w:val="Ttulo1"/>
    <w:uiPriority w:val="9"/>
    <w:rsid w:val="00573D43"/>
    <w:rPr>
      <w:rFonts w:asciiTheme="majorHAnsi" w:eastAsiaTheme="majorEastAsia" w:hAnsiTheme="majorHAnsi" w:cstheme="majorBidi"/>
      <w:color w:val="2F5496" w:themeColor="accent1" w:themeShade="BF"/>
      <w:sz w:val="32"/>
      <w:szCs w:val="32"/>
    </w:rPr>
  </w:style>
  <w:style w:type="paragraph" w:styleId="Pr-formataoHTML">
    <w:name w:val="HTML Preformatted"/>
    <w:basedOn w:val="Normal"/>
    <w:link w:val="Pr-formataoHTMLChar"/>
    <w:uiPriority w:val="99"/>
    <w:semiHidden/>
    <w:unhideWhenUsed/>
    <w:rsid w:val="00452748"/>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45274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072">
      <w:bodyDiv w:val="1"/>
      <w:marLeft w:val="0"/>
      <w:marRight w:val="0"/>
      <w:marTop w:val="0"/>
      <w:marBottom w:val="0"/>
      <w:divBdr>
        <w:top w:val="none" w:sz="0" w:space="0" w:color="auto"/>
        <w:left w:val="none" w:sz="0" w:space="0" w:color="auto"/>
        <w:bottom w:val="none" w:sz="0" w:space="0" w:color="auto"/>
        <w:right w:val="none" w:sz="0" w:space="0" w:color="auto"/>
      </w:divBdr>
    </w:div>
    <w:div w:id="288321034">
      <w:bodyDiv w:val="1"/>
      <w:marLeft w:val="0"/>
      <w:marRight w:val="0"/>
      <w:marTop w:val="0"/>
      <w:marBottom w:val="0"/>
      <w:divBdr>
        <w:top w:val="none" w:sz="0" w:space="0" w:color="auto"/>
        <w:left w:val="none" w:sz="0" w:space="0" w:color="auto"/>
        <w:bottom w:val="none" w:sz="0" w:space="0" w:color="auto"/>
        <w:right w:val="none" w:sz="0" w:space="0" w:color="auto"/>
      </w:divBdr>
    </w:div>
    <w:div w:id="367489847">
      <w:bodyDiv w:val="1"/>
      <w:marLeft w:val="0"/>
      <w:marRight w:val="0"/>
      <w:marTop w:val="0"/>
      <w:marBottom w:val="0"/>
      <w:divBdr>
        <w:top w:val="none" w:sz="0" w:space="0" w:color="auto"/>
        <w:left w:val="none" w:sz="0" w:space="0" w:color="auto"/>
        <w:bottom w:val="none" w:sz="0" w:space="0" w:color="auto"/>
        <w:right w:val="none" w:sz="0" w:space="0" w:color="auto"/>
      </w:divBdr>
    </w:div>
    <w:div w:id="615671553">
      <w:bodyDiv w:val="1"/>
      <w:marLeft w:val="0"/>
      <w:marRight w:val="0"/>
      <w:marTop w:val="0"/>
      <w:marBottom w:val="0"/>
      <w:divBdr>
        <w:top w:val="none" w:sz="0" w:space="0" w:color="auto"/>
        <w:left w:val="none" w:sz="0" w:space="0" w:color="auto"/>
        <w:bottom w:val="none" w:sz="0" w:space="0" w:color="auto"/>
        <w:right w:val="none" w:sz="0" w:space="0" w:color="auto"/>
      </w:divBdr>
    </w:div>
    <w:div w:id="726415358">
      <w:bodyDiv w:val="1"/>
      <w:marLeft w:val="0"/>
      <w:marRight w:val="0"/>
      <w:marTop w:val="0"/>
      <w:marBottom w:val="0"/>
      <w:divBdr>
        <w:top w:val="none" w:sz="0" w:space="0" w:color="auto"/>
        <w:left w:val="none" w:sz="0" w:space="0" w:color="auto"/>
        <w:bottom w:val="none" w:sz="0" w:space="0" w:color="auto"/>
        <w:right w:val="none" w:sz="0" w:space="0" w:color="auto"/>
      </w:divBdr>
    </w:div>
    <w:div w:id="748622374">
      <w:bodyDiv w:val="1"/>
      <w:marLeft w:val="0"/>
      <w:marRight w:val="0"/>
      <w:marTop w:val="0"/>
      <w:marBottom w:val="0"/>
      <w:divBdr>
        <w:top w:val="none" w:sz="0" w:space="0" w:color="auto"/>
        <w:left w:val="none" w:sz="0" w:space="0" w:color="auto"/>
        <w:bottom w:val="none" w:sz="0" w:space="0" w:color="auto"/>
        <w:right w:val="none" w:sz="0" w:space="0" w:color="auto"/>
      </w:divBdr>
    </w:div>
    <w:div w:id="1158183687">
      <w:bodyDiv w:val="1"/>
      <w:marLeft w:val="0"/>
      <w:marRight w:val="0"/>
      <w:marTop w:val="0"/>
      <w:marBottom w:val="0"/>
      <w:divBdr>
        <w:top w:val="none" w:sz="0" w:space="0" w:color="auto"/>
        <w:left w:val="none" w:sz="0" w:space="0" w:color="auto"/>
        <w:bottom w:val="none" w:sz="0" w:space="0" w:color="auto"/>
        <w:right w:val="none" w:sz="0" w:space="0" w:color="auto"/>
      </w:divBdr>
    </w:div>
    <w:div w:id="1523546652">
      <w:bodyDiv w:val="1"/>
      <w:marLeft w:val="0"/>
      <w:marRight w:val="0"/>
      <w:marTop w:val="0"/>
      <w:marBottom w:val="0"/>
      <w:divBdr>
        <w:top w:val="none" w:sz="0" w:space="0" w:color="auto"/>
        <w:left w:val="none" w:sz="0" w:space="0" w:color="auto"/>
        <w:bottom w:val="none" w:sz="0" w:space="0" w:color="auto"/>
        <w:right w:val="none" w:sz="0" w:space="0" w:color="auto"/>
      </w:divBdr>
    </w:div>
    <w:div w:id="1868371174">
      <w:bodyDiv w:val="1"/>
      <w:marLeft w:val="0"/>
      <w:marRight w:val="0"/>
      <w:marTop w:val="0"/>
      <w:marBottom w:val="0"/>
      <w:divBdr>
        <w:top w:val="none" w:sz="0" w:space="0" w:color="auto"/>
        <w:left w:val="none" w:sz="0" w:space="0" w:color="auto"/>
        <w:bottom w:val="none" w:sz="0" w:space="0" w:color="auto"/>
        <w:right w:val="none" w:sz="0" w:space="0" w:color="auto"/>
      </w:divBdr>
    </w:div>
    <w:div w:id="1924223092">
      <w:bodyDiv w:val="1"/>
      <w:marLeft w:val="0"/>
      <w:marRight w:val="0"/>
      <w:marTop w:val="0"/>
      <w:marBottom w:val="0"/>
      <w:divBdr>
        <w:top w:val="none" w:sz="0" w:space="0" w:color="auto"/>
        <w:left w:val="none" w:sz="0" w:space="0" w:color="auto"/>
        <w:bottom w:val="none" w:sz="0" w:space="0" w:color="auto"/>
        <w:right w:val="none" w:sz="0" w:space="0" w:color="auto"/>
      </w:divBdr>
    </w:div>
    <w:div w:id="1959212270">
      <w:bodyDiv w:val="1"/>
      <w:marLeft w:val="0"/>
      <w:marRight w:val="0"/>
      <w:marTop w:val="0"/>
      <w:marBottom w:val="0"/>
      <w:divBdr>
        <w:top w:val="none" w:sz="0" w:space="0" w:color="auto"/>
        <w:left w:val="none" w:sz="0" w:space="0" w:color="auto"/>
        <w:bottom w:val="none" w:sz="0" w:space="0" w:color="auto"/>
        <w:right w:val="none" w:sz="0" w:space="0" w:color="auto"/>
      </w:divBdr>
    </w:div>
    <w:div w:id="1969431352">
      <w:bodyDiv w:val="1"/>
      <w:marLeft w:val="0"/>
      <w:marRight w:val="0"/>
      <w:marTop w:val="0"/>
      <w:marBottom w:val="0"/>
      <w:divBdr>
        <w:top w:val="none" w:sz="0" w:space="0" w:color="auto"/>
        <w:left w:val="none" w:sz="0" w:space="0" w:color="auto"/>
        <w:bottom w:val="none" w:sz="0" w:space="0" w:color="auto"/>
        <w:right w:val="none" w:sz="0" w:space="0" w:color="auto"/>
      </w:divBdr>
      <w:divsChild>
        <w:div w:id="1735808188">
          <w:marLeft w:val="0"/>
          <w:marRight w:val="0"/>
          <w:marTop w:val="15"/>
          <w:marBottom w:val="0"/>
          <w:divBdr>
            <w:top w:val="single" w:sz="48" w:space="0" w:color="auto"/>
            <w:left w:val="single" w:sz="48" w:space="0" w:color="auto"/>
            <w:bottom w:val="single" w:sz="48" w:space="0" w:color="auto"/>
            <w:right w:val="single" w:sz="48" w:space="0" w:color="auto"/>
          </w:divBdr>
          <w:divsChild>
            <w:div w:id="19994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7514">
      <w:bodyDiv w:val="1"/>
      <w:marLeft w:val="0"/>
      <w:marRight w:val="0"/>
      <w:marTop w:val="0"/>
      <w:marBottom w:val="0"/>
      <w:divBdr>
        <w:top w:val="none" w:sz="0" w:space="0" w:color="auto"/>
        <w:left w:val="none" w:sz="0" w:space="0" w:color="auto"/>
        <w:bottom w:val="none" w:sz="0" w:space="0" w:color="auto"/>
        <w:right w:val="none" w:sz="0" w:space="0" w:color="auto"/>
      </w:divBdr>
    </w:div>
    <w:div w:id="21060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3412</Words>
  <Characters>18430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55869</dc:creator>
  <cp:keywords/>
  <dc:description/>
  <cp:lastModifiedBy>fvvb2025@hotmail.com</cp:lastModifiedBy>
  <cp:revision>6</cp:revision>
  <cp:lastPrinted>2021-02-18T20:13:00Z</cp:lastPrinted>
  <dcterms:created xsi:type="dcterms:W3CDTF">2025-09-01T12:42:00Z</dcterms:created>
  <dcterms:modified xsi:type="dcterms:W3CDTF">2025-09-02T02:33:00Z</dcterms:modified>
</cp:coreProperties>
</file>