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C695F" w14:textId="77777777" w:rsidR="00BE1991" w:rsidRPr="00042EF2" w:rsidRDefault="00BE1991" w:rsidP="00A4524F">
      <w:pPr>
        <w:pStyle w:val="SemEspaamento"/>
      </w:pPr>
    </w:p>
    <w:p w14:paraId="47133F19" w14:textId="77777777" w:rsidR="00BE1991" w:rsidRPr="00042EF2" w:rsidRDefault="00BE1991" w:rsidP="002E1F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EF2">
        <w:rPr>
          <w:rFonts w:ascii="Times New Roman" w:hAnsi="Times New Roman" w:cs="Times New Roman"/>
          <w:b/>
          <w:bCs/>
          <w:sz w:val="24"/>
          <w:szCs w:val="24"/>
        </w:rPr>
        <w:t xml:space="preserve">EFEITO DA </w:t>
      </w:r>
      <w:r w:rsidR="00A12A48" w:rsidRPr="00042EF2">
        <w:rPr>
          <w:rFonts w:ascii="Times New Roman" w:hAnsi="Times New Roman" w:cs="Times New Roman"/>
          <w:b/>
          <w:bCs/>
          <w:sz w:val="24"/>
          <w:szCs w:val="24"/>
        </w:rPr>
        <w:t>CÚRCUMA (</w:t>
      </w:r>
      <w:r w:rsidR="00616E37">
        <w:rPr>
          <w:rFonts w:ascii="Times New Roman" w:hAnsi="Times New Roman" w:cs="Times New Roman"/>
          <w:b/>
          <w:bCs/>
          <w:i/>
          <w:sz w:val="24"/>
          <w:szCs w:val="24"/>
        </w:rPr>
        <w:t>CÚRCUMA LONGA</w:t>
      </w:r>
      <w:r w:rsidR="00A12A48" w:rsidRPr="00042EF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16E37">
        <w:rPr>
          <w:rFonts w:ascii="Times New Roman" w:hAnsi="Times New Roman" w:cs="Times New Roman"/>
          <w:b/>
          <w:bCs/>
          <w:sz w:val="24"/>
          <w:szCs w:val="24"/>
        </w:rPr>
        <w:t xml:space="preserve"> NO TRATAMENTO DE</w:t>
      </w:r>
      <w:r w:rsidR="00A12A48" w:rsidRPr="00042EF2">
        <w:rPr>
          <w:rFonts w:ascii="Times New Roman" w:hAnsi="Times New Roman" w:cs="Times New Roman"/>
          <w:b/>
          <w:bCs/>
          <w:sz w:val="24"/>
          <w:szCs w:val="24"/>
        </w:rPr>
        <w:t xml:space="preserve"> PACIENTES ONCOLÓGICOS </w:t>
      </w:r>
    </w:p>
    <w:p w14:paraId="486876E7" w14:textId="27BCB245" w:rsidR="0046725B" w:rsidRPr="00A4524F" w:rsidRDefault="0046725B" w:rsidP="002E1F36">
      <w:pPr>
        <w:pStyle w:val="NormalWeb"/>
        <w:spacing w:before="0" w:beforeAutospacing="0" w:after="0" w:afterAutospacing="0"/>
        <w:jc w:val="center"/>
      </w:pPr>
      <w:proofErr w:type="spellStart"/>
      <w:r w:rsidRPr="00042EF2">
        <w:t>Tainan</w:t>
      </w:r>
      <w:proofErr w:type="spellEnd"/>
      <w:r w:rsidRPr="00042EF2">
        <w:t xml:space="preserve"> Martins do Nascimento</w:t>
      </w:r>
      <w:r w:rsidR="00BE1991" w:rsidRPr="00042EF2">
        <w:t>¹;</w:t>
      </w:r>
      <w:r w:rsidR="00A4524F">
        <w:t xml:space="preserve"> </w:t>
      </w:r>
      <w:r w:rsidR="0046519D">
        <w:t>Francisco Cordeiro da Nobrega Júnior</w:t>
      </w:r>
      <w:r w:rsidR="00507244" w:rsidRPr="00042EF2">
        <w:t>¹</w:t>
      </w:r>
      <w:r w:rsidR="003F1C9B">
        <w:t xml:space="preserve">; </w:t>
      </w:r>
      <w:r w:rsidR="00507244" w:rsidRPr="00A4524F">
        <w:t>Paloma</w:t>
      </w:r>
      <w:r w:rsidR="00A4524F" w:rsidRPr="00A4524F">
        <w:t xml:space="preserve"> </w:t>
      </w:r>
      <w:proofErr w:type="spellStart"/>
      <w:r w:rsidR="00A4524F" w:rsidRPr="00A4524F">
        <w:rPr>
          <w:color w:val="000000"/>
          <w:shd w:val="clear" w:color="auto" w:fill="FFFFFF"/>
        </w:rPr>
        <w:t>Cyntia</w:t>
      </w:r>
      <w:proofErr w:type="spellEnd"/>
      <w:r w:rsidR="00A4524F" w:rsidRPr="00A4524F">
        <w:rPr>
          <w:color w:val="000000"/>
          <w:shd w:val="clear" w:color="auto" w:fill="FFFFFF"/>
        </w:rPr>
        <w:t xml:space="preserve"> da Silva F. Siqueira</w:t>
      </w:r>
      <w:r w:rsidR="00BE1991" w:rsidRPr="00A4524F">
        <w:t>²</w:t>
      </w:r>
      <w:r w:rsidR="00A4524F">
        <w:t>.</w:t>
      </w:r>
    </w:p>
    <w:p w14:paraId="6AA64712" w14:textId="77777777" w:rsidR="00025533" w:rsidRDefault="00025533" w:rsidP="002E1F36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proofErr w:type="gramStart"/>
      <w:r>
        <w:t>¹</w:t>
      </w:r>
      <w:proofErr w:type="gramEnd"/>
      <w:r w:rsidRPr="00284356">
        <w:t xml:space="preserve"> </w:t>
      </w:r>
      <w:r>
        <w:t>Discentes do curso de</w:t>
      </w:r>
      <w:r w:rsidRPr="00BF74F2">
        <w:t xml:space="preserve"> Nutrição </w:t>
      </w:r>
      <w:r w:rsidR="00353ED4">
        <w:t>do Centro Universitário</w:t>
      </w:r>
      <w:r>
        <w:t xml:space="preserve"> – </w:t>
      </w:r>
      <w:proofErr w:type="spellStart"/>
      <w:r>
        <w:t>UNI</w:t>
      </w:r>
      <w:r w:rsidRPr="00BF74F2">
        <w:t>FIP</w:t>
      </w:r>
      <w:r>
        <w:t>,</w:t>
      </w:r>
      <w:r w:rsidRPr="0090096D">
        <w:t>Patos</w:t>
      </w:r>
      <w:proofErr w:type="spellEnd"/>
      <w:r w:rsidRPr="0090096D">
        <w:t>, Paraíba, Brasil.</w:t>
      </w:r>
      <w:r w:rsidRPr="00B20B09">
        <w:t xml:space="preserve"> </w:t>
      </w:r>
      <w:r>
        <w:t xml:space="preserve">                                                                                                                                                ²</w:t>
      </w:r>
      <w:r w:rsidRPr="00284356">
        <w:t xml:space="preserve"> </w:t>
      </w:r>
      <w:r w:rsidRPr="00BF74F2">
        <w:t>Docente d</w:t>
      </w:r>
      <w:r>
        <w:t>o curso de Nutrição</w:t>
      </w:r>
      <w:r w:rsidRPr="00BF74F2">
        <w:t xml:space="preserve"> </w:t>
      </w:r>
      <w:r w:rsidR="00353ED4">
        <w:t xml:space="preserve">do Centro Universitário </w:t>
      </w:r>
      <w:r w:rsidRPr="0090096D">
        <w:t xml:space="preserve">– </w:t>
      </w:r>
      <w:r>
        <w:t>UNI</w:t>
      </w:r>
      <w:r w:rsidRPr="0090096D">
        <w:t>FIP, Patos, Paraíba, Brasil.</w:t>
      </w:r>
    </w:p>
    <w:p w14:paraId="08015E80" w14:textId="77777777" w:rsidR="00DF2D5F" w:rsidRDefault="00DF2D5F" w:rsidP="002E1F36">
      <w:pPr>
        <w:pStyle w:val="NormalWeb"/>
        <w:spacing w:before="0" w:beforeAutospacing="0" w:after="0" w:afterAutospacing="0"/>
        <w:jc w:val="center"/>
      </w:pPr>
    </w:p>
    <w:p w14:paraId="379309A0" w14:textId="77777777" w:rsidR="00BE1991" w:rsidRPr="00042EF2" w:rsidRDefault="0046725B" w:rsidP="002E1F36">
      <w:pPr>
        <w:pStyle w:val="NormalWeb"/>
        <w:spacing w:before="0" w:beforeAutospacing="0" w:after="0" w:afterAutospacing="0"/>
        <w:jc w:val="center"/>
      </w:pPr>
      <w:r w:rsidRPr="00042EF2">
        <w:t>tainan1954@hotmail.com</w:t>
      </w:r>
    </w:p>
    <w:p w14:paraId="1EE510A6" w14:textId="77777777" w:rsidR="0046725B" w:rsidRPr="0010499F" w:rsidRDefault="0046725B" w:rsidP="002E1F36">
      <w:pPr>
        <w:pStyle w:val="NormalWeb"/>
        <w:spacing w:before="0" w:beforeAutospacing="0" w:after="0" w:afterAutospacing="0"/>
      </w:pPr>
    </w:p>
    <w:p w14:paraId="54BC7BC2" w14:textId="77777777" w:rsidR="0046725B" w:rsidRPr="0010499F" w:rsidRDefault="0046725B" w:rsidP="00562DA0">
      <w:pPr>
        <w:pStyle w:val="NormalWeb"/>
        <w:spacing w:before="0" w:beforeAutospacing="0" w:after="0" w:afterAutospacing="0"/>
        <w:jc w:val="both"/>
        <w:rPr>
          <w:b/>
        </w:rPr>
      </w:pPr>
      <w:r w:rsidRPr="0010499F">
        <w:rPr>
          <w:b/>
        </w:rPr>
        <w:t>INTRODUÇÃO</w:t>
      </w:r>
    </w:p>
    <w:p w14:paraId="5DE497F1" w14:textId="77777777" w:rsidR="008218FC" w:rsidRPr="0010499F" w:rsidRDefault="008218FC" w:rsidP="00562DA0">
      <w:pPr>
        <w:pStyle w:val="NormalWeb"/>
        <w:spacing w:before="0" w:beforeAutospacing="0" w:after="0" w:afterAutospacing="0"/>
        <w:jc w:val="both"/>
        <w:rPr>
          <w:b/>
        </w:rPr>
      </w:pPr>
    </w:p>
    <w:p w14:paraId="25A5E9EB" w14:textId="77777777" w:rsidR="009E7114" w:rsidRPr="0010499F" w:rsidRDefault="0046725B" w:rsidP="00562DA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>Câncer é uma designação dada a um conjunto de mais de 100 doenças que possuem o crescimento desordenado de células em comum, no qual podem invadir tecidos e órgãos. Estas se multiplicam rapidamente e possuem a capacidade de serem muito agressivas e incontroláveis, formando tumores, que tendem a espalhar-se para diversas partes do corpo (INSTITUTO NACIONAL DE CÂNCER, 2019)</w:t>
      </w:r>
      <w:r w:rsidR="00420777" w:rsidRPr="0010499F">
        <w:t>.</w:t>
      </w:r>
      <w:r w:rsidR="00A12A48" w:rsidRPr="0010499F">
        <w:t xml:space="preserve"> </w:t>
      </w:r>
      <w:r w:rsidR="009E7114" w:rsidRPr="0010499F">
        <w:t xml:space="preserve"> </w:t>
      </w:r>
    </w:p>
    <w:p w14:paraId="690BAF64" w14:textId="77777777" w:rsidR="00A12A48" w:rsidRPr="0010499F" w:rsidRDefault="009E7114" w:rsidP="00562DA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>Os dados sobre o câncer são alarmantes</w:t>
      </w:r>
      <w:r w:rsidR="0046519D" w:rsidRPr="0010499F">
        <w:t>,</w:t>
      </w:r>
      <w:r w:rsidRPr="0010499F">
        <w:t xml:space="preserve"> estima-se que, no ano 2030, haverá 27 milhões de casos novos de câncer, 17 milhões de mortes pela doença e 75 milhões de pessoas </w:t>
      </w:r>
      <w:r w:rsidR="00616E37" w:rsidRPr="0010499F">
        <w:t>vivendo com a doença.</w:t>
      </w:r>
      <w:r w:rsidRPr="0010499F">
        <w:t xml:space="preserve"> Atualmente a doença t</w:t>
      </w:r>
      <w:r w:rsidR="0046519D" w:rsidRPr="0010499F">
        <w:t>e</w:t>
      </w:r>
      <w:r w:rsidRPr="0010499F">
        <w:t>m se torna</w:t>
      </w:r>
      <w:r w:rsidR="00E454BD" w:rsidRPr="0010499F">
        <w:t>do uma epidemia global</w:t>
      </w:r>
      <w:r w:rsidRPr="0010499F">
        <w:t>,</w:t>
      </w:r>
      <w:r w:rsidR="00E454BD" w:rsidRPr="0010499F">
        <w:t xml:space="preserve"> e</w:t>
      </w:r>
      <w:r w:rsidRPr="0010499F">
        <w:t xml:space="preserve"> no Brasil, o câncer já é colocado como a segunda causa de morte, ficando atrás apenas das relacionadas ao aparelho circulatório (OMS, 2018). </w:t>
      </w:r>
    </w:p>
    <w:p w14:paraId="00547310" w14:textId="77777777" w:rsidR="00A12A48" w:rsidRPr="0010499F" w:rsidRDefault="0064082F" w:rsidP="000F4D0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 xml:space="preserve">Mesmo diante </w:t>
      </w:r>
      <w:r w:rsidR="00EC63C8" w:rsidRPr="0010499F">
        <w:t>d</w:t>
      </w:r>
      <w:r w:rsidRPr="0010499F">
        <w:t xml:space="preserve">o constante </w:t>
      </w:r>
      <w:r w:rsidR="00177F01" w:rsidRPr="0010499F">
        <w:t>avanço da medicina, a terapêutica oncológica</w:t>
      </w:r>
      <w:r w:rsidRPr="0010499F">
        <w:t xml:space="preserve"> muitas das vezes não possui a capacidade de cura da patologia</w:t>
      </w:r>
      <w:r w:rsidR="009601FA" w:rsidRPr="0010499F">
        <w:t xml:space="preserve"> citada e</w:t>
      </w:r>
      <w:r w:rsidRPr="0010499F">
        <w:t xml:space="preserve"> os pacientes que apresentam</w:t>
      </w:r>
      <w:r w:rsidR="00177F01" w:rsidRPr="0010499F">
        <w:t xml:space="preserve"> a doença necessitam de intervenções</w:t>
      </w:r>
      <w:r w:rsidR="00E454BD" w:rsidRPr="0010499F">
        <w:t xml:space="preserve"> curativas que amenizem os efeitos durante o tratamento </w:t>
      </w:r>
      <w:r w:rsidRPr="0010499F">
        <w:t>e que</w:t>
      </w:r>
      <w:r w:rsidR="009601FA" w:rsidRPr="0010499F">
        <w:t xml:space="preserve"> venha</w:t>
      </w:r>
      <w:r w:rsidR="00EC63C8" w:rsidRPr="0010499F">
        <w:t>m</w:t>
      </w:r>
      <w:r w:rsidR="009601FA" w:rsidRPr="0010499F">
        <w:t xml:space="preserve"> a </w:t>
      </w:r>
      <w:r w:rsidR="00EC63C8" w:rsidRPr="0010499F">
        <w:t>proporcionar</w:t>
      </w:r>
      <w:r w:rsidR="009601FA" w:rsidRPr="0010499F">
        <w:t xml:space="preserve"> </w:t>
      </w:r>
      <w:r w:rsidRPr="0010499F">
        <w:t xml:space="preserve">uma melhora na qualidade de vida do paciente.  </w:t>
      </w:r>
      <w:r w:rsidR="00E454BD" w:rsidRPr="0010499F">
        <w:t>Além disso, d</w:t>
      </w:r>
      <w:r w:rsidRPr="0010499F">
        <w:t>iante do quadro</w:t>
      </w:r>
      <w:r w:rsidR="009601FA" w:rsidRPr="0010499F">
        <w:t>, a perda de peso</w:t>
      </w:r>
      <w:r w:rsidRPr="0010499F">
        <w:t xml:space="preserve"> se torna</w:t>
      </w:r>
      <w:r w:rsidR="009601FA" w:rsidRPr="0010499F">
        <w:t xml:space="preserve"> evidente </w:t>
      </w:r>
      <w:r w:rsidR="00177F01" w:rsidRPr="0010499F">
        <w:t xml:space="preserve">durante a </w:t>
      </w:r>
      <w:r w:rsidR="00075894" w:rsidRPr="0010499F">
        <w:t>evolução</w:t>
      </w:r>
      <w:r w:rsidR="00177F01" w:rsidRPr="0010499F">
        <w:t xml:space="preserve"> da doença</w:t>
      </w:r>
      <w:r w:rsidRPr="0010499F">
        <w:t xml:space="preserve">. Por isso, a avaliação nutricional e </w:t>
      </w:r>
      <w:r w:rsidR="00A33F6E" w:rsidRPr="0010499F">
        <w:t xml:space="preserve">a prescrição </w:t>
      </w:r>
      <w:r w:rsidRPr="0010499F">
        <w:t>dietética</w:t>
      </w:r>
      <w:r w:rsidR="009601FA" w:rsidRPr="0010499F">
        <w:t xml:space="preserve"> torna</w:t>
      </w:r>
      <w:r w:rsidR="00E454BD" w:rsidRPr="0010499F">
        <w:t>m</w:t>
      </w:r>
      <w:r w:rsidR="00075894" w:rsidRPr="0010499F">
        <w:t xml:space="preserve">-se </w:t>
      </w:r>
      <w:r w:rsidR="00E454BD" w:rsidRPr="0010499F">
        <w:t>indispensáveis</w:t>
      </w:r>
      <w:r w:rsidR="009601FA" w:rsidRPr="0010499F">
        <w:t xml:space="preserve">, </w:t>
      </w:r>
      <w:r w:rsidR="00A33F6E" w:rsidRPr="0010499F">
        <w:t>possibilitando o alívio de</w:t>
      </w:r>
      <w:r w:rsidR="001F1653" w:rsidRPr="0010499F">
        <w:t xml:space="preserve"> alguns dos</w:t>
      </w:r>
      <w:r w:rsidRPr="0010499F">
        <w:t xml:space="preserve"> desconfortos gastrointestinais e os efeitos colaterais causados pela medicação</w:t>
      </w:r>
      <w:r w:rsidR="001F1653" w:rsidRPr="0010499F">
        <w:t xml:space="preserve"> administrada</w:t>
      </w:r>
      <w:r w:rsidR="000F4D0E" w:rsidRPr="0010499F">
        <w:t xml:space="preserve"> </w:t>
      </w:r>
      <w:r w:rsidR="001F1653" w:rsidRPr="0010499F">
        <w:t>(BAGANHA; PEREIRA, 2018).</w:t>
      </w:r>
    </w:p>
    <w:p w14:paraId="42CED739" w14:textId="77777777" w:rsidR="00FC0E45" w:rsidRPr="0010499F" w:rsidRDefault="00177F01" w:rsidP="00562DA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>Assim</w:t>
      </w:r>
      <w:r w:rsidR="003647CD" w:rsidRPr="0010499F">
        <w:t>,</w:t>
      </w:r>
      <w:r w:rsidR="001F1653" w:rsidRPr="0010499F">
        <w:t xml:space="preserve"> di</w:t>
      </w:r>
      <w:r w:rsidR="00FC0E45" w:rsidRPr="0010499F">
        <w:t>versos nutrientes têm sido c</w:t>
      </w:r>
      <w:r w:rsidR="003647CD" w:rsidRPr="0010499F">
        <w:t xml:space="preserve">olocados em pauta como </w:t>
      </w:r>
      <w:r w:rsidR="00FC0E45" w:rsidRPr="0010499F">
        <w:t>atenuante</w:t>
      </w:r>
      <w:r w:rsidR="00E454BD" w:rsidRPr="0010499F">
        <w:t xml:space="preserve">s </w:t>
      </w:r>
      <w:r w:rsidR="001F1653" w:rsidRPr="0010499F">
        <w:t xml:space="preserve">dos efeitos </w:t>
      </w:r>
      <w:r w:rsidR="003647CD" w:rsidRPr="0010499F">
        <w:t>colate</w:t>
      </w:r>
      <w:r w:rsidR="00E454BD" w:rsidRPr="0010499F">
        <w:t>rais e/ou auxiliares ao tratamento medicamentoso administrado ao paciente</w:t>
      </w:r>
      <w:r w:rsidRPr="0010499F">
        <w:t>,</w:t>
      </w:r>
      <w:r w:rsidR="003647CD" w:rsidRPr="0010499F">
        <w:t xml:space="preserve"> como é o caso dos </w:t>
      </w:r>
      <w:r w:rsidR="00E454BD" w:rsidRPr="0010499F">
        <w:t xml:space="preserve">polifenóis </w:t>
      </w:r>
      <w:r w:rsidR="003647CD" w:rsidRPr="0010499F">
        <w:t xml:space="preserve">antioxidantes, </w:t>
      </w:r>
      <w:r w:rsidR="008970C2" w:rsidRPr="0010499F">
        <w:t xml:space="preserve">que se caracterizam por serem </w:t>
      </w:r>
      <w:r w:rsidR="003647CD" w:rsidRPr="0010499F">
        <w:t>substância</w:t>
      </w:r>
      <w:r w:rsidR="008970C2" w:rsidRPr="0010499F">
        <w:t>s</w:t>
      </w:r>
      <w:r w:rsidR="003647CD" w:rsidRPr="0010499F">
        <w:t xml:space="preserve"> que retarda</w:t>
      </w:r>
      <w:r w:rsidR="008970C2" w:rsidRPr="0010499F">
        <w:t>m e/ou combatem</w:t>
      </w:r>
      <w:r w:rsidR="003647CD" w:rsidRPr="0010499F">
        <w:t xml:space="preserve"> o apare</w:t>
      </w:r>
      <w:r w:rsidR="008970C2" w:rsidRPr="0010499F">
        <w:t xml:space="preserve">cimento de alteração oxidativas causados pelos radicais livres que podem resultar no acumulo de lesões teciduais produzidas pelo metabolismo aeróbio (GOMES </w:t>
      </w:r>
      <w:proofErr w:type="gramStart"/>
      <w:r w:rsidR="008970C2" w:rsidRPr="0010499F">
        <w:t>et</w:t>
      </w:r>
      <w:proofErr w:type="gramEnd"/>
      <w:r w:rsidR="008970C2" w:rsidRPr="0010499F">
        <w:t xml:space="preserve"> al., 2018; </w:t>
      </w:r>
      <w:r w:rsidR="00FC0E45" w:rsidRPr="0010499F">
        <w:t xml:space="preserve">ALMEIDA et al., 2018). </w:t>
      </w:r>
    </w:p>
    <w:p w14:paraId="318F8E27" w14:textId="77777777" w:rsidR="00CE0FFE" w:rsidRPr="0010499F" w:rsidRDefault="001B4069" w:rsidP="008218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>Dentre os alimentos antioxidantes</w:t>
      </w:r>
      <w:r w:rsidR="00FC0E45" w:rsidRPr="0010499F">
        <w:t>,</w:t>
      </w:r>
      <w:r w:rsidRPr="0010499F">
        <w:t xml:space="preserve"> destaca-se</w:t>
      </w:r>
      <w:r w:rsidR="00FC0E45" w:rsidRPr="0010499F">
        <w:t xml:space="preserve"> a </w:t>
      </w:r>
      <w:r w:rsidR="00FC0E45" w:rsidRPr="0010499F">
        <w:rPr>
          <w:i/>
        </w:rPr>
        <w:t>C</w:t>
      </w:r>
      <w:r w:rsidR="00A22A85" w:rsidRPr="0010499F">
        <w:rPr>
          <w:i/>
        </w:rPr>
        <w:t>ú</w:t>
      </w:r>
      <w:r w:rsidR="00FC0E45" w:rsidRPr="0010499F">
        <w:rPr>
          <w:i/>
        </w:rPr>
        <w:t>rcum</w:t>
      </w:r>
      <w:r w:rsidR="00570AA7" w:rsidRPr="0010499F">
        <w:rPr>
          <w:i/>
        </w:rPr>
        <w:t>a</w:t>
      </w:r>
      <w:r w:rsidR="00FC0E45" w:rsidRPr="0010499F">
        <w:rPr>
          <w:i/>
        </w:rPr>
        <w:t xml:space="preserve"> longa L.</w:t>
      </w:r>
      <w:r w:rsidR="00FC0E45" w:rsidRPr="0010499F">
        <w:t xml:space="preserve"> (c</w:t>
      </w:r>
      <w:r w:rsidR="00570AA7" w:rsidRPr="0010499F">
        <w:t>úrcuma ou ação da terra)</w:t>
      </w:r>
      <w:r w:rsidR="00FC0E45" w:rsidRPr="0010499F">
        <w:t xml:space="preserve"> </w:t>
      </w:r>
      <w:r w:rsidR="0037449B" w:rsidRPr="0010499F">
        <w:t xml:space="preserve">que </w:t>
      </w:r>
      <w:r w:rsidR="00FC0E45" w:rsidRPr="0010499F">
        <w:t>t</w:t>
      </w:r>
      <w:r w:rsidR="0046519D" w:rsidRPr="0010499F">
        <w:t>e</w:t>
      </w:r>
      <w:r w:rsidR="00FC0E45" w:rsidRPr="0010499F">
        <w:t xml:space="preserve">m sido </w:t>
      </w:r>
      <w:r w:rsidR="00177F01" w:rsidRPr="0010499F">
        <w:t xml:space="preserve">bastante </w:t>
      </w:r>
      <w:r w:rsidR="00FC0E45" w:rsidRPr="0010499F">
        <w:t>estudada</w:t>
      </w:r>
      <w:r w:rsidR="0037449B" w:rsidRPr="0010499F">
        <w:t xml:space="preserve"> na oncologia</w:t>
      </w:r>
      <w:r w:rsidR="00E454BD" w:rsidRPr="0010499F">
        <w:t>,</w:t>
      </w:r>
      <w:r w:rsidR="00FC0E45" w:rsidRPr="0010499F">
        <w:t xml:space="preserve"> </w:t>
      </w:r>
      <w:r w:rsidR="0046519D" w:rsidRPr="0010499F">
        <w:t xml:space="preserve">devido </w:t>
      </w:r>
      <w:r w:rsidR="008B6C6E" w:rsidRPr="0010499F">
        <w:t>suas diversas possibilidades de</w:t>
      </w:r>
      <w:r w:rsidR="00570AA7" w:rsidRPr="0010499F">
        <w:t xml:space="preserve"> </w:t>
      </w:r>
      <w:r w:rsidR="00E454BD" w:rsidRPr="0010499F">
        <w:t>aplicações, seja</w:t>
      </w:r>
      <w:r w:rsidR="00177F01" w:rsidRPr="0010499F">
        <w:t xml:space="preserve"> na culinária ou em terapias e dietéticas, visto</w:t>
      </w:r>
      <w:r w:rsidR="00570AA7" w:rsidRPr="0010499F">
        <w:t xml:space="preserve"> seu baixo</w:t>
      </w:r>
      <w:r w:rsidR="001A77D7" w:rsidRPr="0010499F">
        <w:t xml:space="preserve"> cus</w:t>
      </w:r>
      <w:r w:rsidR="00570AA7" w:rsidRPr="0010499F">
        <w:t>to e fácil</w:t>
      </w:r>
      <w:r w:rsidR="001A77D7" w:rsidRPr="0010499F">
        <w:t xml:space="preserve"> acesso,</w:t>
      </w:r>
      <w:r w:rsidR="00570AA7" w:rsidRPr="0010499F">
        <w:t xml:space="preserve"> ademais suas propriedades antioxidante</w:t>
      </w:r>
      <w:r w:rsidR="008B6C6E" w:rsidRPr="0010499F">
        <w:t>s, antitumorais</w:t>
      </w:r>
      <w:r w:rsidR="00570AA7" w:rsidRPr="0010499F">
        <w:t xml:space="preserve"> e anti-inflamatório</w:t>
      </w:r>
      <w:r w:rsidR="008B6C6E" w:rsidRPr="0010499F">
        <w:t xml:space="preserve">s </w:t>
      </w:r>
      <w:r w:rsidR="00177F01" w:rsidRPr="0010499F">
        <w:t>que se destacam para</w:t>
      </w:r>
      <w:r w:rsidR="00E454BD" w:rsidRPr="0010499F">
        <w:t xml:space="preserve"> pacientes </w:t>
      </w:r>
      <w:r w:rsidR="00177F01" w:rsidRPr="0010499F">
        <w:t xml:space="preserve">acometidos por câncer </w:t>
      </w:r>
      <w:r w:rsidR="00FC0E45" w:rsidRPr="0010499F">
        <w:t>(MORETES; GERON, 2</w:t>
      </w:r>
      <w:r w:rsidR="001A77D7" w:rsidRPr="0010499F">
        <w:t>019</w:t>
      </w:r>
      <w:r w:rsidR="00570AA7" w:rsidRPr="0010499F">
        <w:t>; SCHIMIDT, 2018</w:t>
      </w:r>
      <w:r w:rsidR="001A77D7" w:rsidRPr="0010499F">
        <w:t>)</w:t>
      </w:r>
      <w:r w:rsidR="00570AA7" w:rsidRPr="0010499F">
        <w:t>.</w:t>
      </w:r>
      <w:r w:rsidR="008218FC" w:rsidRPr="0010499F">
        <w:t xml:space="preserve"> </w:t>
      </w:r>
    </w:p>
    <w:p w14:paraId="0FA56EB0" w14:textId="77777777" w:rsidR="00CE0FFE" w:rsidRPr="0010499F" w:rsidRDefault="00CE0FFE" w:rsidP="00CE0FF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0A745834" w14:textId="77777777" w:rsidR="0010499F" w:rsidRPr="0010499F" w:rsidRDefault="00CE0FFE" w:rsidP="00CE0FF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10499F">
        <w:rPr>
          <w:b/>
        </w:rPr>
        <w:t>OBEJTIVO</w:t>
      </w:r>
    </w:p>
    <w:p w14:paraId="73AAEEDD" w14:textId="2C686642" w:rsidR="00CE0FFE" w:rsidRPr="0010499F" w:rsidRDefault="00CE0FFE" w:rsidP="00CE0FF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10499F">
        <w:rPr>
          <w:b/>
        </w:rPr>
        <w:t xml:space="preserve"> </w:t>
      </w:r>
    </w:p>
    <w:p w14:paraId="14237835" w14:textId="03139FD8" w:rsidR="00A962D2" w:rsidRPr="0010499F" w:rsidRDefault="0010499F" w:rsidP="008218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10499F">
        <w:t>E</w:t>
      </w:r>
      <w:r w:rsidR="008218FC" w:rsidRPr="0010499F">
        <w:t xml:space="preserve">ste estudo tem como objetivo </w:t>
      </w:r>
      <w:r w:rsidR="00A962D2" w:rsidRPr="0010499F">
        <w:t xml:space="preserve">avaliar </w:t>
      </w:r>
      <w:r w:rsidR="00A962D2" w:rsidRPr="0010499F">
        <w:rPr>
          <w:bCs/>
        </w:rPr>
        <w:t xml:space="preserve">os efeitos da </w:t>
      </w:r>
      <w:proofErr w:type="spellStart"/>
      <w:r w:rsidR="00A962D2" w:rsidRPr="0010499F">
        <w:rPr>
          <w:bCs/>
          <w:i/>
          <w:iCs/>
        </w:rPr>
        <w:t>Curcuma</w:t>
      </w:r>
      <w:proofErr w:type="spellEnd"/>
      <w:r w:rsidR="00A962D2" w:rsidRPr="0010499F">
        <w:rPr>
          <w:bCs/>
          <w:i/>
          <w:iCs/>
        </w:rPr>
        <w:t xml:space="preserve"> longa</w:t>
      </w:r>
      <w:r w:rsidR="00A962D2" w:rsidRPr="0010499F">
        <w:rPr>
          <w:bCs/>
        </w:rPr>
        <w:t xml:space="preserve"> quando utilizada por pacientes em tratamento oncológico.</w:t>
      </w:r>
    </w:p>
    <w:p w14:paraId="2FC74A98" w14:textId="77777777" w:rsidR="00C54CB6" w:rsidRPr="0010499F" w:rsidRDefault="00C54CB6" w:rsidP="00562DA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0B856BAF" w14:textId="77777777" w:rsidR="00C54CB6" w:rsidRPr="0010499F" w:rsidRDefault="00C54CB6" w:rsidP="00562DA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10499F">
        <w:rPr>
          <w:b/>
        </w:rPr>
        <w:t>MATERIAIS</w:t>
      </w:r>
      <w:r w:rsidRPr="0010499F">
        <w:rPr>
          <w:b/>
          <w:spacing w:val="-8"/>
        </w:rPr>
        <w:t xml:space="preserve"> </w:t>
      </w:r>
      <w:r w:rsidRPr="0010499F">
        <w:rPr>
          <w:b/>
        </w:rPr>
        <w:t>E</w:t>
      </w:r>
      <w:r w:rsidRPr="0010499F">
        <w:rPr>
          <w:b/>
          <w:spacing w:val="-9"/>
        </w:rPr>
        <w:t xml:space="preserve"> </w:t>
      </w:r>
      <w:r w:rsidRPr="0010499F">
        <w:rPr>
          <w:b/>
        </w:rPr>
        <w:t>MÉTODOS</w:t>
      </w:r>
    </w:p>
    <w:p w14:paraId="1880D079" w14:textId="77777777" w:rsidR="008218FC" w:rsidRPr="0010499F" w:rsidRDefault="008218FC" w:rsidP="00562DA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20CA78C4" w14:textId="22BF59F7" w:rsidR="00A471AD" w:rsidRPr="0010499F" w:rsidRDefault="0032545F" w:rsidP="008218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 xml:space="preserve">Este estudo é de caráter qualitativo e teve procedimento metodológico utilizado a pesquisa de natureza bibliográfica. As fontes conceituadas para a execução dessa pesquisa foram artigos científicos encontrados através do Google acadêmico, </w:t>
      </w:r>
      <w:proofErr w:type="spellStart"/>
      <w:proofErr w:type="gramStart"/>
      <w:r w:rsidRPr="0010499F">
        <w:t>SciELO</w:t>
      </w:r>
      <w:proofErr w:type="spellEnd"/>
      <w:proofErr w:type="gramEnd"/>
      <w:r w:rsidRPr="0010499F">
        <w:t xml:space="preserve">, </w:t>
      </w:r>
      <w:proofErr w:type="spellStart"/>
      <w:r w:rsidR="00A471AD" w:rsidRPr="0010499F">
        <w:t>PubMed</w:t>
      </w:r>
      <w:proofErr w:type="spellEnd"/>
      <w:r w:rsidR="00A471AD" w:rsidRPr="0010499F">
        <w:t xml:space="preserve">, BVS e bancos </w:t>
      </w:r>
      <w:r w:rsidR="00A471AD" w:rsidRPr="0010499F">
        <w:lastRenderedPageBreak/>
        <w:t>de dados nacionais relacionados ao tema.</w:t>
      </w:r>
      <w:r w:rsidRPr="0010499F">
        <w:t xml:space="preserve"> As buscas nos bancos de dados digitais foram realizadas a partir dos </w:t>
      </w:r>
      <w:r w:rsidR="00500BE9" w:rsidRPr="0010499F">
        <w:t xml:space="preserve">descritores: “Câncer” </w:t>
      </w:r>
      <w:r w:rsidRPr="0010499F">
        <w:t>“Nutrição” “</w:t>
      </w:r>
      <w:proofErr w:type="spellStart"/>
      <w:r w:rsidRPr="0010499F">
        <w:t>Curcumina</w:t>
      </w:r>
      <w:proofErr w:type="spellEnd"/>
      <w:r w:rsidRPr="0010499F">
        <w:t>”. Foram localizad</w:t>
      </w:r>
      <w:r w:rsidR="00A471AD" w:rsidRPr="0010499F">
        <w:t xml:space="preserve">os 26 </w:t>
      </w:r>
      <w:r w:rsidRPr="0010499F">
        <w:t xml:space="preserve">trabalhos dos quais foram utilizados </w:t>
      </w:r>
      <w:r w:rsidR="00A471AD" w:rsidRPr="0010499F">
        <w:t xml:space="preserve">14 </w:t>
      </w:r>
      <w:r w:rsidR="00207EBE" w:rsidRPr="0010499F">
        <w:t>na construção da pesquisa.</w:t>
      </w:r>
      <w:r w:rsidRPr="0010499F">
        <w:t xml:space="preserve"> A seleção das fontes teve como inclusão trabalhos nacionais e internacionais com conteúdos relacionados ao tema,</w:t>
      </w:r>
      <w:r w:rsidR="00207EBE" w:rsidRPr="0010499F">
        <w:t xml:space="preserve"> sendo eles </w:t>
      </w:r>
      <w:proofErr w:type="gramStart"/>
      <w:r w:rsidR="00207EBE" w:rsidRPr="0010499F">
        <w:t>7</w:t>
      </w:r>
      <w:proofErr w:type="gramEnd"/>
      <w:r w:rsidR="00207EBE" w:rsidRPr="0010499F">
        <w:t xml:space="preserve"> na língua inglesa e 7 em português, </w:t>
      </w:r>
      <w:r w:rsidR="00EA4EC1" w:rsidRPr="0010499F">
        <w:t>e que foram publicados nos últimos 5 anos.</w:t>
      </w:r>
    </w:p>
    <w:p w14:paraId="1287C3A2" w14:textId="77777777" w:rsidR="00A962D2" w:rsidRPr="0010499F" w:rsidRDefault="00A962D2" w:rsidP="00562DA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3AC5C315" w14:textId="0CEBBC71" w:rsidR="00DF2D5F" w:rsidRDefault="00C54CB6" w:rsidP="00042EF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10499F">
        <w:rPr>
          <w:b/>
        </w:rPr>
        <w:t>RESULTADOS</w:t>
      </w:r>
    </w:p>
    <w:p w14:paraId="4AA8E277" w14:textId="77777777" w:rsidR="00057E2D" w:rsidRPr="0010499F" w:rsidRDefault="00057E2D" w:rsidP="00042EF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4FD9D4AB" w14:textId="54AFB75A" w:rsidR="00C54CB6" w:rsidRPr="0010499F" w:rsidRDefault="00C54CB6" w:rsidP="00042EF2">
      <w:pPr>
        <w:pStyle w:val="NormalWeb"/>
        <w:shd w:val="clear" w:color="auto" w:fill="FFFFFF"/>
        <w:spacing w:before="0" w:beforeAutospacing="0" w:after="0" w:afterAutospacing="0"/>
        <w:jc w:val="both"/>
      </w:pPr>
      <w:r w:rsidRPr="0010499F">
        <w:tab/>
        <w:t xml:space="preserve">A </w:t>
      </w:r>
      <w:r w:rsidRPr="0010499F">
        <w:rPr>
          <w:i/>
          <w:iCs/>
        </w:rPr>
        <w:t>C</w:t>
      </w:r>
      <w:r w:rsidR="00A22A85" w:rsidRPr="0010499F">
        <w:rPr>
          <w:i/>
          <w:iCs/>
        </w:rPr>
        <w:t>ú</w:t>
      </w:r>
      <w:r w:rsidRPr="0010499F">
        <w:rPr>
          <w:i/>
          <w:iCs/>
        </w:rPr>
        <w:t>rcuma longa L</w:t>
      </w:r>
      <w:r w:rsidRPr="0010499F">
        <w:t>. é uma planta com origem na Índia e do sudeste</w:t>
      </w:r>
      <w:r w:rsidR="0046519D" w:rsidRPr="0010499F">
        <w:t xml:space="preserve"> Asiático</w:t>
      </w:r>
      <w:r w:rsidRPr="0010499F">
        <w:t xml:space="preserve">, que </w:t>
      </w:r>
      <w:r w:rsidR="0078162E" w:rsidRPr="0010499F">
        <w:t>se difundiu</w:t>
      </w:r>
      <w:r w:rsidRPr="0010499F">
        <w:t xml:space="preserve"> pela América e em algumas regiões da Europa. </w:t>
      </w:r>
      <w:r w:rsidR="009E4360" w:rsidRPr="0010499F">
        <w:t xml:space="preserve">Pela medicina </w:t>
      </w:r>
      <w:proofErr w:type="spellStart"/>
      <w:r w:rsidR="009E4360" w:rsidRPr="0010499F">
        <w:t>Ayuveda</w:t>
      </w:r>
      <w:proofErr w:type="spellEnd"/>
      <w:r w:rsidR="009E4360" w:rsidRPr="0010499F">
        <w:t xml:space="preserve"> tradicional, esta</w:t>
      </w:r>
      <w:r w:rsidR="00177F01" w:rsidRPr="0010499F">
        <w:t xml:space="preserve"> planta</w:t>
      </w:r>
      <w:r w:rsidR="009E4360" w:rsidRPr="0010499F">
        <w:t xml:space="preserve"> vem sendo utilizada </w:t>
      </w:r>
      <w:r w:rsidRPr="0010499F">
        <w:t>há</w:t>
      </w:r>
      <w:r w:rsidR="009E4360" w:rsidRPr="0010499F">
        <w:t xml:space="preserve"> cerca de 6.000 anos, </w:t>
      </w:r>
      <w:r w:rsidRPr="0010499F">
        <w:t>sendo p</w:t>
      </w:r>
      <w:r w:rsidR="009E4360" w:rsidRPr="0010499F">
        <w:t>rescrita na prevenção e controle/tratamento</w:t>
      </w:r>
      <w:r w:rsidRPr="0010499F">
        <w:t xml:space="preserve"> de </w:t>
      </w:r>
      <w:r w:rsidR="009E4360" w:rsidRPr="0010499F">
        <w:t xml:space="preserve">diversas </w:t>
      </w:r>
      <w:r w:rsidRPr="0010499F">
        <w:t xml:space="preserve">desordens físicas </w:t>
      </w:r>
      <w:r w:rsidR="009E4360" w:rsidRPr="0010499F">
        <w:t>como</w:t>
      </w:r>
      <w:r w:rsidRPr="0010499F">
        <w:t>: resfriado</w:t>
      </w:r>
      <w:r w:rsidR="009E4360" w:rsidRPr="0010499F">
        <w:t>s</w:t>
      </w:r>
      <w:r w:rsidRPr="0010499F">
        <w:t>, comprometimento de vias aéreas, sinusite, infecções bacterianas, alterações hepáticas, diabetes, feridas, reumatismo, anorexia</w:t>
      </w:r>
      <w:r w:rsidR="009E4360" w:rsidRPr="0010499F">
        <w:t xml:space="preserve">, entre outros (MARCHI </w:t>
      </w:r>
      <w:proofErr w:type="gramStart"/>
      <w:r w:rsidR="009E4360" w:rsidRPr="0010499F">
        <w:t>et</w:t>
      </w:r>
      <w:proofErr w:type="gramEnd"/>
      <w:r w:rsidR="009E4360" w:rsidRPr="0010499F">
        <w:t xml:space="preserve"> al., 2016).</w:t>
      </w:r>
    </w:p>
    <w:p w14:paraId="72C08E5E" w14:textId="77777777" w:rsidR="00FB2595" w:rsidRPr="0010499F" w:rsidRDefault="00177F01" w:rsidP="00562DA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 xml:space="preserve">Desde que </w:t>
      </w:r>
      <w:r w:rsidR="00FB2595" w:rsidRPr="0010499F">
        <w:t xml:space="preserve">a </w:t>
      </w:r>
      <w:proofErr w:type="spellStart"/>
      <w:r w:rsidR="00FB2595" w:rsidRPr="0010499F">
        <w:t>curcumina</w:t>
      </w:r>
      <w:proofErr w:type="spellEnd"/>
      <w:r w:rsidR="00FB2595" w:rsidRPr="0010499F">
        <w:t xml:space="preserve"> foi isolada pela primeira vez dos </w:t>
      </w:r>
      <w:proofErr w:type="spellStart"/>
      <w:r w:rsidR="00FB2595" w:rsidRPr="0010499F">
        <w:t>rizonas</w:t>
      </w:r>
      <w:proofErr w:type="spellEnd"/>
      <w:r w:rsidR="00FB2595" w:rsidRPr="0010499F">
        <w:t xml:space="preserve"> da </w:t>
      </w:r>
      <w:r w:rsidR="00FB2595" w:rsidRPr="0010499F">
        <w:rPr>
          <w:i/>
          <w:iCs/>
        </w:rPr>
        <w:t>C. longa</w:t>
      </w:r>
      <w:r w:rsidR="00FB2595" w:rsidRPr="0010499F">
        <w:t>, no ano de 1815, este polifenol t</w:t>
      </w:r>
      <w:r w:rsidR="0046519D" w:rsidRPr="0010499F">
        <w:t>e</w:t>
      </w:r>
      <w:r w:rsidR="00FB2595" w:rsidRPr="0010499F">
        <w:t>m se tornado objeto de estudo, por apresentar consideráveis propriedades antioxidante, anti</w:t>
      </w:r>
      <w:r w:rsidR="00AF5533" w:rsidRPr="0010499F">
        <w:t>-</w:t>
      </w:r>
      <w:r w:rsidR="00FB2595" w:rsidRPr="0010499F">
        <w:t xml:space="preserve">inflamatória, antineoplásica, antiviral, antibacteriana e antifúngica (KUNNUMAKKARA </w:t>
      </w:r>
      <w:proofErr w:type="gramStart"/>
      <w:r w:rsidR="00FB2595" w:rsidRPr="0010499F">
        <w:t>et</w:t>
      </w:r>
      <w:proofErr w:type="gramEnd"/>
      <w:r w:rsidR="00FB2595" w:rsidRPr="0010499F">
        <w:t xml:space="preserve"> al. 2017).</w:t>
      </w:r>
    </w:p>
    <w:p w14:paraId="60229BB7" w14:textId="77777777" w:rsidR="00AF5533" w:rsidRPr="0010499F" w:rsidRDefault="00177F01" w:rsidP="00562DA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>Em razão destas</w:t>
      </w:r>
      <w:r w:rsidR="00FB2595" w:rsidRPr="0010499F">
        <w:t xml:space="preserve"> propriedades diversos experimentos foram realizados</w:t>
      </w:r>
      <w:r w:rsidR="00495D97" w:rsidRPr="0010499F">
        <w:t xml:space="preserve">, dos quais </w:t>
      </w:r>
      <w:r w:rsidR="00FB2595" w:rsidRPr="0010499F">
        <w:t xml:space="preserve">apontaram que a </w:t>
      </w:r>
      <w:proofErr w:type="spellStart"/>
      <w:r w:rsidR="00FB2595" w:rsidRPr="0010499F">
        <w:t>curcumina</w:t>
      </w:r>
      <w:proofErr w:type="spellEnd"/>
      <w:r w:rsidR="00FB2595" w:rsidRPr="0010499F">
        <w:t xml:space="preserve"> </w:t>
      </w:r>
      <w:proofErr w:type="gramStart"/>
      <w:r w:rsidR="00FB2595" w:rsidRPr="0010499F">
        <w:t>dispõe</w:t>
      </w:r>
      <w:proofErr w:type="gramEnd"/>
      <w:r w:rsidR="00FB2595" w:rsidRPr="0010499F">
        <w:t xml:space="preserve"> de atividade antitumoral promissora</w:t>
      </w:r>
      <w:r w:rsidR="00AF5533" w:rsidRPr="0010499F">
        <w:t xml:space="preserve"> sendo</w:t>
      </w:r>
      <w:r w:rsidR="00FB2595" w:rsidRPr="0010499F">
        <w:t xml:space="preserve"> </w:t>
      </w:r>
      <w:r w:rsidR="00AF5533" w:rsidRPr="0010499F">
        <w:t>analisada</w:t>
      </w:r>
      <w:r w:rsidR="00FB2595" w:rsidRPr="0010499F">
        <w:t xml:space="preserve"> em tumores de mama, pâncreas, próstata, tum</w:t>
      </w:r>
      <w:r w:rsidR="00AF5533" w:rsidRPr="0010499F">
        <w:t>ores sólidos e do colo uterino, alcançando excelentes resultados (ADIWIDJAJA et al. 2017).</w:t>
      </w:r>
    </w:p>
    <w:p w14:paraId="2ABCA727" w14:textId="77777777" w:rsidR="00AF5533" w:rsidRPr="0010499F" w:rsidRDefault="00AF5533" w:rsidP="00562DA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 xml:space="preserve">O mecanismo de ação dos </w:t>
      </w:r>
      <w:proofErr w:type="spellStart"/>
      <w:r w:rsidRPr="0010499F">
        <w:t>polifenóis</w:t>
      </w:r>
      <w:proofErr w:type="spellEnd"/>
      <w:r w:rsidRPr="0010499F">
        <w:t xml:space="preserve"> (</w:t>
      </w:r>
      <w:proofErr w:type="spellStart"/>
      <w:r w:rsidRPr="0010499F">
        <w:t>curcumina</w:t>
      </w:r>
      <w:proofErr w:type="spellEnd"/>
      <w:r w:rsidRPr="0010499F">
        <w:t>) está relacionado com a regulação transcricional de vários fatores de crescimento, citocinas</w:t>
      </w:r>
      <w:r w:rsidR="004B6155" w:rsidRPr="0010499F">
        <w:t xml:space="preserve">, proteínas quinases e enzimas, </w:t>
      </w:r>
      <w:r w:rsidRPr="0010499F">
        <w:t xml:space="preserve">porém </w:t>
      </w:r>
      <w:r w:rsidR="004B6155" w:rsidRPr="0010499F">
        <w:t>o mecanismo de ação p</w:t>
      </w:r>
      <w:r w:rsidRPr="0010499F">
        <w:t>o</w:t>
      </w:r>
      <w:r w:rsidR="004B6155" w:rsidRPr="0010499F">
        <w:t xml:space="preserve">r qual </w:t>
      </w:r>
      <w:r w:rsidRPr="0010499F">
        <w:t>esse composto age no comp</w:t>
      </w:r>
      <w:r w:rsidR="004B6155" w:rsidRPr="0010499F">
        <w:t>ortamento tumoral, diretamente</w:t>
      </w:r>
      <w:r w:rsidRPr="0010499F">
        <w:t xml:space="preserve"> na invasão de tumores, ainda não foi completamente elucidado, embora a </w:t>
      </w:r>
      <w:proofErr w:type="spellStart"/>
      <w:r w:rsidRPr="0010499F">
        <w:t>curcumina</w:t>
      </w:r>
      <w:proofErr w:type="spellEnd"/>
      <w:r w:rsidR="004B6155" w:rsidRPr="0010499F">
        <w:t xml:space="preserve"> disponha de</w:t>
      </w:r>
      <w:r w:rsidRPr="0010499F">
        <w:t xml:space="preserve"> ação moduladora nos alvos que são inibidos pelas principais drogas para o tratamento do câncer aprovadas pela FDA (</w:t>
      </w:r>
      <w:proofErr w:type="spellStart"/>
      <w:r w:rsidRPr="0010499F">
        <w:t>Food</w:t>
      </w:r>
      <w:proofErr w:type="spellEnd"/>
      <w:r w:rsidRPr="0010499F">
        <w:t xml:space="preserve"> </w:t>
      </w:r>
      <w:proofErr w:type="spellStart"/>
      <w:r w:rsidRPr="0010499F">
        <w:t>and</w:t>
      </w:r>
      <w:proofErr w:type="spellEnd"/>
      <w:r w:rsidRPr="0010499F">
        <w:t xml:space="preserve"> </w:t>
      </w:r>
      <w:proofErr w:type="spellStart"/>
      <w:r w:rsidRPr="0010499F">
        <w:t>Drug</w:t>
      </w:r>
      <w:proofErr w:type="spellEnd"/>
      <w:r w:rsidRPr="0010499F">
        <w:t xml:space="preserve"> </w:t>
      </w:r>
      <w:proofErr w:type="spellStart"/>
      <w:r w:rsidRPr="0010499F">
        <w:t>Administration</w:t>
      </w:r>
      <w:proofErr w:type="spellEnd"/>
      <w:r w:rsidRPr="0010499F">
        <w:t xml:space="preserve">) (KUNNUMAKKARA </w:t>
      </w:r>
      <w:proofErr w:type="gramStart"/>
      <w:r w:rsidRPr="0010499F">
        <w:t>et</w:t>
      </w:r>
      <w:proofErr w:type="gramEnd"/>
      <w:r w:rsidRPr="0010499F">
        <w:t xml:space="preserve"> al. 2017</w:t>
      </w:r>
      <w:r w:rsidR="00FD21C4" w:rsidRPr="0010499F">
        <w:t xml:space="preserve">, </w:t>
      </w:r>
      <w:r w:rsidRPr="0010499F">
        <w:t>).</w:t>
      </w:r>
    </w:p>
    <w:p w14:paraId="22655DAF" w14:textId="1476EDDA" w:rsidR="0058743E" w:rsidRPr="0010499F" w:rsidRDefault="00FF5615" w:rsidP="00562DA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>Em experimento</w:t>
      </w:r>
      <w:r w:rsidR="00BF673F" w:rsidRPr="0010499F">
        <w:t xml:space="preserve"> realizado</w:t>
      </w:r>
      <w:r w:rsidRPr="0010499F">
        <w:t xml:space="preserve"> no câncer de mama, a </w:t>
      </w:r>
      <w:proofErr w:type="spellStart"/>
      <w:r w:rsidRPr="0010499F">
        <w:t>curcumina</w:t>
      </w:r>
      <w:proofErr w:type="spellEnd"/>
      <w:r w:rsidRPr="0010499F">
        <w:t xml:space="preserve"> obteve bons resultados no controle da progressão tumoral, no qual sua administração apresentou menos efeitos adversos</w:t>
      </w:r>
      <w:r w:rsidR="00BF673F" w:rsidRPr="0010499F">
        <w:t xml:space="preserve"> quando comparado com o uso de fármacos, principalmente aos efeitos do trato gastrointestinal</w:t>
      </w:r>
      <w:r w:rsidR="0058743E" w:rsidRPr="0010499F">
        <w:t>.</w:t>
      </w:r>
      <w:r w:rsidR="00FD21C4" w:rsidRPr="0010499F">
        <w:t xml:space="preserve"> Além disso, a </w:t>
      </w:r>
      <w:proofErr w:type="spellStart"/>
      <w:r w:rsidR="00FD21C4" w:rsidRPr="0010499F">
        <w:t>curcumina</w:t>
      </w:r>
      <w:proofErr w:type="spellEnd"/>
      <w:r w:rsidR="00FD21C4" w:rsidRPr="0010499F">
        <w:t xml:space="preserve"> reduziu a viabilidade celular e apresentou efeito citotóxico em células de linhagem MCF-7, no qual </w:t>
      </w:r>
      <w:r w:rsidR="0058743E" w:rsidRPr="0010499F">
        <w:t>f</w:t>
      </w:r>
      <w:r w:rsidR="00FD21C4" w:rsidRPr="0010499F">
        <w:t>oi possível observar</w:t>
      </w:r>
      <w:r w:rsidR="0058743E" w:rsidRPr="0010499F">
        <w:t xml:space="preserve"> uma indução a apoptose celular</w:t>
      </w:r>
      <w:r w:rsidR="00CE0FFE" w:rsidRPr="0010499F">
        <w:t xml:space="preserve"> enquanto em </w:t>
      </w:r>
      <w:r w:rsidR="00FD21C4" w:rsidRPr="0010499F">
        <w:t xml:space="preserve">células da linhagem </w:t>
      </w:r>
      <w:proofErr w:type="gramStart"/>
      <w:r w:rsidR="00FD21C4" w:rsidRPr="0010499F">
        <w:t>SkBr3</w:t>
      </w:r>
      <w:proofErr w:type="gramEnd"/>
      <w:r w:rsidR="00FD21C4" w:rsidRPr="0010499F">
        <w:t xml:space="preserve"> de câncer de mama, a </w:t>
      </w:r>
      <w:proofErr w:type="spellStart"/>
      <w:r w:rsidR="00FD21C4" w:rsidRPr="0010499F">
        <w:t>curcumina</w:t>
      </w:r>
      <w:proofErr w:type="spellEnd"/>
      <w:r w:rsidR="00FD21C4" w:rsidRPr="0010499F">
        <w:t xml:space="preserve"> </w:t>
      </w:r>
      <w:r w:rsidR="0058743E" w:rsidRPr="0010499F">
        <w:t>juntamente com o fármaco</w:t>
      </w:r>
      <w:r w:rsidR="00FD21C4" w:rsidRPr="0010499F">
        <w:t xml:space="preserve"> </w:t>
      </w:r>
      <w:proofErr w:type="spellStart"/>
      <w:r w:rsidR="00FD21C4" w:rsidRPr="0010499F">
        <w:t>raloxifeno</w:t>
      </w:r>
      <w:proofErr w:type="spellEnd"/>
      <w:r w:rsidR="0058743E" w:rsidRPr="0010499F">
        <w:t xml:space="preserve"> (classe dos</w:t>
      </w:r>
      <w:r w:rsidR="00FD21C4" w:rsidRPr="0010499F">
        <w:t xml:space="preserve"> </w:t>
      </w:r>
      <w:proofErr w:type="spellStart"/>
      <w:r w:rsidR="00FD21C4" w:rsidRPr="0010499F">
        <w:t>taxanos</w:t>
      </w:r>
      <w:proofErr w:type="spellEnd"/>
      <w:r w:rsidR="0058743E" w:rsidRPr="0010499F">
        <w:t>)</w:t>
      </w:r>
      <w:r w:rsidR="00CE0FFE" w:rsidRPr="0010499F">
        <w:t xml:space="preserve"> apresentou</w:t>
      </w:r>
      <w:r w:rsidR="0058743E" w:rsidRPr="0010499F">
        <w:t xml:space="preserve"> a</w:t>
      </w:r>
      <w:r w:rsidR="00CE0FFE" w:rsidRPr="0010499F">
        <w:t xml:space="preserve"> capacidade </w:t>
      </w:r>
      <w:r w:rsidR="00FD21C4" w:rsidRPr="0010499F">
        <w:t>de suprimir c</w:t>
      </w:r>
      <w:r w:rsidR="0058743E" w:rsidRPr="0010499F">
        <w:t>élulas tumorais</w:t>
      </w:r>
      <w:r w:rsidR="00CE0FFE" w:rsidRPr="0010499F">
        <w:t>, indicando um</w:t>
      </w:r>
      <w:r w:rsidR="0058743E" w:rsidRPr="0010499F">
        <w:t xml:space="preserve"> resultado no</w:t>
      </w:r>
      <w:r w:rsidR="0058743E" w:rsidRPr="0010499F">
        <w:rPr>
          <w:color w:val="FF0000"/>
        </w:rPr>
        <w:t xml:space="preserve"> </w:t>
      </w:r>
      <w:r w:rsidR="0058743E" w:rsidRPr="0010499F">
        <w:t xml:space="preserve">aumento do número de células </w:t>
      </w:r>
      <w:proofErr w:type="spellStart"/>
      <w:r w:rsidR="0058743E" w:rsidRPr="0010499F">
        <w:t>apoptóticas</w:t>
      </w:r>
      <w:proofErr w:type="spellEnd"/>
      <w:r w:rsidR="0058743E" w:rsidRPr="0010499F">
        <w:t xml:space="preserve"> (FADUS et al. 2017; WANG et al. 2017; TAURIN et al. 2016). </w:t>
      </w:r>
    </w:p>
    <w:p w14:paraId="25C7C63D" w14:textId="77777777" w:rsidR="00FB2595" w:rsidRPr="0010499F" w:rsidRDefault="0058743E" w:rsidP="00562DA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 xml:space="preserve"> </w:t>
      </w:r>
      <w:r w:rsidR="00FD21C4" w:rsidRPr="0010499F">
        <w:t>Já e</w:t>
      </w:r>
      <w:r w:rsidR="00360060" w:rsidRPr="0010499F">
        <w:t xml:space="preserve">m um estudo </w:t>
      </w:r>
      <w:r w:rsidR="00495D97" w:rsidRPr="0010499F">
        <w:t>submetido</w:t>
      </w:r>
      <w:r w:rsidR="00360060" w:rsidRPr="0010499F">
        <w:t xml:space="preserve"> por ZHOU </w:t>
      </w:r>
      <w:proofErr w:type="gramStart"/>
      <w:r w:rsidR="00360060" w:rsidRPr="0010499F">
        <w:t>et</w:t>
      </w:r>
      <w:proofErr w:type="gramEnd"/>
      <w:r w:rsidR="00360060" w:rsidRPr="0010499F">
        <w:t xml:space="preserve"> al., (2017) com células de câncer de bexiga, a </w:t>
      </w:r>
      <w:proofErr w:type="spellStart"/>
      <w:r w:rsidR="00360060" w:rsidRPr="0010499F">
        <w:t>curcumina</w:t>
      </w:r>
      <w:proofErr w:type="spellEnd"/>
      <w:r w:rsidR="00360060" w:rsidRPr="0010499F">
        <w:t xml:space="preserve"> foi capaz</w:t>
      </w:r>
      <w:r w:rsidR="00425FE8" w:rsidRPr="0010499F">
        <w:t xml:space="preserve"> de inibir a sobrevivência e a invasão das células tumorais</w:t>
      </w:r>
      <w:r w:rsidR="00360060" w:rsidRPr="0010499F">
        <w:t xml:space="preserve"> </w:t>
      </w:r>
      <w:r w:rsidR="00425FE8" w:rsidRPr="0010499F">
        <w:t xml:space="preserve">por meio da ativação das </w:t>
      </w:r>
      <w:r w:rsidR="00360060" w:rsidRPr="0010499F">
        <w:t>vias de sinalização pró-</w:t>
      </w:r>
      <w:proofErr w:type="spellStart"/>
      <w:r w:rsidR="00360060" w:rsidRPr="0010499F">
        <w:t>a</w:t>
      </w:r>
      <w:r w:rsidR="00425FE8" w:rsidRPr="0010499F">
        <w:t>poptóticas</w:t>
      </w:r>
      <w:proofErr w:type="spellEnd"/>
      <w:r w:rsidR="00425FE8" w:rsidRPr="0010499F">
        <w:t xml:space="preserve"> e </w:t>
      </w:r>
      <w:proofErr w:type="spellStart"/>
      <w:r w:rsidR="00425FE8" w:rsidRPr="0010499F">
        <w:t>antitumorigênicas</w:t>
      </w:r>
      <w:proofErr w:type="spellEnd"/>
      <w:r w:rsidR="00360060" w:rsidRPr="0010499F">
        <w:t xml:space="preserve">. </w:t>
      </w:r>
      <w:r w:rsidR="00FD21C4" w:rsidRPr="0010499F">
        <w:t>E também</w:t>
      </w:r>
      <w:r w:rsidR="00360060" w:rsidRPr="0010499F">
        <w:t xml:space="preserve"> foi responsável pelo aumento do </w:t>
      </w:r>
      <w:proofErr w:type="gramStart"/>
      <w:r w:rsidR="00360060" w:rsidRPr="0010499F">
        <w:t>pH</w:t>
      </w:r>
      <w:proofErr w:type="gramEnd"/>
      <w:r w:rsidR="00360060" w:rsidRPr="0010499F">
        <w:t xml:space="preserve"> gástrico e</w:t>
      </w:r>
      <w:r w:rsidR="00FD21C4" w:rsidRPr="0010499F">
        <w:t xml:space="preserve"> na redução d</w:t>
      </w:r>
      <w:r w:rsidR="00360060" w:rsidRPr="0010499F">
        <w:t>a secreção de gastrina e ácidos,</w:t>
      </w:r>
      <w:r w:rsidR="00FD21C4" w:rsidRPr="0010499F">
        <w:t xml:space="preserve"> que possibilitam a inibição</w:t>
      </w:r>
      <w:r w:rsidR="00360060" w:rsidRPr="0010499F">
        <w:t xml:space="preserve"> </w:t>
      </w:r>
      <w:r w:rsidR="00FD21C4" w:rsidRPr="0010499F">
        <w:t>da progressão do câncer gástrico.</w:t>
      </w:r>
    </w:p>
    <w:p w14:paraId="7C0CC675" w14:textId="77777777" w:rsidR="009E7114" w:rsidRPr="0010499F" w:rsidRDefault="009E7114" w:rsidP="00562DA0">
      <w:pPr>
        <w:pStyle w:val="NormalWeb"/>
        <w:shd w:val="clear" w:color="auto" w:fill="FFFFFF"/>
        <w:spacing w:before="0" w:beforeAutospacing="0" w:after="158" w:afterAutospacing="0"/>
        <w:jc w:val="both"/>
      </w:pPr>
    </w:p>
    <w:p w14:paraId="0A689DBB" w14:textId="23040587" w:rsidR="00AA1DF1" w:rsidRDefault="00562DA0" w:rsidP="00042EF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0499F">
        <w:rPr>
          <w:b/>
          <w:bCs/>
        </w:rPr>
        <w:t xml:space="preserve">CONSIDERAÇÕES </w:t>
      </w:r>
      <w:r w:rsidR="00207EBE" w:rsidRPr="0010499F">
        <w:rPr>
          <w:b/>
          <w:bCs/>
        </w:rPr>
        <w:t>FINAIS</w:t>
      </w:r>
    </w:p>
    <w:p w14:paraId="6C54C8CF" w14:textId="77777777" w:rsidR="00B00B10" w:rsidRPr="0010499F" w:rsidRDefault="00B00B10" w:rsidP="00042EF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A77C1E2" w14:textId="003B664A" w:rsidR="000C4ACC" w:rsidRPr="0010499F" w:rsidRDefault="000C4ACC" w:rsidP="00AA1DF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10499F">
        <w:rPr>
          <w:shd w:val="clear" w:color="auto" w:fill="FFFFFF"/>
        </w:rPr>
        <w:t xml:space="preserve">A </w:t>
      </w:r>
      <w:proofErr w:type="spellStart"/>
      <w:r w:rsidRPr="0010499F">
        <w:rPr>
          <w:shd w:val="clear" w:color="auto" w:fill="FFFFFF"/>
        </w:rPr>
        <w:t>curcumina</w:t>
      </w:r>
      <w:proofErr w:type="spellEnd"/>
      <w:r w:rsidRPr="0010499F">
        <w:rPr>
          <w:shd w:val="clear" w:color="auto" w:fill="FFFFFF"/>
        </w:rPr>
        <w:t xml:space="preserve"> possui uma série de efeitos tanto na prevenção como no tratamento do câncer. É o fitoterápico que age na inibição das vias de sinalização (transdução e transcrição</w:t>
      </w:r>
      <w:r w:rsidR="00562DA0" w:rsidRPr="0010499F">
        <w:rPr>
          <w:shd w:val="clear" w:color="auto" w:fill="FFFFFF"/>
        </w:rPr>
        <w:t>)</w:t>
      </w:r>
      <w:r w:rsidRPr="0010499F">
        <w:rPr>
          <w:shd w:val="clear" w:color="auto" w:fill="FFFFFF"/>
        </w:rPr>
        <w:t xml:space="preserve"> </w:t>
      </w:r>
      <w:r w:rsidR="00562DA0" w:rsidRPr="0010499F">
        <w:rPr>
          <w:shd w:val="clear" w:color="auto" w:fill="FFFFFF"/>
        </w:rPr>
        <w:t>e devido a isto apresenta um vigoroso</w:t>
      </w:r>
      <w:r w:rsidRPr="0010499F">
        <w:rPr>
          <w:shd w:val="clear" w:color="auto" w:fill="FFFFFF"/>
        </w:rPr>
        <w:t xml:space="preserve"> efeito no </w:t>
      </w:r>
      <w:r w:rsidR="00E82AB5" w:rsidRPr="0010499F">
        <w:rPr>
          <w:shd w:val="clear" w:color="auto" w:fill="FFFFFF"/>
        </w:rPr>
        <w:t>anti</w:t>
      </w:r>
      <w:r w:rsidRPr="0010499F">
        <w:rPr>
          <w:shd w:val="clear" w:color="auto" w:fill="FFFFFF"/>
        </w:rPr>
        <w:t>câncer</w:t>
      </w:r>
      <w:r w:rsidR="00562DA0" w:rsidRPr="0010499F">
        <w:rPr>
          <w:shd w:val="clear" w:color="auto" w:fill="FFFFFF"/>
        </w:rPr>
        <w:t xml:space="preserve"> por desempenhar atividades</w:t>
      </w:r>
      <w:r w:rsidRPr="0010499F">
        <w:rPr>
          <w:shd w:val="clear" w:color="auto" w:fill="FFFFFF"/>
        </w:rPr>
        <w:t xml:space="preserve"> </w:t>
      </w:r>
      <w:proofErr w:type="spellStart"/>
      <w:r w:rsidR="00562DA0" w:rsidRPr="0010499F">
        <w:rPr>
          <w:shd w:val="clear" w:color="auto" w:fill="FFFFFF"/>
        </w:rPr>
        <w:t>apoptótica</w:t>
      </w:r>
      <w:proofErr w:type="spellEnd"/>
      <w:r w:rsidR="00562DA0" w:rsidRPr="0010499F">
        <w:rPr>
          <w:shd w:val="clear" w:color="auto" w:fill="FFFFFF"/>
        </w:rPr>
        <w:t xml:space="preserve">, </w:t>
      </w:r>
      <w:proofErr w:type="spellStart"/>
      <w:r w:rsidR="00562DA0" w:rsidRPr="0010499F">
        <w:rPr>
          <w:shd w:val="clear" w:color="auto" w:fill="FFFFFF"/>
        </w:rPr>
        <w:t>antiangiogênica</w:t>
      </w:r>
      <w:proofErr w:type="spellEnd"/>
      <w:r w:rsidRPr="0010499F">
        <w:rPr>
          <w:shd w:val="clear" w:color="auto" w:fill="FFFFFF"/>
        </w:rPr>
        <w:t xml:space="preserve"> e </w:t>
      </w:r>
      <w:proofErr w:type="spellStart"/>
      <w:r w:rsidRPr="0010499F">
        <w:rPr>
          <w:shd w:val="clear" w:color="auto" w:fill="FFFFFF"/>
        </w:rPr>
        <w:t>antimet</w:t>
      </w:r>
      <w:r w:rsidR="00562DA0" w:rsidRPr="0010499F">
        <w:rPr>
          <w:shd w:val="clear" w:color="auto" w:fill="FFFFFF"/>
        </w:rPr>
        <w:t>ástica</w:t>
      </w:r>
      <w:proofErr w:type="spellEnd"/>
      <w:r w:rsidR="00562DA0" w:rsidRPr="0010499F">
        <w:rPr>
          <w:shd w:val="clear" w:color="auto" w:fill="FFFFFF"/>
        </w:rPr>
        <w:t xml:space="preserve">. </w:t>
      </w:r>
    </w:p>
    <w:p w14:paraId="668C61E9" w14:textId="715122F2" w:rsidR="00042EF2" w:rsidRPr="0010499F" w:rsidRDefault="00562DA0" w:rsidP="0010499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10499F">
        <w:t>Desta maneira</w:t>
      </w:r>
      <w:r w:rsidR="00E82AB5" w:rsidRPr="0010499F">
        <w:t>,</w:t>
      </w:r>
      <w:r w:rsidRPr="0010499F">
        <w:t xml:space="preserve"> é</w:t>
      </w:r>
      <w:r w:rsidR="00207EBE" w:rsidRPr="0010499F">
        <w:t xml:space="preserve"> possível identificar que o uso </w:t>
      </w:r>
      <w:r w:rsidRPr="0010499F">
        <w:t>da</w:t>
      </w:r>
      <w:r w:rsidR="00207EBE" w:rsidRPr="0010499F">
        <w:t xml:space="preserve"> </w:t>
      </w:r>
      <w:proofErr w:type="spellStart"/>
      <w:r w:rsidRPr="0010499F">
        <w:t>cu</w:t>
      </w:r>
      <w:r w:rsidR="00207EBE" w:rsidRPr="0010499F">
        <w:t>rcuma</w:t>
      </w:r>
      <w:proofErr w:type="spellEnd"/>
      <w:r w:rsidRPr="0010499F">
        <w:t xml:space="preserve"> </w:t>
      </w:r>
      <w:r w:rsidR="00207EBE" w:rsidRPr="0010499F">
        <w:t xml:space="preserve">em associação </w:t>
      </w:r>
      <w:r w:rsidR="000C4ACC" w:rsidRPr="0010499F">
        <w:t>aos</w:t>
      </w:r>
      <w:r w:rsidR="00207EBE" w:rsidRPr="0010499F">
        <w:t xml:space="preserve"> tratamentos convencionais </w:t>
      </w:r>
      <w:r w:rsidR="00E82AB5" w:rsidRPr="0010499F">
        <w:t xml:space="preserve">apresenta efeitos benéficos </w:t>
      </w:r>
      <w:r w:rsidR="006C6936" w:rsidRPr="0010499F">
        <w:t>no tratamento antitumoral</w:t>
      </w:r>
      <w:r w:rsidR="000C4ACC" w:rsidRPr="0010499F">
        <w:t xml:space="preserve"> e</w:t>
      </w:r>
      <w:r w:rsidR="0058743E" w:rsidRPr="0010499F">
        <w:t xml:space="preserve"> demonstra</w:t>
      </w:r>
      <w:r w:rsidR="006C6936" w:rsidRPr="0010499F">
        <w:t xml:space="preserve"> </w:t>
      </w:r>
      <w:r w:rsidR="0058743E" w:rsidRPr="0010499F">
        <w:t xml:space="preserve">ser uma </w:t>
      </w:r>
      <w:r w:rsidR="006C6936" w:rsidRPr="0010499F">
        <w:t>alternativa viável de terapia,</w:t>
      </w:r>
      <w:r w:rsidR="0046519D" w:rsidRPr="0010499F">
        <w:t xml:space="preserve"> por</w:t>
      </w:r>
      <w:r w:rsidR="000C4ACC" w:rsidRPr="0010499F">
        <w:t xml:space="preserve"> ser de fácil acesso e </w:t>
      </w:r>
      <w:r w:rsidR="0046519D" w:rsidRPr="0010499F">
        <w:t>apresentar</w:t>
      </w:r>
      <w:r w:rsidR="0010499F" w:rsidRPr="0010499F">
        <w:t xml:space="preserve"> baixo custo.</w:t>
      </w:r>
    </w:p>
    <w:p w14:paraId="3F717B77" w14:textId="233E2AFE" w:rsidR="00F80503" w:rsidRPr="0010499F" w:rsidRDefault="00420777" w:rsidP="00420777">
      <w:pPr>
        <w:pStyle w:val="NormalWeb"/>
        <w:shd w:val="clear" w:color="auto" w:fill="FFFFFF"/>
        <w:spacing w:before="0" w:beforeAutospacing="0" w:after="158" w:afterAutospacing="0"/>
        <w:rPr>
          <w:b/>
        </w:rPr>
      </w:pPr>
      <w:r w:rsidRPr="0010499F">
        <w:rPr>
          <w:b/>
        </w:rPr>
        <w:lastRenderedPageBreak/>
        <w:t xml:space="preserve">REFERÊNCIAS </w:t>
      </w:r>
    </w:p>
    <w:p w14:paraId="1CBC7D50" w14:textId="77777777" w:rsidR="009B4B34" w:rsidRPr="0010499F" w:rsidRDefault="00FC0E45" w:rsidP="009B4B3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0499F">
        <w:rPr>
          <w:rFonts w:ascii="Times New Roman" w:hAnsi="Times New Roman" w:cs="Times New Roman"/>
          <w:sz w:val="24"/>
          <w:szCs w:val="24"/>
          <w:shd w:val="clear" w:color="auto" w:fill="FFFFFF"/>
        </w:rPr>
        <w:t>ALMEIDA, Alex Barbosa</w:t>
      </w:r>
      <w:r w:rsidR="002E1F36" w:rsidRPr="0010499F">
        <w:rPr>
          <w:rFonts w:ascii="Times New Roman" w:hAnsi="Times New Roman" w:cs="Times New Roman"/>
          <w:sz w:val="24"/>
          <w:szCs w:val="24"/>
          <w:shd w:val="clear" w:color="auto" w:fill="FFFFFF"/>
        </w:rPr>
        <w:t>; TORTATO,</w:t>
      </w:r>
      <w:r w:rsidR="002E1F36" w:rsidRPr="0010499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 </w:t>
      </w:r>
      <w:r w:rsidR="002E1F36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Karla; CARVALHO, Nayara Almeida; CIRINO, Mateus Mota; GODINHO, Guilherme Assunção, SOARES, Antônio Rodrigo Carvalho; CANDIDO, </w:t>
      </w:r>
      <w:proofErr w:type="spellStart"/>
      <w:r w:rsidR="002E1F36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>Rulian</w:t>
      </w:r>
      <w:proofErr w:type="spellEnd"/>
      <w:r w:rsidR="002E1F36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Christi Souza Rodrigues</w:t>
      </w:r>
      <w:r w:rsidR="009B4B34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LOPES, </w:t>
      </w:r>
      <w:r w:rsidR="002E1F36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>Natália Carvalho Silva</w:t>
      </w:r>
      <w:r w:rsidR="009B4B34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SILVA, </w:t>
      </w:r>
      <w:proofErr w:type="gramStart"/>
      <w:r w:rsidR="002E1F36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>Lucas</w:t>
      </w:r>
      <w:proofErr w:type="gramEnd"/>
      <w:r w:rsidR="002E1F36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Horta de Pádua da</w:t>
      </w:r>
      <w:r w:rsidR="009B4B34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ARAÚJO, </w:t>
      </w:r>
      <w:r w:rsidR="002E1F36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Luana </w:t>
      </w:r>
      <w:proofErr w:type="spellStart"/>
      <w:r w:rsidR="002E1F36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>Mirelli</w:t>
      </w:r>
      <w:proofErr w:type="spellEnd"/>
      <w:r w:rsidR="002E1F36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 d</w:t>
      </w:r>
      <w:r w:rsidR="009B4B34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e; BALDIM, </w:t>
      </w:r>
      <w:r w:rsidR="002E1F36" w:rsidRPr="0010499F">
        <w:rPr>
          <w:rFonts w:ascii="Times New Roman" w:eastAsia="Times New Roman" w:hAnsi="Times New Roman" w:cs="Times New Roman"/>
          <w:sz w:val="24"/>
          <w:szCs w:val="24"/>
          <w:lang w:eastAsia="pt-BR"/>
        </w:rPr>
        <w:t>Marissa Andrade</w:t>
      </w:r>
      <w:r w:rsidRPr="0010499F">
        <w:rPr>
          <w:rFonts w:ascii="Times New Roman" w:hAnsi="Times New Roman" w:cs="Times New Roman"/>
          <w:sz w:val="24"/>
          <w:szCs w:val="24"/>
          <w:shd w:val="clear" w:color="auto" w:fill="FFFFFF"/>
        </w:rPr>
        <w:t>. Radicais Livres e os Principais Antioxidantes nos Alimentos: uma Revisão. </w:t>
      </w:r>
      <w:r w:rsidRPr="001049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International Journal of </w:t>
      </w:r>
      <w:proofErr w:type="spellStart"/>
      <w:r w:rsidRPr="001049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Nutrology</w:t>
      </w:r>
      <w:proofErr w:type="spellEnd"/>
      <w:r w:rsidRPr="001049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11, n. S 01, 2018.</w:t>
      </w:r>
    </w:p>
    <w:p w14:paraId="06201CC4" w14:textId="77777777" w:rsidR="009B4B34" w:rsidRPr="0010499F" w:rsidRDefault="009B4B34" w:rsidP="009B4B34">
      <w:pPr>
        <w:pStyle w:val="NormalWeb"/>
        <w:shd w:val="clear" w:color="auto" w:fill="FFFFFF"/>
        <w:spacing w:before="0" w:beforeAutospacing="0" w:after="158" w:afterAutospacing="0"/>
        <w:rPr>
          <w:shd w:val="clear" w:color="auto" w:fill="FFFFFF"/>
        </w:rPr>
      </w:pPr>
      <w:r w:rsidRPr="0010499F">
        <w:rPr>
          <w:shd w:val="clear" w:color="auto" w:fill="FFFFFF"/>
          <w:lang w:val="en-US"/>
        </w:rPr>
        <w:t>ADIWIDJAJA, Jeffry; MCLACHLAN, Andrew J.; BODDY, Alan V. Curcumin as a clinically-promising anti-cancer agent: pharmacokinetics and drug interactions. </w:t>
      </w:r>
      <w:r w:rsidRPr="0010499F">
        <w:rPr>
          <w:b/>
          <w:bCs/>
          <w:shd w:val="clear" w:color="auto" w:fill="FFFFFF"/>
        </w:rPr>
        <w:t xml:space="preserve">Expert </w:t>
      </w:r>
      <w:proofErr w:type="spellStart"/>
      <w:r w:rsidRPr="0010499F">
        <w:rPr>
          <w:b/>
          <w:bCs/>
          <w:shd w:val="clear" w:color="auto" w:fill="FFFFFF"/>
        </w:rPr>
        <w:t>opinion</w:t>
      </w:r>
      <w:proofErr w:type="spellEnd"/>
      <w:r w:rsidRPr="0010499F">
        <w:rPr>
          <w:b/>
          <w:bCs/>
          <w:shd w:val="clear" w:color="auto" w:fill="FFFFFF"/>
        </w:rPr>
        <w:t xml:space="preserve"> </w:t>
      </w:r>
      <w:proofErr w:type="spellStart"/>
      <w:r w:rsidRPr="0010499F">
        <w:rPr>
          <w:b/>
          <w:bCs/>
          <w:shd w:val="clear" w:color="auto" w:fill="FFFFFF"/>
        </w:rPr>
        <w:t>on</w:t>
      </w:r>
      <w:proofErr w:type="spellEnd"/>
      <w:r w:rsidRPr="0010499F">
        <w:rPr>
          <w:b/>
          <w:bCs/>
          <w:shd w:val="clear" w:color="auto" w:fill="FFFFFF"/>
        </w:rPr>
        <w:t xml:space="preserve"> </w:t>
      </w:r>
      <w:proofErr w:type="spellStart"/>
      <w:r w:rsidRPr="0010499F">
        <w:rPr>
          <w:b/>
          <w:bCs/>
          <w:shd w:val="clear" w:color="auto" w:fill="FFFFFF"/>
        </w:rPr>
        <w:t>drug</w:t>
      </w:r>
      <w:proofErr w:type="spellEnd"/>
      <w:r w:rsidRPr="0010499F">
        <w:rPr>
          <w:b/>
          <w:bCs/>
          <w:shd w:val="clear" w:color="auto" w:fill="FFFFFF"/>
        </w:rPr>
        <w:t xml:space="preserve"> </w:t>
      </w:r>
      <w:proofErr w:type="spellStart"/>
      <w:r w:rsidRPr="0010499F">
        <w:rPr>
          <w:b/>
          <w:bCs/>
          <w:shd w:val="clear" w:color="auto" w:fill="FFFFFF"/>
        </w:rPr>
        <w:t>metabolism</w:t>
      </w:r>
      <w:proofErr w:type="spellEnd"/>
      <w:r w:rsidRPr="0010499F">
        <w:rPr>
          <w:b/>
          <w:bCs/>
          <w:shd w:val="clear" w:color="auto" w:fill="FFFFFF"/>
        </w:rPr>
        <w:t xml:space="preserve"> &amp; </w:t>
      </w:r>
      <w:proofErr w:type="spellStart"/>
      <w:r w:rsidRPr="0010499F">
        <w:rPr>
          <w:b/>
          <w:bCs/>
          <w:shd w:val="clear" w:color="auto" w:fill="FFFFFF"/>
        </w:rPr>
        <w:t>toxicology</w:t>
      </w:r>
      <w:proofErr w:type="spellEnd"/>
      <w:r w:rsidRPr="0010499F">
        <w:rPr>
          <w:shd w:val="clear" w:color="auto" w:fill="FFFFFF"/>
        </w:rPr>
        <w:t>, v. 13, n. 9, p. 953-972, 2017.</w:t>
      </w:r>
    </w:p>
    <w:p w14:paraId="18FC2F3F" w14:textId="77777777" w:rsidR="009B4B34" w:rsidRPr="0010499F" w:rsidRDefault="009B4B34" w:rsidP="009B4B34">
      <w:pPr>
        <w:pStyle w:val="NormalWeb"/>
        <w:shd w:val="clear" w:color="auto" w:fill="FFFFFF"/>
        <w:spacing w:before="0" w:beforeAutospacing="0" w:after="158" w:afterAutospacing="0"/>
      </w:pPr>
      <w:r w:rsidRPr="0010499F">
        <w:t xml:space="preserve">BRASIL, Instituto Nacional Do Câncer. </w:t>
      </w:r>
      <w:r w:rsidRPr="0010499F">
        <w:rPr>
          <w:b/>
        </w:rPr>
        <w:t>O que é câncer</w:t>
      </w:r>
      <w:proofErr w:type="gramStart"/>
      <w:r w:rsidRPr="0010499F">
        <w:rPr>
          <w:b/>
        </w:rPr>
        <w:t>?.</w:t>
      </w:r>
      <w:proofErr w:type="gramEnd"/>
      <w:r w:rsidRPr="0010499F">
        <w:t xml:space="preserve"> Disponível em &lt; </w:t>
      </w:r>
      <w:proofErr w:type="gramStart"/>
      <w:r w:rsidRPr="0010499F">
        <w:rPr>
          <w:bCs/>
        </w:rPr>
        <w:t>https</w:t>
      </w:r>
      <w:proofErr w:type="gramEnd"/>
      <w:r w:rsidRPr="0010499F">
        <w:rPr>
          <w:bCs/>
        </w:rPr>
        <w:t>://www.inca.gov.br/o-que-e-cancer</w:t>
      </w:r>
      <w:r w:rsidRPr="0010499F">
        <w:rPr>
          <w:b/>
        </w:rPr>
        <w:t xml:space="preserve"> &gt; </w:t>
      </w:r>
      <w:r w:rsidRPr="0010499F">
        <w:t>2019. Acesso em: 02 out. 2019.</w:t>
      </w:r>
    </w:p>
    <w:p w14:paraId="1DAD4587" w14:textId="77777777" w:rsidR="009B4B34" w:rsidRPr="0010499F" w:rsidRDefault="009B4B34" w:rsidP="009B4B34">
      <w:pPr>
        <w:pStyle w:val="Ttulo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10499F">
        <w:rPr>
          <w:b w:val="0"/>
          <w:sz w:val="24"/>
          <w:szCs w:val="24"/>
        </w:rPr>
        <w:t>BRASIL, Organização Mundial de Saúde.</w:t>
      </w:r>
      <w:r w:rsidRPr="0010499F">
        <w:rPr>
          <w:sz w:val="24"/>
          <w:szCs w:val="24"/>
        </w:rPr>
        <w:t xml:space="preserve"> Folha informativa – Câncer.  </w:t>
      </w:r>
      <w:r w:rsidRPr="0010499F">
        <w:rPr>
          <w:b w:val="0"/>
          <w:sz w:val="24"/>
          <w:szCs w:val="24"/>
        </w:rPr>
        <w:t xml:space="preserve">Disponível em &lt; </w:t>
      </w:r>
      <w:proofErr w:type="gramStart"/>
      <w:r w:rsidRPr="0010499F">
        <w:rPr>
          <w:b w:val="0"/>
          <w:sz w:val="24"/>
          <w:szCs w:val="24"/>
        </w:rPr>
        <w:t>https</w:t>
      </w:r>
      <w:proofErr w:type="gramEnd"/>
      <w:r w:rsidRPr="0010499F">
        <w:rPr>
          <w:b w:val="0"/>
          <w:sz w:val="24"/>
          <w:szCs w:val="24"/>
        </w:rPr>
        <w:t>://www.paho.org/bra/index.php?</w:t>
      </w:r>
      <w:proofErr w:type="gramStart"/>
      <w:r w:rsidRPr="0010499F">
        <w:rPr>
          <w:b w:val="0"/>
          <w:sz w:val="24"/>
          <w:szCs w:val="24"/>
        </w:rPr>
        <w:t>option</w:t>
      </w:r>
      <w:proofErr w:type="gramEnd"/>
      <w:r w:rsidRPr="0010499F">
        <w:rPr>
          <w:b w:val="0"/>
          <w:sz w:val="24"/>
          <w:szCs w:val="24"/>
        </w:rPr>
        <w:t>=com_content&amp;view=article&amp;id=5588:folha-informativa-cancer&amp;Itemid=1094 &gt; 2018. Acesso em: 02 out. 2019.</w:t>
      </w:r>
    </w:p>
    <w:p w14:paraId="1B510404" w14:textId="77777777" w:rsidR="009B4B34" w:rsidRPr="0010499F" w:rsidRDefault="009B4B34" w:rsidP="009B4B34">
      <w:pPr>
        <w:pStyle w:val="Ttulo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14:paraId="0E13DB3B" w14:textId="77777777" w:rsidR="003B6A0C" w:rsidRPr="0010499F" w:rsidRDefault="003B6A0C" w:rsidP="003B6A0C">
      <w:pPr>
        <w:pStyle w:val="Ttulo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10499F">
        <w:rPr>
          <w:b w:val="0"/>
          <w:sz w:val="24"/>
          <w:szCs w:val="24"/>
          <w:shd w:val="clear" w:color="auto" w:fill="FFFFFF"/>
        </w:rPr>
        <w:t>BAGANHA, Sarah Celestino; PEREIRA, Érika Aparecida Azevedo. Avaliação nutricional e o consumo de antioxidantes durante tratamento quimioterápico. </w:t>
      </w:r>
      <w:proofErr w:type="gramStart"/>
      <w:r w:rsidRPr="0010499F">
        <w:rPr>
          <w:sz w:val="24"/>
          <w:szCs w:val="24"/>
          <w:shd w:val="clear" w:color="auto" w:fill="FFFFFF"/>
        </w:rPr>
        <w:t>Repositório Institucional UNIS</w:t>
      </w:r>
      <w:proofErr w:type="gramEnd"/>
      <w:r w:rsidRPr="0010499F">
        <w:rPr>
          <w:b w:val="0"/>
          <w:bCs w:val="0"/>
          <w:sz w:val="24"/>
          <w:szCs w:val="24"/>
          <w:shd w:val="clear" w:color="auto" w:fill="FFFFFF"/>
        </w:rPr>
        <w:t>.</w:t>
      </w:r>
      <w:r w:rsidRPr="0010499F">
        <w:rPr>
          <w:b w:val="0"/>
          <w:sz w:val="24"/>
          <w:szCs w:val="24"/>
          <w:shd w:val="clear" w:color="auto" w:fill="FFFFFF"/>
        </w:rPr>
        <w:t xml:space="preserve"> Disponível em &lt; http://repositorio.u</w:t>
      </w:r>
      <w:r w:rsidR="00495D97" w:rsidRPr="0010499F">
        <w:rPr>
          <w:b w:val="0"/>
          <w:sz w:val="24"/>
          <w:szCs w:val="24"/>
          <w:shd w:val="clear" w:color="auto" w:fill="FFFFFF"/>
        </w:rPr>
        <w:t xml:space="preserve">nis.edu.br/handle/prefix/867 &gt; </w:t>
      </w:r>
      <w:r w:rsidRPr="0010499F">
        <w:rPr>
          <w:b w:val="0"/>
          <w:sz w:val="24"/>
          <w:szCs w:val="24"/>
          <w:shd w:val="clear" w:color="auto" w:fill="FFFFFF"/>
        </w:rPr>
        <w:t xml:space="preserve">2018. </w:t>
      </w:r>
      <w:r w:rsidRPr="0010499F">
        <w:rPr>
          <w:b w:val="0"/>
          <w:sz w:val="24"/>
          <w:szCs w:val="24"/>
        </w:rPr>
        <w:t>Acesso em: 02 out. 2019.</w:t>
      </w:r>
    </w:p>
    <w:p w14:paraId="2ACE2EBE" w14:textId="77777777" w:rsidR="003B6A0C" w:rsidRPr="0010499F" w:rsidRDefault="003B6A0C" w:rsidP="003B6A0C">
      <w:pPr>
        <w:pStyle w:val="Ttulo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14:paraId="42E3ED5D" w14:textId="029A6FC4" w:rsidR="003B6A0C" w:rsidRPr="00FB2B94" w:rsidRDefault="003B6A0C" w:rsidP="003B6A0C">
      <w:pPr>
        <w:pStyle w:val="Ttulo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shd w:val="clear" w:color="auto" w:fill="FFFFFF"/>
        </w:rPr>
      </w:pPr>
      <w:r w:rsidRPr="0010499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FADUS, Matthew C.; </w:t>
      </w:r>
      <w:bookmarkStart w:id="1" w:name="bau2"/>
      <w:r w:rsidRPr="0010499F">
        <w:rPr>
          <w:b w:val="0"/>
          <w:bCs w:val="0"/>
          <w:sz w:val="24"/>
          <w:szCs w:val="24"/>
          <w:shd w:val="clear" w:color="auto" w:fill="FFFFFF"/>
          <w:lang w:val="en-US"/>
        </w:rPr>
        <w:t>LAU, Cecilia;</w:t>
      </w:r>
      <w:bookmarkStart w:id="2" w:name="bau3"/>
      <w:bookmarkEnd w:id="1"/>
      <w:r w:rsidR="0010499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</w:t>
      </w:r>
      <w:r w:rsidR="0010499F" w:rsidRPr="0010499F">
        <w:rPr>
          <w:b w:val="0"/>
          <w:bCs w:val="0"/>
          <w:sz w:val="24"/>
          <w:szCs w:val="24"/>
          <w:shd w:val="clear" w:color="auto" w:fill="FFFFFF"/>
          <w:lang w:val="en-US"/>
        </w:rPr>
        <w:t>BIKHCHANDANI, Jai; LYNCH, Henry T.</w:t>
      </w:r>
      <w:bookmarkEnd w:id="2"/>
      <w:r w:rsidR="0010499F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</w:t>
      </w:r>
      <w:r w:rsidRPr="0010499F">
        <w:rPr>
          <w:b w:val="0"/>
          <w:bCs w:val="0"/>
          <w:sz w:val="24"/>
          <w:szCs w:val="24"/>
          <w:shd w:val="clear" w:color="auto" w:fill="FFFFFF"/>
          <w:lang w:val="en-US"/>
        </w:rPr>
        <w:t>Curcumin: An age-old anti-inflammatory and anti-neoplastic agent. </w:t>
      </w:r>
      <w:proofErr w:type="spellStart"/>
      <w:r w:rsidRPr="0010499F">
        <w:rPr>
          <w:sz w:val="24"/>
          <w:szCs w:val="24"/>
          <w:shd w:val="clear" w:color="auto" w:fill="FFFFFF"/>
        </w:rPr>
        <w:t>Journal</w:t>
      </w:r>
      <w:proofErr w:type="spellEnd"/>
      <w:r w:rsidRPr="0010499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0499F">
        <w:rPr>
          <w:sz w:val="24"/>
          <w:szCs w:val="24"/>
          <w:shd w:val="clear" w:color="auto" w:fill="FFFFFF"/>
        </w:rPr>
        <w:t>of</w:t>
      </w:r>
      <w:proofErr w:type="spellEnd"/>
      <w:r w:rsidRPr="0010499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0499F">
        <w:rPr>
          <w:sz w:val="24"/>
          <w:szCs w:val="24"/>
          <w:shd w:val="clear" w:color="auto" w:fill="FFFFFF"/>
        </w:rPr>
        <w:t>traditional</w:t>
      </w:r>
      <w:proofErr w:type="spellEnd"/>
      <w:r w:rsidRPr="0010499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0499F">
        <w:rPr>
          <w:sz w:val="24"/>
          <w:szCs w:val="24"/>
          <w:shd w:val="clear" w:color="auto" w:fill="FFFFFF"/>
        </w:rPr>
        <w:t>and</w:t>
      </w:r>
      <w:proofErr w:type="spellEnd"/>
      <w:r w:rsidRPr="0010499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0499F">
        <w:rPr>
          <w:sz w:val="24"/>
          <w:szCs w:val="24"/>
          <w:shd w:val="clear" w:color="auto" w:fill="FFFFFF"/>
        </w:rPr>
        <w:t>complementary</w:t>
      </w:r>
      <w:proofErr w:type="spellEnd"/>
      <w:r w:rsidRPr="0010499F">
        <w:rPr>
          <w:sz w:val="24"/>
          <w:szCs w:val="24"/>
          <w:shd w:val="clear" w:color="auto" w:fill="FFFFFF"/>
        </w:rPr>
        <w:t xml:space="preserve"> medicine</w:t>
      </w:r>
      <w:r w:rsidRPr="0010499F">
        <w:rPr>
          <w:b w:val="0"/>
          <w:bCs w:val="0"/>
          <w:sz w:val="24"/>
          <w:szCs w:val="24"/>
          <w:shd w:val="clear" w:color="auto" w:fill="FFFFFF"/>
        </w:rPr>
        <w:t xml:space="preserve">. </w:t>
      </w:r>
      <w:proofErr w:type="gramStart"/>
      <w:r w:rsidRPr="0010499F">
        <w:rPr>
          <w:b w:val="0"/>
          <w:bCs w:val="0"/>
          <w:sz w:val="24"/>
          <w:szCs w:val="24"/>
          <w:shd w:val="clear" w:color="auto" w:fill="FFFFFF"/>
        </w:rPr>
        <w:t>v.</w:t>
      </w:r>
      <w:proofErr w:type="gramEnd"/>
      <w:r w:rsidRPr="0010499F">
        <w:rPr>
          <w:b w:val="0"/>
          <w:bCs w:val="0"/>
          <w:sz w:val="24"/>
          <w:szCs w:val="24"/>
          <w:shd w:val="clear" w:color="auto" w:fill="FFFFFF"/>
        </w:rPr>
        <w:t xml:space="preserve"> 7, n. 3, p. 339-346, 2017.</w:t>
      </w:r>
    </w:p>
    <w:p w14:paraId="3D15E76C" w14:textId="77777777" w:rsidR="00C718C2" w:rsidRPr="0010499F" w:rsidRDefault="00C718C2" w:rsidP="00C718C2">
      <w:pPr>
        <w:pStyle w:val="NormalWeb"/>
        <w:spacing w:before="0" w:beforeAutospacing="0" w:after="0" w:afterAutospacing="0"/>
      </w:pPr>
    </w:p>
    <w:p w14:paraId="0C5BDD86" w14:textId="77777777" w:rsidR="00C718C2" w:rsidRPr="0010499F" w:rsidRDefault="00C718C2" w:rsidP="00C718C2">
      <w:pPr>
        <w:pStyle w:val="NormalWeb"/>
        <w:spacing w:before="0" w:beforeAutospacing="0" w:after="0" w:afterAutospacing="0"/>
        <w:rPr>
          <w:shd w:val="clear" w:color="auto" w:fill="FFFFFF"/>
        </w:rPr>
      </w:pPr>
      <w:r w:rsidRPr="0010499F">
        <w:rPr>
          <w:shd w:val="clear" w:color="auto" w:fill="FFFFFF"/>
        </w:rPr>
        <w:t xml:space="preserve">GABRIEL, Gabriela </w:t>
      </w:r>
      <w:proofErr w:type="spellStart"/>
      <w:r w:rsidRPr="0010499F">
        <w:rPr>
          <w:shd w:val="clear" w:color="auto" w:fill="FFFFFF"/>
        </w:rPr>
        <w:t>Hadler</w:t>
      </w:r>
      <w:proofErr w:type="spellEnd"/>
      <w:r w:rsidRPr="0010499F">
        <w:rPr>
          <w:shd w:val="clear" w:color="auto" w:fill="FFFFFF"/>
        </w:rPr>
        <w:t xml:space="preserve">; NEPOMUCENO, </w:t>
      </w:r>
      <w:r w:rsidRPr="0010499F">
        <w:t>Leandro Lopes; PIMENTA, Vanessa de Sousa Cru; ARAÚJO, Eugênio Gonçalves de.</w:t>
      </w:r>
      <w:r w:rsidRPr="0010499F">
        <w:rPr>
          <w:shd w:val="clear" w:color="auto" w:fill="FFFFFF"/>
        </w:rPr>
        <w:t xml:space="preserve"> Quimioterapia, Hormonioterapia e novas alternativas de tratamento do adenocarcinoma mamário. </w:t>
      </w:r>
      <w:r w:rsidRPr="0010499F">
        <w:rPr>
          <w:b/>
          <w:bCs/>
          <w:shd w:val="clear" w:color="auto" w:fill="FFFFFF"/>
        </w:rPr>
        <w:t>Enciclopédia biosfera, Goiânia</w:t>
      </w:r>
      <w:r w:rsidRPr="0010499F">
        <w:rPr>
          <w:shd w:val="clear" w:color="auto" w:fill="FFFFFF"/>
        </w:rPr>
        <w:t>, v. 14, n. 26, p. 583, 2017.</w:t>
      </w:r>
    </w:p>
    <w:p w14:paraId="3B4E1580" w14:textId="77777777" w:rsidR="00C718C2" w:rsidRPr="0010499F" w:rsidRDefault="00C718C2" w:rsidP="00C718C2">
      <w:pPr>
        <w:pStyle w:val="NormalWeb"/>
        <w:spacing w:before="0" w:beforeAutospacing="0" w:after="0" w:afterAutospacing="0"/>
        <w:rPr>
          <w:shd w:val="clear" w:color="auto" w:fill="FFFFFF"/>
        </w:rPr>
      </w:pPr>
    </w:p>
    <w:p w14:paraId="3D9BB5B4" w14:textId="77777777" w:rsidR="00616E37" w:rsidRPr="0010499F" w:rsidRDefault="00616E37" w:rsidP="00616E37">
      <w:pPr>
        <w:pStyle w:val="NormalWeb"/>
        <w:spacing w:before="0" w:beforeAutospacing="0" w:after="0" w:afterAutospacing="0"/>
        <w:rPr>
          <w:shd w:val="clear" w:color="auto" w:fill="FFFFFF"/>
          <w:lang w:val="en-US"/>
        </w:rPr>
      </w:pPr>
      <w:r w:rsidRPr="0010499F">
        <w:rPr>
          <w:shd w:val="clear" w:color="auto" w:fill="FFFFFF"/>
        </w:rPr>
        <w:t xml:space="preserve">GOMES, Vânia Thais Silva; </w:t>
      </w:r>
      <w:r w:rsidRPr="0010499F">
        <w:t xml:space="preserve">GOMES, Raimundo Nonato Silva; GOMES, Maria Silva; VIANA, Larissa Vanessa Machado; CONCEIÇÃO, </w:t>
      </w:r>
      <w:proofErr w:type="spellStart"/>
      <w:r w:rsidRPr="0010499F">
        <w:t>Francileine</w:t>
      </w:r>
      <w:proofErr w:type="spellEnd"/>
      <w:r w:rsidRPr="0010499F">
        <w:t xml:space="preserve"> Rodrigues da; AMORIM, Laís Mayara Machado; SOARES, Ed </w:t>
      </w:r>
      <w:proofErr w:type="spellStart"/>
      <w:r w:rsidRPr="0010499F">
        <w:t>Luis</w:t>
      </w:r>
      <w:proofErr w:type="spellEnd"/>
      <w:r w:rsidRPr="0010499F">
        <w:t xml:space="preserve"> Soares.</w:t>
      </w:r>
      <w:r w:rsidRPr="0010499F">
        <w:rPr>
          <w:shd w:val="clear" w:color="auto" w:fill="FFFFFF"/>
        </w:rPr>
        <w:t xml:space="preserve"> Antioxidantes em alimentos: informações rotulares. </w:t>
      </w:r>
      <w:r w:rsidRPr="0010499F">
        <w:rPr>
          <w:b/>
          <w:bCs/>
          <w:shd w:val="clear" w:color="auto" w:fill="FFFFFF"/>
        </w:rPr>
        <w:t>UNICEPG UNIVAP</w:t>
      </w:r>
      <w:r w:rsidRPr="0010499F">
        <w:rPr>
          <w:shd w:val="clear" w:color="auto" w:fill="FFFFFF"/>
        </w:rPr>
        <w:t xml:space="preserve">. Disponível em &lt; </w:t>
      </w:r>
      <w:r w:rsidRPr="0010499F">
        <w:t>http://www.inicepg.univap.br/cd/INIC_2016/anais/arquivos/1176_1314_01.pdf &gt;</w:t>
      </w:r>
      <w:r w:rsidRPr="0010499F">
        <w:rPr>
          <w:shd w:val="clear" w:color="auto" w:fill="FFFFFF"/>
        </w:rPr>
        <w:t xml:space="preserve">2016. </w:t>
      </w:r>
      <w:proofErr w:type="spellStart"/>
      <w:r w:rsidRPr="0010499F">
        <w:rPr>
          <w:shd w:val="clear" w:color="auto" w:fill="FFFFFF"/>
          <w:lang w:val="en-US"/>
        </w:rPr>
        <w:t>Acesso</w:t>
      </w:r>
      <w:proofErr w:type="spellEnd"/>
      <w:r w:rsidRPr="0010499F">
        <w:rPr>
          <w:shd w:val="clear" w:color="auto" w:fill="FFFFFF"/>
          <w:lang w:val="en-US"/>
        </w:rPr>
        <w:t xml:space="preserve"> </w:t>
      </w:r>
      <w:proofErr w:type="spellStart"/>
      <w:r w:rsidRPr="0010499F">
        <w:rPr>
          <w:shd w:val="clear" w:color="auto" w:fill="FFFFFF"/>
          <w:lang w:val="en-US"/>
        </w:rPr>
        <w:t>em</w:t>
      </w:r>
      <w:proofErr w:type="spellEnd"/>
      <w:r w:rsidRPr="0010499F">
        <w:rPr>
          <w:shd w:val="clear" w:color="auto" w:fill="FFFFFF"/>
          <w:lang w:val="en-US"/>
        </w:rPr>
        <w:t>: 05 out. 2019.</w:t>
      </w:r>
    </w:p>
    <w:p w14:paraId="19968AF1" w14:textId="77777777" w:rsidR="00616E37" w:rsidRPr="0010499F" w:rsidRDefault="00616E37" w:rsidP="00C718C2">
      <w:pPr>
        <w:pStyle w:val="NormalWeb"/>
        <w:spacing w:before="0" w:beforeAutospacing="0" w:after="0" w:afterAutospacing="0"/>
        <w:rPr>
          <w:shd w:val="clear" w:color="auto" w:fill="FFFFFF"/>
          <w:lang w:val="en-US"/>
        </w:rPr>
      </w:pPr>
    </w:p>
    <w:p w14:paraId="3F5CFD24" w14:textId="77777777" w:rsidR="001A77D7" w:rsidRPr="0010499F" w:rsidRDefault="00FB2595" w:rsidP="00C718C2">
      <w:pPr>
        <w:pStyle w:val="NormalWeb"/>
        <w:shd w:val="clear" w:color="auto" w:fill="FFFFFF"/>
        <w:spacing w:before="0" w:beforeAutospacing="0" w:after="158" w:afterAutospacing="0"/>
        <w:rPr>
          <w:shd w:val="clear" w:color="auto" w:fill="FFFFFF"/>
        </w:rPr>
      </w:pPr>
      <w:r w:rsidRPr="0010499F">
        <w:rPr>
          <w:shd w:val="clear" w:color="auto" w:fill="FFFFFF"/>
          <w:lang w:val="en-US"/>
        </w:rPr>
        <w:t xml:space="preserve">KUNNUMAKKARA, </w:t>
      </w:r>
      <w:proofErr w:type="spellStart"/>
      <w:r w:rsidRPr="0010499F">
        <w:rPr>
          <w:shd w:val="clear" w:color="auto" w:fill="FFFFFF"/>
          <w:lang w:val="en-US"/>
        </w:rPr>
        <w:t>Ajaikumar</w:t>
      </w:r>
      <w:proofErr w:type="spellEnd"/>
      <w:r w:rsidRPr="0010499F">
        <w:rPr>
          <w:shd w:val="clear" w:color="auto" w:fill="FFFFFF"/>
          <w:lang w:val="en-US"/>
        </w:rPr>
        <w:t xml:space="preserve"> B. et al. Curcumin, the golden nutraceutical: multitargeting for multiple chronic diseases. </w:t>
      </w:r>
      <w:r w:rsidRPr="0010499F">
        <w:rPr>
          <w:b/>
          <w:bCs/>
          <w:shd w:val="clear" w:color="auto" w:fill="FFFFFF"/>
        </w:rPr>
        <w:t xml:space="preserve">British </w:t>
      </w:r>
      <w:proofErr w:type="spellStart"/>
      <w:r w:rsidRPr="0010499F">
        <w:rPr>
          <w:b/>
          <w:bCs/>
          <w:shd w:val="clear" w:color="auto" w:fill="FFFFFF"/>
        </w:rPr>
        <w:t>journal</w:t>
      </w:r>
      <w:proofErr w:type="spellEnd"/>
      <w:r w:rsidRPr="0010499F">
        <w:rPr>
          <w:b/>
          <w:bCs/>
          <w:shd w:val="clear" w:color="auto" w:fill="FFFFFF"/>
        </w:rPr>
        <w:t xml:space="preserve"> </w:t>
      </w:r>
      <w:proofErr w:type="spellStart"/>
      <w:r w:rsidRPr="0010499F">
        <w:rPr>
          <w:b/>
          <w:bCs/>
          <w:shd w:val="clear" w:color="auto" w:fill="FFFFFF"/>
        </w:rPr>
        <w:t>of</w:t>
      </w:r>
      <w:proofErr w:type="spellEnd"/>
      <w:r w:rsidRPr="0010499F">
        <w:rPr>
          <w:b/>
          <w:bCs/>
          <w:shd w:val="clear" w:color="auto" w:fill="FFFFFF"/>
        </w:rPr>
        <w:t xml:space="preserve"> </w:t>
      </w:r>
      <w:proofErr w:type="spellStart"/>
      <w:r w:rsidRPr="0010499F">
        <w:rPr>
          <w:b/>
          <w:bCs/>
          <w:shd w:val="clear" w:color="auto" w:fill="FFFFFF"/>
        </w:rPr>
        <w:t>pharmacology</w:t>
      </w:r>
      <w:proofErr w:type="spellEnd"/>
      <w:r w:rsidRPr="0010499F">
        <w:rPr>
          <w:shd w:val="clear" w:color="auto" w:fill="FFFFFF"/>
        </w:rPr>
        <w:t>, v. 174, n. 11, p. 1325-1348, 2017.</w:t>
      </w:r>
    </w:p>
    <w:p w14:paraId="6D6833C1" w14:textId="77777777" w:rsidR="001A77D7" w:rsidRPr="0010499F" w:rsidRDefault="001A77D7" w:rsidP="001F1653">
      <w:pPr>
        <w:pStyle w:val="Ttulo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10499F">
        <w:rPr>
          <w:b w:val="0"/>
          <w:sz w:val="24"/>
          <w:szCs w:val="24"/>
          <w:shd w:val="clear" w:color="auto" w:fill="FFFFFF"/>
        </w:rPr>
        <w:t xml:space="preserve">MORETES, Débora Nogueira; GERON, Vera Lúcia Matias Gomes. OS BENEFÍCIOS MEDICINAIS DA </w:t>
      </w:r>
      <w:proofErr w:type="spellStart"/>
      <w:r w:rsidRPr="0010499F">
        <w:rPr>
          <w:b w:val="0"/>
          <w:sz w:val="24"/>
          <w:szCs w:val="24"/>
          <w:shd w:val="clear" w:color="auto" w:fill="FFFFFF"/>
        </w:rPr>
        <w:t>Curcuma</w:t>
      </w:r>
      <w:proofErr w:type="spellEnd"/>
      <w:r w:rsidRPr="0010499F">
        <w:rPr>
          <w:b w:val="0"/>
          <w:sz w:val="24"/>
          <w:szCs w:val="24"/>
          <w:shd w:val="clear" w:color="auto" w:fill="FFFFFF"/>
        </w:rPr>
        <w:t xml:space="preserve"> longa L.(AÇAFRÃO DA TERRA). </w:t>
      </w:r>
      <w:r w:rsidRPr="0010499F">
        <w:rPr>
          <w:bCs w:val="0"/>
          <w:sz w:val="24"/>
          <w:szCs w:val="24"/>
          <w:shd w:val="clear" w:color="auto" w:fill="FFFFFF"/>
        </w:rPr>
        <w:t>Revista Científica da Faculdade de Educação e Meio Ambiente</w:t>
      </w:r>
      <w:r w:rsidRPr="0010499F">
        <w:rPr>
          <w:sz w:val="24"/>
          <w:szCs w:val="24"/>
          <w:shd w:val="clear" w:color="auto" w:fill="FFFFFF"/>
        </w:rPr>
        <w:t xml:space="preserve">. </w:t>
      </w:r>
      <w:proofErr w:type="gramStart"/>
      <w:r w:rsidRPr="0010499F">
        <w:rPr>
          <w:b w:val="0"/>
          <w:sz w:val="24"/>
          <w:szCs w:val="24"/>
          <w:shd w:val="clear" w:color="auto" w:fill="FFFFFF"/>
        </w:rPr>
        <w:t>v.</w:t>
      </w:r>
      <w:proofErr w:type="gramEnd"/>
      <w:r w:rsidRPr="0010499F">
        <w:rPr>
          <w:b w:val="0"/>
          <w:sz w:val="24"/>
          <w:szCs w:val="24"/>
          <w:shd w:val="clear" w:color="auto" w:fill="FFFFFF"/>
        </w:rPr>
        <w:t xml:space="preserve"> 10, n. 1, p. 106-114, 2019.</w:t>
      </w:r>
    </w:p>
    <w:p w14:paraId="51965F9C" w14:textId="77777777" w:rsidR="008B6C6E" w:rsidRPr="0010499F" w:rsidRDefault="008B6C6E" w:rsidP="001F1653">
      <w:pPr>
        <w:pStyle w:val="Ttulo1"/>
        <w:shd w:val="clear" w:color="auto" w:fill="FFFFFF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</w:p>
    <w:p w14:paraId="10DEBE1D" w14:textId="77777777" w:rsidR="008B6C6E" w:rsidRPr="0010499F" w:rsidRDefault="008B6C6E" w:rsidP="001F1653">
      <w:pPr>
        <w:pStyle w:val="Ttulo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shd w:val="clear" w:color="auto" w:fill="FFFFFF"/>
          <w:lang w:val="en-US"/>
        </w:rPr>
      </w:pPr>
      <w:r w:rsidRPr="0010499F">
        <w:rPr>
          <w:b w:val="0"/>
          <w:bCs w:val="0"/>
          <w:sz w:val="24"/>
          <w:szCs w:val="24"/>
          <w:shd w:val="clear" w:color="auto" w:fill="FFFFFF"/>
        </w:rPr>
        <w:t xml:space="preserve">SCHMIDT, </w:t>
      </w:r>
      <w:proofErr w:type="spellStart"/>
      <w:r w:rsidRPr="0010499F">
        <w:rPr>
          <w:b w:val="0"/>
          <w:bCs w:val="0"/>
          <w:sz w:val="24"/>
          <w:szCs w:val="24"/>
          <w:shd w:val="clear" w:color="auto" w:fill="FFFFFF"/>
        </w:rPr>
        <w:t>Tuany</w:t>
      </w:r>
      <w:proofErr w:type="spellEnd"/>
      <w:r w:rsidRPr="0010499F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10499F">
        <w:rPr>
          <w:b w:val="0"/>
          <w:bCs w:val="0"/>
          <w:sz w:val="24"/>
          <w:szCs w:val="24"/>
          <w:shd w:val="clear" w:color="auto" w:fill="FFFFFF"/>
        </w:rPr>
        <w:t>Rafaeli</w:t>
      </w:r>
      <w:proofErr w:type="spellEnd"/>
      <w:r w:rsidRPr="0010499F">
        <w:rPr>
          <w:b w:val="0"/>
          <w:bCs w:val="0"/>
          <w:sz w:val="24"/>
          <w:szCs w:val="24"/>
          <w:shd w:val="clear" w:color="auto" w:fill="FFFFFF"/>
        </w:rPr>
        <w:t xml:space="preserve">. </w:t>
      </w:r>
      <w:proofErr w:type="spellStart"/>
      <w:r w:rsidRPr="0010499F">
        <w:rPr>
          <w:b w:val="0"/>
          <w:bCs w:val="0"/>
          <w:i/>
          <w:sz w:val="24"/>
          <w:szCs w:val="24"/>
          <w:shd w:val="clear" w:color="auto" w:fill="FFFFFF"/>
        </w:rPr>
        <w:t>Curcuma</w:t>
      </w:r>
      <w:proofErr w:type="spellEnd"/>
      <w:r w:rsidRPr="0010499F">
        <w:rPr>
          <w:b w:val="0"/>
          <w:bCs w:val="0"/>
          <w:i/>
          <w:sz w:val="24"/>
          <w:szCs w:val="24"/>
          <w:shd w:val="clear" w:color="auto" w:fill="FFFFFF"/>
        </w:rPr>
        <w:t xml:space="preserve"> Longa L.</w:t>
      </w:r>
      <w:r w:rsidRPr="0010499F">
        <w:rPr>
          <w:b w:val="0"/>
          <w:bCs w:val="0"/>
          <w:sz w:val="24"/>
          <w:szCs w:val="24"/>
          <w:shd w:val="clear" w:color="auto" w:fill="FFFFFF"/>
        </w:rPr>
        <w:t xml:space="preserve"> diminui a </w:t>
      </w:r>
      <w:proofErr w:type="spellStart"/>
      <w:r w:rsidRPr="0010499F">
        <w:rPr>
          <w:b w:val="0"/>
          <w:bCs w:val="0"/>
          <w:sz w:val="24"/>
          <w:szCs w:val="24"/>
          <w:shd w:val="clear" w:color="auto" w:fill="FFFFFF"/>
        </w:rPr>
        <w:t>angiogênese</w:t>
      </w:r>
      <w:proofErr w:type="spellEnd"/>
      <w:r w:rsidRPr="0010499F">
        <w:rPr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 w:rsidRPr="0010499F">
        <w:rPr>
          <w:b w:val="0"/>
          <w:bCs w:val="0"/>
          <w:sz w:val="24"/>
          <w:szCs w:val="24"/>
          <w:shd w:val="clear" w:color="auto" w:fill="FFFFFF"/>
        </w:rPr>
        <w:t>niveis</w:t>
      </w:r>
      <w:proofErr w:type="spellEnd"/>
      <w:r w:rsidRPr="0010499F">
        <w:rPr>
          <w:b w:val="0"/>
          <w:bCs w:val="0"/>
          <w:sz w:val="24"/>
          <w:szCs w:val="24"/>
          <w:shd w:val="clear" w:color="auto" w:fill="FFFFFF"/>
        </w:rPr>
        <w:t xml:space="preserve"> de TGF-B1 acelerando o reparo da </w:t>
      </w:r>
      <w:proofErr w:type="spellStart"/>
      <w:r w:rsidRPr="0010499F">
        <w:rPr>
          <w:b w:val="0"/>
          <w:bCs w:val="0"/>
          <w:sz w:val="24"/>
          <w:szCs w:val="24"/>
          <w:shd w:val="clear" w:color="auto" w:fill="FFFFFF"/>
        </w:rPr>
        <w:t>mucosite</w:t>
      </w:r>
      <w:proofErr w:type="spellEnd"/>
      <w:r w:rsidRPr="0010499F">
        <w:rPr>
          <w:b w:val="0"/>
          <w:bCs w:val="0"/>
          <w:sz w:val="24"/>
          <w:szCs w:val="24"/>
          <w:shd w:val="clear" w:color="auto" w:fill="FFFFFF"/>
        </w:rPr>
        <w:t xml:space="preserve"> oral </w:t>
      </w:r>
      <w:proofErr w:type="spellStart"/>
      <w:r w:rsidRPr="0010499F">
        <w:rPr>
          <w:b w:val="0"/>
          <w:bCs w:val="0"/>
          <w:sz w:val="24"/>
          <w:szCs w:val="24"/>
          <w:shd w:val="clear" w:color="auto" w:fill="FFFFFF"/>
        </w:rPr>
        <w:t>quimioinduzida</w:t>
      </w:r>
      <w:proofErr w:type="spellEnd"/>
      <w:r w:rsidRPr="0010499F">
        <w:rPr>
          <w:b w:val="0"/>
          <w:bCs w:val="0"/>
          <w:sz w:val="24"/>
          <w:szCs w:val="24"/>
          <w:shd w:val="clear" w:color="auto" w:fill="FFFFFF"/>
        </w:rPr>
        <w:t xml:space="preserve"> em hamster.</w:t>
      </w:r>
      <w:r w:rsidR="00C718C2" w:rsidRPr="0010499F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="00C718C2" w:rsidRPr="0010499F">
        <w:rPr>
          <w:sz w:val="24"/>
          <w:szCs w:val="24"/>
          <w:shd w:val="clear" w:color="auto" w:fill="FFFFFF"/>
        </w:rPr>
        <w:t xml:space="preserve">Salão de iniciação cientifica XXS SIC. </w:t>
      </w:r>
      <w:r w:rsidR="00C718C2" w:rsidRPr="0010499F">
        <w:rPr>
          <w:b w:val="0"/>
          <w:bCs w:val="0"/>
          <w:sz w:val="24"/>
          <w:szCs w:val="24"/>
          <w:shd w:val="clear" w:color="auto" w:fill="FFFFFF"/>
        </w:rPr>
        <w:t xml:space="preserve">Disponível em &lt; </w:t>
      </w:r>
      <w:proofErr w:type="gramStart"/>
      <w:r w:rsidR="00C718C2" w:rsidRPr="0010499F">
        <w:rPr>
          <w:b w:val="0"/>
          <w:bCs w:val="0"/>
          <w:sz w:val="24"/>
          <w:szCs w:val="24"/>
        </w:rPr>
        <w:t>https</w:t>
      </w:r>
      <w:proofErr w:type="gramEnd"/>
      <w:r w:rsidR="00C718C2" w:rsidRPr="0010499F">
        <w:rPr>
          <w:b w:val="0"/>
          <w:bCs w:val="0"/>
          <w:sz w:val="24"/>
          <w:szCs w:val="24"/>
        </w:rPr>
        <w:t>://www.lume.ufrgs.br/bitstream/handle/10183/190276/Resumo_57440.pdf?</w:t>
      </w:r>
      <w:proofErr w:type="gramStart"/>
      <w:r w:rsidR="00C718C2" w:rsidRPr="0010499F">
        <w:rPr>
          <w:b w:val="0"/>
          <w:bCs w:val="0"/>
          <w:sz w:val="24"/>
          <w:szCs w:val="24"/>
        </w:rPr>
        <w:t>sequence</w:t>
      </w:r>
      <w:proofErr w:type="gramEnd"/>
      <w:r w:rsidR="00C718C2" w:rsidRPr="0010499F">
        <w:rPr>
          <w:b w:val="0"/>
          <w:bCs w:val="0"/>
          <w:sz w:val="24"/>
          <w:szCs w:val="24"/>
        </w:rPr>
        <w:t xml:space="preserve">=1&amp;isAllowed=y &gt; 2018. </w:t>
      </w:r>
      <w:proofErr w:type="spellStart"/>
      <w:r w:rsidR="00C718C2" w:rsidRPr="0010499F">
        <w:rPr>
          <w:b w:val="0"/>
          <w:bCs w:val="0"/>
          <w:sz w:val="24"/>
          <w:szCs w:val="24"/>
          <w:lang w:val="en-US"/>
        </w:rPr>
        <w:t>Acesso</w:t>
      </w:r>
      <w:proofErr w:type="spellEnd"/>
      <w:r w:rsidR="00C718C2" w:rsidRPr="0010499F">
        <w:rPr>
          <w:b w:val="0"/>
          <w:bCs w:val="0"/>
          <w:sz w:val="24"/>
          <w:szCs w:val="24"/>
          <w:lang w:val="en-US"/>
        </w:rPr>
        <w:t xml:space="preserve"> 05 out. 2019.</w:t>
      </w:r>
    </w:p>
    <w:p w14:paraId="4C301B3A" w14:textId="77777777" w:rsidR="0058743E" w:rsidRPr="0010499F" w:rsidRDefault="0058743E" w:rsidP="001F1653">
      <w:pPr>
        <w:pStyle w:val="Ttulo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shd w:val="clear" w:color="auto" w:fill="FFFFFF"/>
          <w:lang w:val="en-US"/>
        </w:rPr>
      </w:pPr>
    </w:p>
    <w:p w14:paraId="6C915EDA" w14:textId="77777777" w:rsidR="0058743E" w:rsidRPr="0010499F" w:rsidRDefault="0058743E" w:rsidP="001F1653">
      <w:pPr>
        <w:pStyle w:val="Ttulo1"/>
        <w:shd w:val="clear" w:color="auto" w:fill="FFFFFF"/>
        <w:spacing w:before="0" w:beforeAutospacing="0" w:after="0" w:afterAutospacing="0"/>
        <w:rPr>
          <w:b w:val="0"/>
          <w:sz w:val="24"/>
          <w:szCs w:val="24"/>
          <w:lang w:val="en-US"/>
        </w:rPr>
      </w:pPr>
      <w:proofErr w:type="gramStart"/>
      <w:r w:rsidRPr="0010499F">
        <w:rPr>
          <w:b w:val="0"/>
          <w:sz w:val="24"/>
          <w:szCs w:val="24"/>
          <w:lang w:val="en-US"/>
        </w:rPr>
        <w:t>TAURIN, S., NIMICK, M., LARSEN, L., ROSENGREN, R. J.</w:t>
      </w:r>
      <w:proofErr w:type="gramEnd"/>
      <w:r w:rsidRPr="0010499F">
        <w:rPr>
          <w:b w:val="0"/>
          <w:sz w:val="24"/>
          <w:szCs w:val="24"/>
          <w:lang w:val="en-US"/>
        </w:rPr>
        <w:t xml:space="preserve"> A novel curcumin derivative increases the cytotoxicity of raloxifene in estrogen receptor-negative breast cancer cell lines. </w:t>
      </w:r>
      <w:proofErr w:type="gramStart"/>
      <w:r w:rsidRPr="0010499F">
        <w:rPr>
          <w:sz w:val="24"/>
          <w:szCs w:val="24"/>
          <w:lang w:val="en-US"/>
        </w:rPr>
        <w:t>International journal of oncology</w:t>
      </w:r>
      <w:r w:rsidR="00495D97" w:rsidRPr="0010499F">
        <w:rPr>
          <w:b w:val="0"/>
          <w:sz w:val="24"/>
          <w:szCs w:val="24"/>
          <w:lang w:val="en-US"/>
        </w:rPr>
        <w:t>.</w:t>
      </w:r>
      <w:proofErr w:type="gramEnd"/>
      <w:r w:rsidRPr="0010499F">
        <w:rPr>
          <w:b w:val="0"/>
          <w:sz w:val="24"/>
          <w:szCs w:val="24"/>
          <w:lang w:val="en-US"/>
        </w:rPr>
        <w:t xml:space="preserve"> v. 48, n. 1, p. 385-398, 2016</w:t>
      </w:r>
      <w:r w:rsidR="00495D97" w:rsidRPr="0010499F">
        <w:rPr>
          <w:b w:val="0"/>
          <w:sz w:val="24"/>
          <w:szCs w:val="24"/>
          <w:lang w:val="en-US"/>
        </w:rPr>
        <w:t xml:space="preserve">. </w:t>
      </w:r>
    </w:p>
    <w:p w14:paraId="1FF0C8C8" w14:textId="77777777" w:rsidR="009601FA" w:rsidRPr="0010499F" w:rsidRDefault="009601FA" w:rsidP="0046725B">
      <w:pPr>
        <w:pStyle w:val="NormalWeb"/>
        <w:spacing w:before="0" w:beforeAutospacing="0" w:after="0" w:afterAutospacing="0"/>
        <w:rPr>
          <w:b/>
          <w:lang w:val="en-US"/>
        </w:rPr>
      </w:pPr>
    </w:p>
    <w:p w14:paraId="73537699" w14:textId="77777777" w:rsidR="008970C2" w:rsidRPr="0010499F" w:rsidRDefault="00EB61C5" w:rsidP="0046725B">
      <w:pPr>
        <w:pStyle w:val="NormalWeb"/>
        <w:spacing w:before="0" w:beforeAutospacing="0" w:after="0" w:afterAutospacing="0"/>
        <w:rPr>
          <w:lang w:val="en-US"/>
        </w:rPr>
      </w:pPr>
      <w:r w:rsidRPr="0010499F">
        <w:rPr>
          <w:lang w:val="en-US"/>
        </w:rPr>
        <w:t>WANG, X., HANG, Y., LIU, J., HOU, Y., WANG, N., WANG, M. Anticancer effect of curcumin inhibits cell growth through miR-21/PTEN/</w:t>
      </w:r>
      <w:proofErr w:type="spellStart"/>
      <w:r w:rsidRPr="0010499F">
        <w:rPr>
          <w:lang w:val="en-US"/>
        </w:rPr>
        <w:t>Akt</w:t>
      </w:r>
      <w:proofErr w:type="spellEnd"/>
      <w:r w:rsidRPr="0010499F">
        <w:rPr>
          <w:lang w:val="en-US"/>
        </w:rPr>
        <w:t xml:space="preserve"> pathway in breast cancer cell. </w:t>
      </w:r>
      <w:proofErr w:type="gramStart"/>
      <w:r w:rsidR="00495D97" w:rsidRPr="0010499F">
        <w:rPr>
          <w:b/>
          <w:lang w:val="en-US"/>
        </w:rPr>
        <w:t>Oncology Letters.</w:t>
      </w:r>
      <w:proofErr w:type="gramEnd"/>
      <w:r w:rsidRPr="0010499F">
        <w:rPr>
          <w:lang w:val="en-US"/>
        </w:rPr>
        <w:t xml:space="preserve"> v. 13, n. 6, p. 4825-4831, 2017. </w:t>
      </w:r>
    </w:p>
    <w:p w14:paraId="63F9B288" w14:textId="77777777" w:rsidR="00616E37" w:rsidRPr="0010499F" w:rsidRDefault="00616E37" w:rsidP="0046725B">
      <w:pPr>
        <w:pStyle w:val="NormalWeb"/>
        <w:spacing w:before="0" w:beforeAutospacing="0" w:after="0" w:afterAutospacing="0"/>
        <w:rPr>
          <w:lang w:val="en-US"/>
        </w:rPr>
      </w:pPr>
    </w:p>
    <w:p w14:paraId="7D42FB6C" w14:textId="77777777" w:rsidR="00616E37" w:rsidRPr="0010499F" w:rsidRDefault="00616E37" w:rsidP="00616E37">
      <w:pPr>
        <w:pStyle w:val="NormalWeb"/>
        <w:spacing w:before="0" w:beforeAutospacing="0" w:after="0" w:afterAutospacing="0"/>
        <w:rPr>
          <w:shd w:val="clear" w:color="auto" w:fill="FFFFFF"/>
          <w:lang w:val="en-US"/>
        </w:rPr>
      </w:pPr>
      <w:r w:rsidRPr="0010499F">
        <w:rPr>
          <w:shd w:val="clear" w:color="auto" w:fill="FFFFFF"/>
          <w:lang w:val="en-US"/>
        </w:rPr>
        <w:t xml:space="preserve">ZHOU, </w:t>
      </w:r>
      <w:proofErr w:type="spellStart"/>
      <w:r w:rsidRPr="0010499F">
        <w:rPr>
          <w:shd w:val="clear" w:color="auto" w:fill="FFFFFF"/>
          <w:lang w:val="en-US"/>
        </w:rPr>
        <w:t>Shufen</w:t>
      </w:r>
      <w:proofErr w:type="spellEnd"/>
      <w:r w:rsidRPr="0010499F">
        <w:rPr>
          <w:shd w:val="clear" w:color="auto" w:fill="FFFFFF"/>
          <w:lang w:val="en-US"/>
        </w:rPr>
        <w:t xml:space="preserve"> et al. Curcumin suppresses gastric cancer by inhibiting gastrin</w:t>
      </w:r>
      <w:r w:rsidRPr="0010499F">
        <w:rPr>
          <w:rFonts w:ascii="Cambria Math" w:hAnsi="Cambria Math" w:cs="Cambria Math"/>
          <w:shd w:val="clear" w:color="auto" w:fill="FFFFFF"/>
          <w:lang w:val="en-US"/>
        </w:rPr>
        <w:t>‐</w:t>
      </w:r>
      <w:r w:rsidRPr="0010499F">
        <w:rPr>
          <w:shd w:val="clear" w:color="auto" w:fill="FFFFFF"/>
          <w:lang w:val="en-US"/>
        </w:rPr>
        <w:t>mediated acid secretion. </w:t>
      </w:r>
      <w:r w:rsidRPr="0010499F">
        <w:rPr>
          <w:b/>
          <w:bCs/>
          <w:shd w:val="clear" w:color="auto" w:fill="FFFFFF"/>
          <w:lang w:val="en-US"/>
        </w:rPr>
        <w:t>FEBS open bio</w:t>
      </w:r>
      <w:r w:rsidRPr="0010499F">
        <w:rPr>
          <w:shd w:val="clear" w:color="auto" w:fill="FFFFFF"/>
          <w:lang w:val="en-US"/>
        </w:rPr>
        <w:t>, v. 7, n. 8, p. 1078-1084, 2017.</w:t>
      </w:r>
    </w:p>
    <w:p w14:paraId="0DB44D48" w14:textId="77777777" w:rsidR="00616E37" w:rsidRPr="0010499F" w:rsidRDefault="00616E37" w:rsidP="0046725B">
      <w:pPr>
        <w:pStyle w:val="NormalWeb"/>
        <w:spacing w:before="0" w:beforeAutospacing="0" w:after="0" w:afterAutospacing="0"/>
        <w:rPr>
          <w:b/>
          <w:lang w:val="en-US"/>
        </w:rPr>
      </w:pPr>
    </w:p>
    <w:sectPr w:rsidR="00616E37" w:rsidRPr="0010499F" w:rsidSect="00562DA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6C07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6C072F" w16cid:durableId="214CE7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loma Cyntia da Silva F. Siqueira">
    <w15:presenceInfo w15:providerId="Windows Live" w15:userId="7978777e0bd7aa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1991"/>
    <w:rsid w:val="00025533"/>
    <w:rsid w:val="00042EF2"/>
    <w:rsid w:val="00057E2D"/>
    <w:rsid w:val="00075894"/>
    <w:rsid w:val="00080F09"/>
    <w:rsid w:val="000C4ACC"/>
    <w:rsid w:val="000F4D0E"/>
    <w:rsid w:val="0010499F"/>
    <w:rsid w:val="00177F01"/>
    <w:rsid w:val="001A77D7"/>
    <w:rsid w:val="001B4069"/>
    <w:rsid w:val="001F1653"/>
    <w:rsid w:val="00207EBE"/>
    <w:rsid w:val="002947D7"/>
    <w:rsid w:val="002E1F36"/>
    <w:rsid w:val="0032545F"/>
    <w:rsid w:val="00353ED4"/>
    <w:rsid w:val="00360060"/>
    <w:rsid w:val="003647CD"/>
    <w:rsid w:val="0037449B"/>
    <w:rsid w:val="003B6A0C"/>
    <w:rsid w:val="003F1C9B"/>
    <w:rsid w:val="00420777"/>
    <w:rsid w:val="00425FE8"/>
    <w:rsid w:val="0046519D"/>
    <w:rsid w:val="0046725B"/>
    <w:rsid w:val="00495D97"/>
    <w:rsid w:val="004B6155"/>
    <w:rsid w:val="00500BE9"/>
    <w:rsid w:val="00507244"/>
    <w:rsid w:val="00562DA0"/>
    <w:rsid w:val="00570AA7"/>
    <w:rsid w:val="0058743E"/>
    <w:rsid w:val="00590260"/>
    <w:rsid w:val="005B4A4C"/>
    <w:rsid w:val="005F5992"/>
    <w:rsid w:val="00616E37"/>
    <w:rsid w:val="0064082F"/>
    <w:rsid w:val="006C6936"/>
    <w:rsid w:val="0078162E"/>
    <w:rsid w:val="008218FC"/>
    <w:rsid w:val="008970C2"/>
    <w:rsid w:val="008B6C6E"/>
    <w:rsid w:val="009133AC"/>
    <w:rsid w:val="009601FA"/>
    <w:rsid w:val="009B4B34"/>
    <w:rsid w:val="009E4360"/>
    <w:rsid w:val="009E7114"/>
    <w:rsid w:val="00A12A48"/>
    <w:rsid w:val="00A22A85"/>
    <w:rsid w:val="00A33F6E"/>
    <w:rsid w:val="00A4524F"/>
    <w:rsid w:val="00A471AD"/>
    <w:rsid w:val="00A85F01"/>
    <w:rsid w:val="00A962D2"/>
    <w:rsid w:val="00AA1DF1"/>
    <w:rsid w:val="00AF5533"/>
    <w:rsid w:val="00B00B10"/>
    <w:rsid w:val="00BE1991"/>
    <w:rsid w:val="00BF673F"/>
    <w:rsid w:val="00C0182F"/>
    <w:rsid w:val="00C54CB6"/>
    <w:rsid w:val="00C718C2"/>
    <w:rsid w:val="00CE0FFE"/>
    <w:rsid w:val="00DB31E8"/>
    <w:rsid w:val="00DF2D5F"/>
    <w:rsid w:val="00E454BD"/>
    <w:rsid w:val="00E72803"/>
    <w:rsid w:val="00E82AB5"/>
    <w:rsid w:val="00E84D5A"/>
    <w:rsid w:val="00EA4EC1"/>
    <w:rsid w:val="00EB61C5"/>
    <w:rsid w:val="00EC63C8"/>
    <w:rsid w:val="00F80503"/>
    <w:rsid w:val="00FB2595"/>
    <w:rsid w:val="00FB2B94"/>
    <w:rsid w:val="00FC0E45"/>
    <w:rsid w:val="00FD21C4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4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F01"/>
  </w:style>
  <w:style w:type="paragraph" w:styleId="Ttulo1">
    <w:name w:val="heading 1"/>
    <w:basedOn w:val="Normal"/>
    <w:link w:val="Ttulo1Char"/>
    <w:uiPriority w:val="9"/>
    <w:qFormat/>
    <w:rsid w:val="009E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4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6725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E711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4C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r-only">
    <w:name w:val="sr-only"/>
    <w:basedOn w:val="Fontepargpadro"/>
    <w:rsid w:val="003B6A0C"/>
  </w:style>
  <w:style w:type="character" w:customStyle="1" w:styleId="text">
    <w:name w:val="text"/>
    <w:basedOn w:val="Fontepargpadro"/>
    <w:rsid w:val="003B6A0C"/>
  </w:style>
  <w:style w:type="character" w:customStyle="1" w:styleId="author-ref">
    <w:name w:val="author-ref"/>
    <w:basedOn w:val="Fontepargpadro"/>
    <w:rsid w:val="003B6A0C"/>
  </w:style>
  <w:style w:type="paragraph" w:styleId="Textodebalo">
    <w:name w:val="Balloon Text"/>
    <w:basedOn w:val="Normal"/>
    <w:link w:val="TextodebaloChar"/>
    <w:uiPriority w:val="99"/>
    <w:semiHidden/>
    <w:unhideWhenUsed/>
    <w:rsid w:val="00A4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1A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4524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0F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0F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0F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F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0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3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5CF3-E51D-4F63-8B70-CC2438D7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1672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LABBIBLIO</dc:creator>
  <cp:lastModifiedBy>Usuário</cp:lastModifiedBy>
  <cp:revision>29</cp:revision>
  <dcterms:created xsi:type="dcterms:W3CDTF">2019-10-02T21:26:00Z</dcterms:created>
  <dcterms:modified xsi:type="dcterms:W3CDTF">2019-10-13T17:01:00Z</dcterms:modified>
</cp:coreProperties>
</file>