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0" w:rsidRPr="00EB429A" w:rsidRDefault="00F760A0" w:rsidP="00D048B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PIODERMITE BACTERIANA CANINA</w:t>
      </w:r>
      <w:r w:rsidR="00851DCC">
        <w:rPr>
          <w:rFonts w:ascii="Times New Roman" w:hAnsi="Times New Roman" w:cs="Times New Roman"/>
          <w:b/>
          <w:sz w:val="24"/>
        </w:rPr>
        <w:t xml:space="preserve"> </w:t>
      </w:r>
      <w:r w:rsidR="00790580" w:rsidRPr="00EB429A">
        <w:rPr>
          <w:rFonts w:ascii="Times New Roman" w:hAnsi="Times New Roman" w:cs="Times New Roman"/>
          <w:b/>
          <w:sz w:val="24"/>
        </w:rPr>
        <w:t>- REVISÃO DE LITERATURA</w:t>
      </w:r>
    </w:p>
    <w:p w:rsidR="00790580" w:rsidRDefault="00790580" w:rsidP="00F760A0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GUADALUPE, Ana Caroline da Silva¹*</w:t>
      </w:r>
      <w:r w:rsidR="00F760A0">
        <w:rPr>
          <w:rFonts w:ascii="Times New Roman" w:hAnsi="Times New Roman" w:cs="Times New Roman"/>
          <w:sz w:val="20"/>
        </w:rPr>
        <w:t>; PEREIRA, Gabriela Letícia Martins¹;</w:t>
      </w:r>
      <w:r w:rsidR="00F760A0" w:rsidRPr="00F760A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F760A0" w:rsidRPr="00F760A0">
        <w:rPr>
          <w:rFonts w:ascii="Times New Roman" w:hAnsi="Times New Roman" w:cs="Times New Roman"/>
          <w:sz w:val="20"/>
        </w:rPr>
        <w:t>TURQUETE,</w:t>
      </w:r>
      <w:r w:rsidR="00F760A0">
        <w:rPr>
          <w:rFonts w:ascii="Times New Roman" w:hAnsi="Times New Roman" w:cs="Times New Roman"/>
          <w:sz w:val="20"/>
        </w:rPr>
        <w:t xml:space="preserve"> Paula Baeta d</w:t>
      </w:r>
      <w:r w:rsidR="00F760A0" w:rsidRPr="00F760A0">
        <w:rPr>
          <w:rFonts w:ascii="Times New Roman" w:hAnsi="Times New Roman" w:cs="Times New Roman"/>
          <w:sz w:val="20"/>
        </w:rPr>
        <w:t xml:space="preserve">a Silva Rios </w:t>
      </w:r>
    </w:p>
    <w:p w:rsidR="00790580" w:rsidRDefault="00790580" w:rsidP="007905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¹Graduando em Medicina Veterinária, UN</w:t>
      </w:r>
      <w:r w:rsidR="002B0767">
        <w:rPr>
          <w:rFonts w:ascii="Times New Roman" w:hAnsi="Times New Roman" w:cs="Times New Roman"/>
          <w:i/>
          <w:sz w:val="20"/>
          <w:szCs w:val="20"/>
        </w:rPr>
        <w:t xml:space="preserve">IPAC – Conselheiro Lafaiete, MG, </w:t>
      </w:r>
      <w:r w:rsidR="00F760A0">
        <w:rPr>
          <w:rFonts w:ascii="Times New Roman" w:hAnsi="Times New Roman" w:cs="Times New Roman"/>
          <w:i/>
          <w:sz w:val="20"/>
          <w:szCs w:val="20"/>
        </w:rPr>
        <w:t>²</w:t>
      </w:r>
      <w:r w:rsidR="002B0767">
        <w:rPr>
          <w:rFonts w:ascii="Times New Roman" w:hAnsi="Times New Roman" w:cs="Times New Roman"/>
          <w:i/>
          <w:sz w:val="20"/>
          <w:szCs w:val="20"/>
        </w:rPr>
        <w:t>Professora</w:t>
      </w:r>
      <w:r w:rsidR="00F760A0">
        <w:rPr>
          <w:rFonts w:ascii="Times New Roman" w:hAnsi="Times New Roman" w:cs="Times New Roman"/>
          <w:i/>
          <w:sz w:val="20"/>
          <w:szCs w:val="20"/>
        </w:rPr>
        <w:t xml:space="preserve"> do curso de Medicina Veterinária, UNIPAC – Conselheiro Lafaiete, MG.</w:t>
      </w:r>
      <w:r w:rsidR="002B07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B4FB0">
        <w:rPr>
          <w:rStyle w:val="Hyperlink"/>
        </w:rPr>
        <w:t>*</w:t>
      </w:r>
      <w:hyperlink r:id="rId4" w:history="1">
        <w:r>
          <w:rPr>
            <w:rStyle w:val="Hyperlink"/>
            <w:rFonts w:ascii="Times New Roman" w:hAnsi="Times New Roman" w:cs="Times New Roman"/>
            <w:i/>
            <w:sz w:val="20"/>
            <w:szCs w:val="20"/>
          </w:rPr>
          <w:t>aaana12345678@gmail.com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90580" w:rsidRDefault="00790580" w:rsidP="007905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90580" w:rsidRDefault="00790580" w:rsidP="007905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4378" w:rsidRDefault="00790580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69E">
        <w:rPr>
          <w:rFonts w:ascii="Times New Roman" w:hAnsi="Times New Roman" w:cs="Times New Roman"/>
          <w:b/>
          <w:sz w:val="24"/>
          <w:szCs w:val="24"/>
        </w:rPr>
        <w:t>RESUMO:</w:t>
      </w:r>
      <w:r w:rsidR="00BE70BF" w:rsidRPr="0010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69E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odermite</w:t>
      </w:r>
      <w:proofErr w:type="spellEnd"/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bacteriana é uma infecção secundária que acomete a epiderme e </w:t>
      </w:r>
      <w:r w:rsid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folículo piloso, provocada por 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bactérias</w:t>
      </w:r>
      <w:r w:rsidR="00E7530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comensais do gênero </w:t>
      </w:r>
      <w:proofErr w:type="spellStart"/>
      <w:r w:rsidR="00E7530D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Staphylococcus</w:t>
      </w:r>
      <w:proofErr w:type="spellEnd"/>
      <w:r w:rsidR="00E7530D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sp.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caninos e humanos</w:t>
      </w:r>
      <w:r w:rsidR="00C16736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r w:rsidR="00A018B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Esses </w:t>
      </w:r>
      <w:r w:rsidR="00E7530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microrganismos</w:t>
      </w:r>
      <w:r w:rsidR="00A018B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prolifera</w:t>
      </w:r>
      <w:r w:rsidR="00A018B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C16736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situações em que o animal está </w:t>
      </w:r>
      <w:proofErr w:type="spellStart"/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imunossuprimido</w:t>
      </w:r>
      <w:proofErr w:type="spellEnd"/>
      <w:r w:rsidR="008B0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alguma afecção</w:t>
      </w:r>
      <w:r w:rsidR="00C16736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origem primária. A depender da camad</w:t>
      </w:r>
      <w:r w:rsid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da pele atingida, ela pode manifestar sinais clínicos e ter classificações distintas, nas quais </w:t>
      </w:r>
      <w:r w:rsidR="0010669E">
        <w:rPr>
          <w:rFonts w:ascii="Times New Roman" w:hAnsi="Times New Roman" w:cs="Times New Roman"/>
          <w:sz w:val="24"/>
          <w:szCs w:val="24"/>
        </w:rPr>
        <w:t>podem ser observada</w:t>
      </w:r>
      <w:r w:rsidR="00A018BA" w:rsidRPr="0010669E">
        <w:rPr>
          <w:rFonts w:ascii="Times New Roman" w:hAnsi="Times New Roman" w:cs="Times New Roman"/>
          <w:sz w:val="24"/>
          <w:szCs w:val="24"/>
        </w:rPr>
        <w:t xml:space="preserve">s no momento da anamnese, exame físico e dermatológico detalhado. O seu tratamento é realizado por meio de terapias tópicas e sistêmicas, </w:t>
      </w:r>
      <w:r w:rsidR="001029FF" w:rsidRPr="0010669E">
        <w:rPr>
          <w:rFonts w:ascii="Times New Roman" w:hAnsi="Times New Roman" w:cs="Times New Roman"/>
          <w:sz w:val="24"/>
          <w:szCs w:val="24"/>
        </w:rPr>
        <w:t xml:space="preserve">que </w:t>
      </w:r>
      <w:r w:rsidR="00A018BA" w:rsidRPr="0010669E">
        <w:rPr>
          <w:rFonts w:ascii="Times New Roman" w:hAnsi="Times New Roman" w:cs="Times New Roman"/>
          <w:sz w:val="24"/>
          <w:szCs w:val="24"/>
        </w:rPr>
        <w:t>exige</w:t>
      </w:r>
      <w:r w:rsidR="001029FF" w:rsidRPr="0010669E">
        <w:rPr>
          <w:rFonts w:ascii="Times New Roman" w:hAnsi="Times New Roman" w:cs="Times New Roman"/>
          <w:sz w:val="24"/>
          <w:szCs w:val="24"/>
        </w:rPr>
        <w:t>m</w:t>
      </w:r>
      <w:r w:rsidR="006849C4">
        <w:rPr>
          <w:rFonts w:ascii="Times New Roman" w:hAnsi="Times New Roman" w:cs="Times New Roman"/>
          <w:sz w:val="24"/>
          <w:szCs w:val="24"/>
        </w:rPr>
        <w:t xml:space="preserve"> cautela, j</w:t>
      </w:r>
      <w:r w:rsidR="00A018BA" w:rsidRPr="0010669E">
        <w:rPr>
          <w:rFonts w:ascii="Times New Roman" w:hAnsi="Times New Roman" w:cs="Times New Roman"/>
          <w:sz w:val="24"/>
          <w:szCs w:val="24"/>
        </w:rPr>
        <w:t xml:space="preserve">á que a resistência bacteriana tem se tornado algo rotineiro, podendo ser uma ameaça </w:t>
      </w:r>
      <w:r w:rsidR="001029FF" w:rsidRPr="0010669E">
        <w:rPr>
          <w:rFonts w:ascii="Times New Roman" w:hAnsi="Times New Roman" w:cs="Times New Roman"/>
          <w:sz w:val="24"/>
          <w:szCs w:val="24"/>
        </w:rPr>
        <w:t>à</w:t>
      </w:r>
      <w:r w:rsidR="00A018BA" w:rsidRPr="0010669E">
        <w:rPr>
          <w:rFonts w:ascii="Times New Roman" w:hAnsi="Times New Roman" w:cs="Times New Roman"/>
          <w:sz w:val="24"/>
          <w:szCs w:val="24"/>
        </w:rPr>
        <w:t xml:space="preserve"> saúde pública, em função de ser uma zoonose.</w:t>
      </w:r>
    </w:p>
    <w:p w:rsidR="002B0767" w:rsidRPr="0010669E" w:rsidRDefault="002B0767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767" w:rsidRDefault="00790580" w:rsidP="002B0767">
      <w:pPr>
        <w:pStyle w:val="NormalWeb"/>
        <w:spacing w:before="0" w:beforeAutospacing="0" w:after="0" w:afterAutospacing="0" w:line="360" w:lineRule="auto"/>
        <w:ind w:right="-6"/>
        <w:jc w:val="both"/>
        <w:rPr>
          <w:color w:val="000000"/>
        </w:rPr>
      </w:pPr>
      <w:r w:rsidRPr="0010669E">
        <w:rPr>
          <w:b/>
          <w:color w:val="000000"/>
        </w:rPr>
        <w:t>Palavras-chave:</w:t>
      </w:r>
      <w:r w:rsidR="003F03AE" w:rsidRPr="0010669E">
        <w:rPr>
          <w:color w:val="000000"/>
        </w:rPr>
        <w:t xml:space="preserve"> bactéria,</w:t>
      </w:r>
      <w:r w:rsidRPr="0010669E">
        <w:rPr>
          <w:color w:val="000000"/>
        </w:rPr>
        <w:t xml:space="preserve"> </w:t>
      </w:r>
      <w:r w:rsidR="003F03AE" w:rsidRPr="0010669E">
        <w:rPr>
          <w:color w:val="000000"/>
        </w:rPr>
        <w:t>inflamação, pele</w:t>
      </w:r>
      <w:r w:rsidR="00D72764" w:rsidRPr="0010669E">
        <w:rPr>
          <w:color w:val="000000"/>
        </w:rPr>
        <w:t>, resistência</w:t>
      </w:r>
      <w:r w:rsidR="00A018BA" w:rsidRPr="0010669E">
        <w:rPr>
          <w:color w:val="000000"/>
        </w:rPr>
        <w:t>, zoonose</w:t>
      </w:r>
    </w:p>
    <w:p w:rsidR="001B7DE8" w:rsidRPr="0010669E" w:rsidRDefault="001B7DE8" w:rsidP="002B0767">
      <w:pPr>
        <w:pStyle w:val="NormalWeb"/>
        <w:spacing w:before="0" w:beforeAutospacing="0" w:after="0" w:afterAutospacing="0" w:line="360" w:lineRule="auto"/>
        <w:ind w:right="-6"/>
        <w:jc w:val="both"/>
        <w:rPr>
          <w:color w:val="000000"/>
        </w:rPr>
      </w:pPr>
    </w:p>
    <w:p w:rsidR="00CB21F0" w:rsidRDefault="00CB21F0" w:rsidP="00CB21F0">
      <w:pPr>
        <w:pStyle w:val="NormalWeb"/>
        <w:spacing w:before="0" w:beforeAutospacing="0" w:after="0" w:afterAutospacing="0"/>
        <w:ind w:left="6" w:right="-6"/>
        <w:jc w:val="both"/>
      </w:pPr>
      <w:r>
        <w:rPr>
          <w:b/>
        </w:rPr>
        <w:t>INTRODUÇÃO</w:t>
      </w:r>
      <w:r w:rsidR="00F7415A" w:rsidRPr="0010669E">
        <w:t xml:space="preserve">        </w:t>
      </w:r>
    </w:p>
    <w:p w:rsidR="0029097B" w:rsidRPr="00CB21F0" w:rsidRDefault="00CB21F0" w:rsidP="00CB21F0">
      <w:pPr>
        <w:pStyle w:val="NormalWeb"/>
        <w:spacing w:before="0" w:beforeAutospacing="0" w:after="0" w:afterAutospacing="0"/>
        <w:ind w:left="6" w:right="-6"/>
        <w:jc w:val="both"/>
        <w:rPr>
          <w:b/>
        </w:rPr>
      </w:pPr>
      <w:r>
        <w:t xml:space="preserve">             </w:t>
      </w:r>
      <w:r w:rsidR="00F7415A" w:rsidRPr="0010669E">
        <w:t xml:space="preserve"> A pele é o maior órgão do corpo, sendo considerada uma barreira anatômica e fisiológica entre o organismo e o meio ambiente</w:t>
      </w:r>
      <w:r w:rsidR="00A379C0" w:rsidRPr="0010669E">
        <w:t>.</w:t>
      </w:r>
      <w:r w:rsidR="00A306C2" w:rsidRPr="0010669E">
        <w:t xml:space="preserve"> </w:t>
      </w:r>
      <w:r w:rsidR="00D06BB1" w:rsidRPr="0010669E">
        <w:t>Nesse tecido e seus anexos</w:t>
      </w:r>
      <w:r w:rsidR="00AF52AA" w:rsidRPr="0010669E">
        <w:t>,</w:t>
      </w:r>
      <w:r w:rsidR="00D06BB1" w:rsidRPr="0010669E">
        <w:t xml:space="preserve"> existe uma microbiota resident</w:t>
      </w:r>
      <w:r w:rsidR="00974AF9" w:rsidRPr="0010669E">
        <w:t>e</w:t>
      </w:r>
      <w:r w:rsidR="00772F0A" w:rsidRPr="0010669E">
        <w:t xml:space="preserve"> que está</w:t>
      </w:r>
      <w:r>
        <w:t xml:space="preserve"> </w:t>
      </w:r>
      <w:r w:rsidR="00D06BB1" w:rsidRPr="0010669E">
        <w:t>colonizando a epid</w:t>
      </w:r>
      <w:r w:rsidR="00772F0A" w:rsidRPr="0010669E">
        <w:t xml:space="preserve">erme, onde </w:t>
      </w:r>
      <w:r w:rsidR="00874544" w:rsidRPr="0010669E">
        <w:t xml:space="preserve">participam de sua proteção cutânea. Porém, </w:t>
      </w:r>
      <w:r w:rsidR="00D06BB1" w:rsidRPr="0010669E">
        <w:t xml:space="preserve">quando entram em </w:t>
      </w:r>
      <w:r w:rsidR="00A379C0" w:rsidRPr="0010669E">
        <w:t>desequilíbrio</w:t>
      </w:r>
      <w:r w:rsidR="00CE70D7">
        <w:t xml:space="preserve">, </w:t>
      </w:r>
      <w:r w:rsidR="00AE156E">
        <w:t>se multiplicam de maneira exacerbada e causam</w:t>
      </w:r>
      <w:r w:rsidR="00D06BB1" w:rsidRPr="0010669E">
        <w:t xml:space="preserve"> </w:t>
      </w:r>
      <w:proofErr w:type="spellStart"/>
      <w:r w:rsidR="00D06BB1" w:rsidRPr="0010669E">
        <w:t>dermatopatias</w:t>
      </w:r>
      <w:proofErr w:type="spellEnd"/>
      <w:r w:rsidR="00D06BB1" w:rsidRPr="0010669E">
        <w:t xml:space="preserve"> (</w:t>
      </w:r>
      <w:r w:rsidR="00FF674E" w:rsidRPr="0010669E">
        <w:t>Sá</w:t>
      </w:r>
      <w:r w:rsidR="00AF52AA" w:rsidRPr="0010669E">
        <w:t xml:space="preserve"> et al., 2018; </w:t>
      </w:r>
      <w:r w:rsidR="00D06BB1" w:rsidRPr="0010669E">
        <w:t>Lima, 2021</w:t>
      </w:r>
      <w:r w:rsidR="00B57CEA" w:rsidRPr="0010669E">
        <w:t>; Micheletti et al., 2022</w:t>
      </w:r>
      <w:r w:rsidR="00D06BB1" w:rsidRPr="0010669E">
        <w:t xml:space="preserve">). </w:t>
      </w:r>
    </w:p>
    <w:p w:rsidR="00BE70BF" w:rsidRPr="0010669E" w:rsidRDefault="00D06BB1" w:rsidP="002B0767">
      <w:pPr>
        <w:pStyle w:val="NormalWeb"/>
        <w:spacing w:before="0" w:beforeAutospacing="0" w:after="0" w:afterAutospacing="0"/>
        <w:ind w:left="6" w:right="-6"/>
        <w:jc w:val="both"/>
      </w:pPr>
      <w:r w:rsidRPr="0010669E">
        <w:rPr>
          <w:color w:val="000000"/>
        </w:rPr>
        <w:t xml:space="preserve">           </w:t>
      </w:r>
      <w:proofErr w:type="spellStart"/>
      <w:r w:rsidRPr="0010669E">
        <w:rPr>
          <w:color w:val="000000"/>
        </w:rPr>
        <w:t>Dermatopatia</w:t>
      </w:r>
      <w:proofErr w:type="spellEnd"/>
      <w:r w:rsidRPr="0010669E">
        <w:rPr>
          <w:color w:val="000000"/>
        </w:rPr>
        <w:t xml:space="preserve"> é o nome dado as </w:t>
      </w:r>
      <w:r w:rsidR="00D72764" w:rsidRPr="0010669E">
        <w:rPr>
          <w:color w:val="000000"/>
        </w:rPr>
        <w:t>patologias que acometem o sistema tegumentar</w:t>
      </w:r>
      <w:r w:rsidRPr="0010669E">
        <w:rPr>
          <w:color w:val="000000"/>
        </w:rPr>
        <w:t>, e sua incidência</w:t>
      </w:r>
      <w:r w:rsidR="00D72764" w:rsidRPr="0010669E">
        <w:rPr>
          <w:color w:val="000000"/>
        </w:rPr>
        <w:t xml:space="preserve"> em cães</w:t>
      </w:r>
      <w:r w:rsidR="008A17A0" w:rsidRPr="0010669E">
        <w:rPr>
          <w:color w:val="000000"/>
        </w:rPr>
        <w:t xml:space="preserve"> tê</w:t>
      </w:r>
      <w:r w:rsidRPr="0010669E">
        <w:rPr>
          <w:color w:val="000000"/>
        </w:rPr>
        <w:t xml:space="preserve">m </w:t>
      </w:r>
      <w:r w:rsidR="00D72764" w:rsidRPr="0010669E">
        <w:rPr>
          <w:color w:val="000000"/>
        </w:rPr>
        <w:t xml:space="preserve">aumentado </w:t>
      </w:r>
      <w:r w:rsidR="005C5C8E" w:rsidRPr="0010669E">
        <w:rPr>
          <w:color w:val="000000"/>
        </w:rPr>
        <w:t xml:space="preserve">na </w:t>
      </w:r>
      <w:r w:rsidRPr="0010669E">
        <w:rPr>
          <w:color w:val="000000"/>
        </w:rPr>
        <w:t>rotina clínica veterinária</w:t>
      </w:r>
      <w:r w:rsidR="004B0110" w:rsidRPr="0010669E">
        <w:rPr>
          <w:color w:val="000000"/>
        </w:rPr>
        <w:t>,</w:t>
      </w:r>
      <w:r w:rsidR="00B57CEA" w:rsidRPr="0010669E">
        <w:rPr>
          <w:color w:val="000000"/>
        </w:rPr>
        <w:t xml:space="preserve"> correspondendo cerca de 20</w:t>
      </w:r>
      <w:r w:rsidR="004B0110" w:rsidRPr="0010669E">
        <w:rPr>
          <w:color w:val="000000"/>
        </w:rPr>
        <w:t>%</w:t>
      </w:r>
      <w:r w:rsidR="00B57CEA" w:rsidRPr="0010669E">
        <w:rPr>
          <w:color w:val="000000"/>
        </w:rPr>
        <w:t xml:space="preserve"> a 75%</w:t>
      </w:r>
      <w:r w:rsidR="004B0110" w:rsidRPr="0010669E">
        <w:rPr>
          <w:color w:val="000000"/>
        </w:rPr>
        <w:t xml:space="preserve"> </w:t>
      </w:r>
      <w:r w:rsidR="00974AF9" w:rsidRPr="0010669E">
        <w:rPr>
          <w:color w:val="000000"/>
        </w:rPr>
        <w:t xml:space="preserve">dos atendimentos. Esse alto número é devido a prática de </w:t>
      </w:r>
      <w:r w:rsidR="00974AF9" w:rsidRPr="0010669E">
        <w:t>terapia antimicrobiana sem confirmação diagnóstica pelo Médico Vet</w:t>
      </w:r>
      <w:r w:rsidR="00CF4482" w:rsidRPr="0010669E">
        <w:t>e</w:t>
      </w:r>
      <w:r w:rsidR="005C5C8E" w:rsidRPr="0010669E">
        <w:t>rinário, por parte dos tutores</w:t>
      </w:r>
      <w:r w:rsidR="0079796D" w:rsidRPr="0010669E">
        <w:rPr>
          <w:color w:val="000000"/>
        </w:rPr>
        <w:t xml:space="preserve"> (</w:t>
      </w:r>
      <w:r w:rsidR="00FF674E" w:rsidRPr="0010669E">
        <w:t xml:space="preserve">Sá </w:t>
      </w:r>
      <w:r w:rsidR="0079796D" w:rsidRPr="0010669E">
        <w:t xml:space="preserve">et al., 2018; </w:t>
      </w:r>
      <w:proofErr w:type="spellStart"/>
      <w:r w:rsidR="0079796D" w:rsidRPr="0010669E">
        <w:t>Knegt</w:t>
      </w:r>
      <w:proofErr w:type="spellEnd"/>
      <w:r w:rsidR="0079796D" w:rsidRPr="0010669E">
        <w:t xml:space="preserve">, 2019; </w:t>
      </w:r>
      <w:r w:rsidR="001B326E" w:rsidRPr="0010669E">
        <w:t xml:space="preserve">Figueiredo, 2020; </w:t>
      </w:r>
      <w:r w:rsidR="0079796D" w:rsidRPr="0010669E">
        <w:t>Lima, 2021</w:t>
      </w:r>
      <w:r w:rsidR="00B57CEA" w:rsidRPr="0010669E">
        <w:t>; Micheletti et al., 2022</w:t>
      </w:r>
      <w:r w:rsidR="0079796D" w:rsidRPr="0010669E">
        <w:t xml:space="preserve">). </w:t>
      </w:r>
    </w:p>
    <w:p w:rsidR="00A96040" w:rsidRPr="0010669E" w:rsidRDefault="0079796D" w:rsidP="002B0767">
      <w:pPr>
        <w:pStyle w:val="NormalWeb"/>
        <w:spacing w:before="0" w:beforeAutospacing="0" w:after="0" w:afterAutospacing="0"/>
        <w:ind w:left="6" w:right="-6"/>
        <w:jc w:val="both"/>
      </w:pPr>
      <w:r w:rsidRPr="0010669E">
        <w:t xml:space="preserve">             </w:t>
      </w:r>
      <w:r w:rsidR="00A379C0" w:rsidRPr="0010669E">
        <w:t xml:space="preserve">Uma enfermidade que se enquadra nessa descrição é a </w:t>
      </w:r>
      <w:proofErr w:type="spellStart"/>
      <w:r w:rsidR="00A379C0" w:rsidRPr="0010669E">
        <w:t>piodermite</w:t>
      </w:r>
      <w:proofErr w:type="spellEnd"/>
      <w:r w:rsidR="00A379C0" w:rsidRPr="0010669E">
        <w:t xml:space="preserve"> bacteriana canina, </w:t>
      </w:r>
      <w:r w:rsidR="00FF674E" w:rsidRPr="0010669E">
        <w:t xml:space="preserve">uma infecção </w:t>
      </w:r>
      <w:proofErr w:type="spellStart"/>
      <w:r w:rsidR="00FF674E" w:rsidRPr="0010669E">
        <w:t>piogênica</w:t>
      </w:r>
      <w:proofErr w:type="spellEnd"/>
      <w:r w:rsidR="00FF674E" w:rsidRPr="0010669E">
        <w:t xml:space="preserve"> de inúmeras</w:t>
      </w:r>
      <w:r w:rsidR="006543D3" w:rsidRPr="0010669E">
        <w:t xml:space="preserve"> etiologias primárias</w:t>
      </w:r>
      <w:r w:rsidR="007B7801" w:rsidRPr="0010669E">
        <w:t xml:space="preserve"> e classificações diferentes de acordo com a</w:t>
      </w:r>
      <w:r w:rsidR="001029FF" w:rsidRPr="0010669E">
        <w:t xml:space="preserve"> profundidade da</w:t>
      </w:r>
      <w:r w:rsidR="007B7801" w:rsidRPr="0010669E">
        <w:t xml:space="preserve"> região acometida</w:t>
      </w:r>
      <w:r w:rsidR="00AE156E">
        <w:t xml:space="preserve">. </w:t>
      </w:r>
      <w:r w:rsidR="001029FF" w:rsidRPr="0010669E">
        <w:t xml:space="preserve">Onde os sinais clínicos variam desde de alopecia, pústulas, prurido intenso, descamação, pápulas, eritemas ou nódulos. </w:t>
      </w:r>
      <w:r w:rsidR="00361A4E" w:rsidRPr="0010669E">
        <w:t>As formas de diagnóstico podem ser através de técnicas histopatológicas, pela citologia, cultura microbiana</w:t>
      </w:r>
      <w:r w:rsidR="00AE156E">
        <w:t xml:space="preserve"> e antibiograma. Terapia tópica e</w:t>
      </w:r>
      <w:r w:rsidR="00361A4E" w:rsidRPr="0010669E">
        <w:t xml:space="preserve"> sistêmica são alguns</w:t>
      </w:r>
      <w:r w:rsidR="001029FF" w:rsidRPr="0010669E">
        <w:t xml:space="preserve"> de seus métodos de tratamento (Sá et al., 2018; </w:t>
      </w:r>
      <w:proofErr w:type="spellStart"/>
      <w:r w:rsidR="001029FF" w:rsidRPr="0010669E">
        <w:t>Knegt</w:t>
      </w:r>
      <w:proofErr w:type="spellEnd"/>
      <w:r w:rsidR="001029FF" w:rsidRPr="0010669E">
        <w:t xml:space="preserve">, 2019; </w:t>
      </w:r>
      <w:r w:rsidR="00361A4E" w:rsidRPr="0010669E">
        <w:t>Figueiredo, 2020</w:t>
      </w:r>
      <w:r w:rsidR="001029FF" w:rsidRPr="0010669E">
        <w:t>; Micheletti et al, 2022</w:t>
      </w:r>
      <w:r w:rsidR="00361A4E" w:rsidRPr="0010669E">
        <w:t>).</w:t>
      </w:r>
    </w:p>
    <w:p w:rsidR="00E46153" w:rsidRDefault="00A96040" w:rsidP="002B0767">
      <w:pPr>
        <w:pStyle w:val="NormalWeb"/>
        <w:spacing w:before="0" w:beforeAutospacing="0" w:after="0" w:afterAutospacing="0"/>
        <w:ind w:left="6" w:right="-6"/>
        <w:jc w:val="both"/>
      </w:pPr>
      <w:r w:rsidRPr="0010669E">
        <w:t xml:space="preserve">               Objetivou-se com esse trabalho, </w:t>
      </w:r>
      <w:r w:rsidR="00AB1834">
        <w:t>fazer uma revisão de literatura abordando</w:t>
      </w:r>
      <w:r w:rsidRPr="0010669E">
        <w:t xml:space="preserve"> os principais aspectos clínicos da </w:t>
      </w:r>
      <w:proofErr w:type="spellStart"/>
      <w:r w:rsidRPr="0010669E">
        <w:t>piodermite</w:t>
      </w:r>
      <w:proofErr w:type="spellEnd"/>
      <w:r w:rsidRPr="0010669E">
        <w:t xml:space="preserve"> bacteriana canina, mostrando seu impacto </w:t>
      </w:r>
      <w:r w:rsidR="00EB26B1" w:rsidRPr="0010669E">
        <w:t xml:space="preserve">na resistência microbiana e sua </w:t>
      </w:r>
      <w:r w:rsidR="00C03D6C" w:rsidRPr="0010669E">
        <w:t>relevância para a saúde pública</w:t>
      </w:r>
      <w:r w:rsidR="00AB1834">
        <w:t>.</w:t>
      </w:r>
    </w:p>
    <w:p w:rsidR="00AB1834" w:rsidRPr="0010669E" w:rsidRDefault="00AB1834" w:rsidP="00AB1834">
      <w:pPr>
        <w:pStyle w:val="NormalWeb"/>
        <w:spacing w:before="0" w:beforeAutospacing="0" w:after="0" w:afterAutospacing="0"/>
        <w:ind w:right="-6"/>
        <w:jc w:val="both"/>
      </w:pPr>
    </w:p>
    <w:p w:rsidR="00AB1834" w:rsidRDefault="00AB1834" w:rsidP="006C38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1834" w:rsidRDefault="00AB1834" w:rsidP="006C38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7DE8" w:rsidRDefault="00790580" w:rsidP="001B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hAnsi="Times New Roman" w:cs="Times New Roman"/>
          <w:b/>
          <w:sz w:val="24"/>
          <w:szCs w:val="24"/>
        </w:rPr>
        <w:lastRenderedPageBreak/>
        <w:t>REVISÃO DE LITERATURA</w:t>
      </w:r>
    </w:p>
    <w:p w:rsidR="009E0CB2" w:rsidRPr="0010669E" w:rsidRDefault="006543D3" w:rsidP="001B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Entende-se por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302B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infecção e </w:t>
      </w:r>
      <w:r w:rsidR="006E0994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1302B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inflamação </w:t>
      </w:r>
      <w:r w:rsidR="001B12CC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epiderme e </w:t>
      </w:r>
      <w:r w:rsidR="006E0994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1B12CC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folículo piloso </w:t>
      </w:r>
      <w:r w:rsidR="00131143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dos caninos</w:t>
      </w:r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principal agente envolvido</w:t>
      </w:r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correspondendo cerca de 90% das </w:t>
      </w:r>
      <w:proofErr w:type="spellStart"/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dermatopatias</w:t>
      </w:r>
      <w:proofErr w:type="spellEnd"/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nessa espécie, está a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bactéria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ram-positiva,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cocóide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anaeróbica </w:t>
      </w:r>
      <w:r w:rsidR="00AB18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facultativa </w:t>
      </w:r>
      <w:proofErr w:type="spellStart"/>
      <w:r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Staphylococcus</w:t>
      </w:r>
      <w:proofErr w:type="spellEnd"/>
      <w:r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pseudintermedius</w:t>
      </w:r>
      <w:proofErr w:type="spellEnd"/>
      <w:r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D96D20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D96D2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 em menor constância a</w:t>
      </w:r>
      <w:r w:rsidR="00D96D20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D96D20" w:rsidRPr="0010669E">
        <w:rPr>
          <w:rFonts w:ascii="Times New Roman" w:hAnsi="Times New Roman" w:cs="Times New Roman"/>
          <w:sz w:val="24"/>
          <w:szCs w:val="24"/>
        </w:rPr>
        <w:t>S</w:t>
      </w:r>
      <w:r w:rsidR="00D96D20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taphylococcus</w:t>
      </w:r>
      <w:proofErr w:type="spellEnd"/>
      <w:r w:rsidR="00D96D20" w:rsidRPr="0010669E">
        <w:rPr>
          <w:rFonts w:ascii="Times New Roman" w:hAnsi="Times New Roman" w:cs="Times New Roman"/>
          <w:sz w:val="24"/>
          <w:szCs w:val="24"/>
        </w:rPr>
        <w:t xml:space="preserve"> </w:t>
      </w:r>
      <w:r w:rsidR="00D96D20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aureus. </w:t>
      </w:r>
      <w:r w:rsidR="006E0994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Onde s</w:t>
      </w:r>
      <w:r w:rsidR="00D96D2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="00D96D20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patógeno</w:t>
      </w:r>
      <w:r w:rsidR="00D96D2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faz</w:t>
      </w:r>
      <w:r w:rsidR="00D96D2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1302B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31143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microbiota</w:t>
      </w:r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cutânea</w:t>
      </w:r>
      <w:r w:rsidR="00131143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residente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cães</w:t>
      </w:r>
      <w:r w:rsidR="00AA4D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Alves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2019;</w:t>
      </w:r>
      <w:r w:rsidR="00131143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Knegt</w:t>
      </w:r>
      <w:proofErr w:type="spellEnd"/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2019</w:t>
      </w:r>
      <w:r w:rsidR="004B0E4C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667C44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Older</w:t>
      </w:r>
      <w:proofErr w:type="spellEnd"/>
      <w:r w:rsidR="004B0E4C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2020</w:t>
      </w:r>
      <w:r w:rsidR="00BC75E0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131143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F1165" w:rsidRPr="0010669E" w:rsidRDefault="009E0CB2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spellStart"/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etiopatogenia</w:t>
      </w:r>
      <w:proofErr w:type="spellEnd"/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dessa infe</w:t>
      </w:r>
      <w:r w:rsidR="00AA4DEA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ção </w:t>
      </w:r>
      <w:proofErr w:type="spellStart"/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piogênica</w:t>
      </w:r>
      <w:proofErr w:type="spellEnd"/>
      <w:r w:rsidR="00141D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multifatorial, uma vez que, está relacionado com doenças primárias, como</w:t>
      </w:r>
      <w:r w:rsidR="005922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alergias, endocrinopatias,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dermatoses parasitárias, </w:t>
      </w:r>
      <w:r w:rsidR="001302B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neoplasias</w:t>
      </w:r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tegumento</w:t>
      </w:r>
      <w:r w:rsidR="001302B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disqueratoses</w:t>
      </w:r>
      <w:proofErr w:type="spellEnd"/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imunodeficiências. 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a pele está íntegra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 em homeostasia, seus mecanismos físico-químicos possuem atividades antimicrobianas, evitando a aderência das bactérias, que estão em s</w:t>
      </w:r>
      <w:r w:rsidR="006849C4">
        <w:rPr>
          <w:rFonts w:ascii="Times New Roman" w:eastAsia="Times New Roman" w:hAnsi="Times New Roman" w:cs="Times New Roman"/>
          <w:sz w:val="24"/>
          <w:szCs w:val="24"/>
          <w:lang w:eastAsia="pt-BR"/>
        </w:rPr>
        <w:t>ítios anatômicos mais profundos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epiderme. Em contrapartida, e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ssas patologias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podem causar a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disfunção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dessa</w:t>
      </w:r>
      <w:r w:rsidR="007156C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barreira de proteção cutânea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permitindo que esse estafilococo comensal oportunista</w:t>
      </w:r>
      <w:r w:rsidR="009B5F9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penetre no estrato córneo, camada mais superficial da epiderme, </w:t>
      </w:r>
      <w:r w:rsidR="00CE70D7">
        <w:rPr>
          <w:rFonts w:ascii="Times New Roman" w:eastAsia="Times New Roman" w:hAnsi="Times New Roman" w:cs="Times New Roman"/>
          <w:sz w:val="24"/>
          <w:szCs w:val="24"/>
          <w:lang w:eastAsia="pt-BR"/>
        </w:rPr>
        <w:t>originando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a</w:t>
      </w:r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cúmulo de exsudato neutrófi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lico (Meneses et al., 2018;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Sá et al., 2018; 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 et al., </w:t>
      </w:r>
      <w:r w:rsidR="004B0E4C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2019; Lima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2021</w:t>
      </w:r>
      <w:r w:rsidR="00B57CE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; Micheletti et al., 2022</w:t>
      </w:r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7156C1" w:rsidRDefault="00AA4DEA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proofErr w:type="spellStart"/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Loeffler</w:t>
      </w:r>
      <w:proofErr w:type="spellEnd"/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Lloyd (2018), </w:t>
      </w:r>
      <w:proofErr w:type="spellStart"/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Knegt</w:t>
      </w:r>
      <w:proofErr w:type="spellEnd"/>
      <w:r w:rsidR="00AF116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(2019)</w:t>
      </w:r>
      <w:r w:rsidR="009E0CB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Fernandes (2020), relatam que os caninos têm uma maior predisposição a man</w:t>
      </w:r>
      <w:r w:rsidR="005B6E6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ifestar a </w:t>
      </w:r>
      <w:proofErr w:type="spellStart"/>
      <w:r w:rsidR="005B6E6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="005B6E61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razão </w:t>
      </w:r>
      <w:r w:rsidR="005E7928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do seu estrato córneo ser mais fino e compacto do que outras espécies e de encarecer de um tampão de sebo no seu folículo piloso, o que favorece a maior infiltração do</w:t>
      </w:r>
      <w:r w:rsidR="00CE7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="00CE7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CE70D7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taphylococcus</w:t>
      </w:r>
      <w:proofErr w:type="spellEnd"/>
      <w:r w:rsidR="00CE70D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sp</w:t>
      </w:r>
      <w:r w:rsidR="005E7928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r w:rsidR="005E7928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esse tecido possui alto pH e escassez de lipídios extracelulares, o que beneficia o crescimento desse microrganismo. </w:t>
      </w:r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consonância, Sá et al. (2018) acrescentam que animais de qualquer idade pode</w:t>
      </w:r>
      <w:r w:rsidR="008A1E3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 desenvolver a dermatose</w:t>
      </w:r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A1E3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entretanto as </w:t>
      </w:r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raças como Bull </w:t>
      </w:r>
      <w:proofErr w:type="spellStart"/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Terrier</w:t>
      </w:r>
      <w:proofErr w:type="spellEnd"/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Pastor Alemão e raças de pelo curto como Dobermann, Pinscher, Dogue Alemão, Boxer e </w:t>
      </w:r>
      <w:proofErr w:type="spellStart"/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Teckel</w:t>
      </w:r>
      <w:proofErr w:type="spellEnd"/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podem ter maior predisposição </w:t>
      </w:r>
      <w:r w:rsidR="00AE15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013D5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tal distúrbio dermatológico.</w:t>
      </w:r>
    </w:p>
    <w:p w:rsidR="0062784A" w:rsidRPr="0010669E" w:rsidRDefault="0062784A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Possuindo caráter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zoonótico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os humanos podem se infectar através de lambidas, mordidas, arranhões ou pelo contato direto com animais infectado</w:t>
      </w:r>
      <w:r w:rsidR="00AA4DE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A4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s infecções que não são tratadas adequadamente pelos tutores também são capazes de levar a resistência</w:t>
      </w:r>
      <w:r w:rsidR="00AA4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="00AA4D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AA4DEA"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taphylococcus</w:t>
      </w:r>
      <w:proofErr w:type="spellEnd"/>
      <w:r w:rsidR="00AA4D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</w:t>
      </w:r>
      <w:r w:rsidR="00AA4D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p.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limitando o </w:t>
      </w:r>
      <w:r w:rsidR="001B7DE8">
        <w:rPr>
          <w:rFonts w:ascii="Times New Roman" w:eastAsia="Times New Roman" w:hAnsi="Times New Roman" w:cs="Times New Roman"/>
          <w:sz w:val="24"/>
          <w:szCs w:val="24"/>
          <w:lang w:eastAsia="pt-BR"/>
        </w:rPr>
        <w:t>uso de antimicrobianos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(Figueiredo, 2020;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Older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al., 2020). </w:t>
      </w:r>
    </w:p>
    <w:p w:rsidR="0062784A" w:rsidRPr="0010669E" w:rsidRDefault="0062784A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Apesar da transmissão de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humanos ser menos frequente, ocorrendo principalmente em pessoas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imunossuprimidas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idosas, e de possuir uma baixa mortalidade, a 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multiresistência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microbiana causa preocupação aos estudiosos em relação ao alto impacto na saúde pública, tendo potencial de ser tornar uma doença altamente contagiosa (</w:t>
      </w:r>
      <w:proofErr w:type="spell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Loeffler</w:t>
      </w:r>
      <w:proofErr w:type="spell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Lloyd, 2018; Meneses et al., 2018; Figueiredo, 2020).</w:t>
      </w:r>
    </w:p>
    <w:p w:rsidR="00417C89" w:rsidRPr="0010669E" w:rsidRDefault="00417C89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="00B57CEA" w:rsidRPr="0010669E">
        <w:rPr>
          <w:rFonts w:ascii="Times New Roman" w:hAnsi="Times New Roman" w:cs="Times New Roman"/>
          <w:sz w:val="24"/>
          <w:szCs w:val="24"/>
        </w:rPr>
        <w:t>De acordo</w:t>
      </w:r>
      <w:r w:rsidR="00C611A9" w:rsidRPr="0010669E">
        <w:rPr>
          <w:rFonts w:ascii="Times New Roman" w:hAnsi="Times New Roman" w:cs="Times New Roman"/>
          <w:sz w:val="24"/>
          <w:szCs w:val="24"/>
        </w:rPr>
        <w:t xml:space="preserve"> com </w:t>
      </w:r>
      <w:r w:rsidR="00C611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Meneses et al. (2018), Sá et al. (2018</w:t>
      </w:r>
      <w:r w:rsidR="00C611A9" w:rsidRPr="0010669E">
        <w:rPr>
          <w:rFonts w:ascii="Times New Roman" w:hAnsi="Times New Roman" w:cs="Times New Roman"/>
          <w:sz w:val="24"/>
          <w:szCs w:val="24"/>
        </w:rPr>
        <w:t xml:space="preserve">), Figueiredo (2020), </w:t>
      </w:r>
      <w:r w:rsidR="00C611A9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Micheletti et al. (2022)</w:t>
      </w:r>
      <w:r w:rsidR="00C611A9" w:rsidRPr="0010669E">
        <w:rPr>
          <w:rFonts w:ascii="Times New Roman" w:hAnsi="Times New Roman" w:cs="Times New Roman"/>
          <w:sz w:val="24"/>
          <w:szCs w:val="24"/>
        </w:rPr>
        <w:t xml:space="preserve"> </w:t>
      </w:r>
      <w:r w:rsidR="00B57CEA" w:rsidRPr="0010669E">
        <w:rPr>
          <w:rFonts w:ascii="Times New Roman" w:hAnsi="Times New Roman" w:cs="Times New Roman"/>
          <w:sz w:val="24"/>
          <w:szCs w:val="24"/>
        </w:rPr>
        <w:t>a</w:t>
      </w:r>
      <w:r w:rsidRPr="0010669E">
        <w:rPr>
          <w:rFonts w:ascii="Times New Roman" w:hAnsi="Times New Roman" w:cs="Times New Roman"/>
          <w:sz w:val="24"/>
          <w:szCs w:val="24"/>
        </w:rPr>
        <w:t xml:space="preserve"> categorização das </w:t>
      </w:r>
      <w:proofErr w:type="spellStart"/>
      <w:r w:rsidRPr="0010669E">
        <w:rPr>
          <w:rFonts w:ascii="Times New Roman" w:hAnsi="Times New Roman" w:cs="Times New Roman"/>
          <w:sz w:val="24"/>
          <w:szCs w:val="24"/>
        </w:rPr>
        <w:t>piodermites</w:t>
      </w:r>
      <w:proofErr w:type="spellEnd"/>
      <w:r w:rsidRPr="0010669E">
        <w:rPr>
          <w:rFonts w:ascii="Times New Roman" w:hAnsi="Times New Roman" w:cs="Times New Roman"/>
          <w:sz w:val="24"/>
          <w:szCs w:val="24"/>
        </w:rPr>
        <w:t xml:space="preserve"> estão relacionadas </w:t>
      </w:r>
      <w:r w:rsidR="00AE156E">
        <w:rPr>
          <w:rFonts w:ascii="Times New Roman" w:hAnsi="Times New Roman" w:cs="Times New Roman"/>
          <w:sz w:val="24"/>
          <w:szCs w:val="24"/>
        </w:rPr>
        <w:t>com a profundidade da infecção. P</w:t>
      </w:r>
      <w:r w:rsidRPr="0010669E">
        <w:rPr>
          <w:rFonts w:ascii="Times New Roman" w:hAnsi="Times New Roman" w:cs="Times New Roman"/>
          <w:sz w:val="24"/>
          <w:szCs w:val="24"/>
        </w:rPr>
        <w:t>ortanto são subdivididas em</w:t>
      </w:r>
      <w:r w:rsidR="00AE1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56E">
        <w:rPr>
          <w:rFonts w:ascii="Times New Roman" w:hAnsi="Times New Roman" w:cs="Times New Roman"/>
          <w:sz w:val="24"/>
          <w:szCs w:val="24"/>
        </w:rPr>
        <w:t>piodermites</w:t>
      </w:r>
      <w:proofErr w:type="spellEnd"/>
      <w:r w:rsidR="00AE156E">
        <w:rPr>
          <w:rFonts w:ascii="Times New Roman" w:hAnsi="Times New Roman" w:cs="Times New Roman"/>
          <w:sz w:val="24"/>
          <w:szCs w:val="24"/>
        </w:rPr>
        <w:t xml:space="preserve"> de</w:t>
      </w:r>
      <w:r w:rsidRPr="0010669E">
        <w:rPr>
          <w:rFonts w:ascii="Times New Roman" w:hAnsi="Times New Roman" w:cs="Times New Roman"/>
          <w:sz w:val="24"/>
          <w:szCs w:val="24"/>
        </w:rPr>
        <w:t xml:space="preserve"> superfície, </w:t>
      </w:r>
      <w:r w:rsidR="00AE156E">
        <w:rPr>
          <w:rFonts w:ascii="Times New Roman" w:hAnsi="Times New Roman" w:cs="Times New Roman"/>
          <w:sz w:val="24"/>
          <w:szCs w:val="24"/>
        </w:rPr>
        <w:t xml:space="preserve">onde as </w:t>
      </w:r>
      <w:r w:rsidR="00AE156E" w:rsidRPr="0010669E">
        <w:rPr>
          <w:rFonts w:ascii="Times New Roman" w:hAnsi="Times New Roman" w:cs="Times New Roman"/>
          <w:sz w:val="24"/>
          <w:szCs w:val="24"/>
        </w:rPr>
        <w:t>bactérias se proliferam na superfície, incitando uma resposta inflamatória, sem invasão tecidual (Figueiredo, 2020)</w:t>
      </w:r>
      <w:r w:rsidR="00AE156E">
        <w:rPr>
          <w:rFonts w:ascii="Times New Roman" w:hAnsi="Times New Roman" w:cs="Times New Roman"/>
          <w:sz w:val="24"/>
          <w:szCs w:val="24"/>
        </w:rPr>
        <w:t xml:space="preserve">; as </w:t>
      </w:r>
      <w:proofErr w:type="spellStart"/>
      <w:r w:rsidR="00AE156E">
        <w:rPr>
          <w:rFonts w:ascii="Times New Roman" w:hAnsi="Times New Roman" w:cs="Times New Roman"/>
          <w:sz w:val="24"/>
          <w:szCs w:val="24"/>
        </w:rPr>
        <w:t>piodermites</w:t>
      </w:r>
      <w:proofErr w:type="spellEnd"/>
      <w:r w:rsidR="00AE156E">
        <w:rPr>
          <w:rFonts w:ascii="Times New Roman" w:hAnsi="Times New Roman" w:cs="Times New Roman"/>
          <w:sz w:val="24"/>
          <w:szCs w:val="24"/>
        </w:rPr>
        <w:t xml:space="preserve"> superficiais que </w:t>
      </w:r>
      <w:r w:rsidR="00AE156E" w:rsidRPr="0010669E">
        <w:rPr>
          <w:rFonts w:ascii="Times New Roman" w:hAnsi="Times New Roman" w:cs="Times New Roman"/>
          <w:sz w:val="24"/>
          <w:szCs w:val="24"/>
        </w:rPr>
        <w:t>consiste</w:t>
      </w:r>
      <w:r w:rsidR="00AE156E">
        <w:rPr>
          <w:rFonts w:ascii="Times New Roman" w:hAnsi="Times New Roman" w:cs="Times New Roman"/>
          <w:sz w:val="24"/>
          <w:szCs w:val="24"/>
        </w:rPr>
        <w:t>m</w:t>
      </w:r>
      <w:r w:rsidR="00AE156E" w:rsidRPr="0010669E">
        <w:rPr>
          <w:rFonts w:ascii="Times New Roman" w:hAnsi="Times New Roman" w:cs="Times New Roman"/>
          <w:sz w:val="24"/>
          <w:szCs w:val="24"/>
        </w:rPr>
        <w:t xml:space="preserve"> na infecção bacteriana da epiderme e do epitélio folicular, sendo assim, as bactérias se encontram imediatamente abaixo da camada córnea e da porção do folículo piloso acima do ducto sebáceo</w:t>
      </w:r>
      <w:r w:rsidR="00AE156E">
        <w:rPr>
          <w:rFonts w:ascii="Times New Roman" w:hAnsi="Times New Roman" w:cs="Times New Roman"/>
          <w:sz w:val="24"/>
          <w:szCs w:val="24"/>
        </w:rPr>
        <w:t xml:space="preserve"> </w:t>
      </w:r>
      <w:r w:rsidR="00AE156E" w:rsidRPr="0010669E">
        <w:rPr>
          <w:rFonts w:ascii="Times New Roman" w:hAnsi="Times New Roman" w:cs="Times New Roman"/>
          <w:sz w:val="24"/>
          <w:szCs w:val="24"/>
        </w:rPr>
        <w:t>(Meneses, 2019; Fernandes, 2020; Lima, 2021</w:t>
      </w:r>
      <w:r w:rsidR="00AE156E">
        <w:rPr>
          <w:rFonts w:ascii="Times New Roman" w:hAnsi="Times New Roman" w:cs="Times New Roman"/>
          <w:sz w:val="24"/>
          <w:szCs w:val="24"/>
        </w:rPr>
        <w:t xml:space="preserve">); </w:t>
      </w:r>
      <w:r w:rsidRPr="0010669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E156E">
        <w:rPr>
          <w:rFonts w:ascii="Times New Roman" w:hAnsi="Times New Roman" w:cs="Times New Roman"/>
          <w:sz w:val="24"/>
          <w:szCs w:val="24"/>
        </w:rPr>
        <w:t>piodermite</w:t>
      </w:r>
      <w:proofErr w:type="spellEnd"/>
      <w:r w:rsidR="00AE156E">
        <w:rPr>
          <w:rFonts w:ascii="Times New Roman" w:hAnsi="Times New Roman" w:cs="Times New Roman"/>
          <w:sz w:val="24"/>
          <w:szCs w:val="24"/>
        </w:rPr>
        <w:t xml:space="preserve"> </w:t>
      </w:r>
      <w:r w:rsidRPr="0010669E">
        <w:rPr>
          <w:rFonts w:ascii="Times New Roman" w:hAnsi="Times New Roman" w:cs="Times New Roman"/>
          <w:sz w:val="24"/>
          <w:szCs w:val="24"/>
        </w:rPr>
        <w:t>profunda</w:t>
      </w:r>
      <w:r w:rsidR="00AE156E">
        <w:rPr>
          <w:rFonts w:ascii="Times New Roman" w:hAnsi="Times New Roman" w:cs="Times New Roman"/>
          <w:sz w:val="24"/>
          <w:szCs w:val="24"/>
        </w:rPr>
        <w:t xml:space="preserve"> </w:t>
      </w:r>
      <w:r w:rsidR="00AE156E" w:rsidRPr="0010669E">
        <w:rPr>
          <w:rFonts w:ascii="Times New Roman" w:hAnsi="Times New Roman" w:cs="Times New Roman"/>
          <w:sz w:val="24"/>
          <w:szCs w:val="24"/>
        </w:rPr>
        <w:t>se estendem para o interior da derme e eventualmente ao interior do tecido subcutâneo</w:t>
      </w:r>
      <w:r w:rsidR="00AE156E">
        <w:rPr>
          <w:rFonts w:ascii="Times New Roman" w:hAnsi="Times New Roman" w:cs="Times New Roman"/>
          <w:sz w:val="24"/>
          <w:szCs w:val="24"/>
        </w:rPr>
        <w:t xml:space="preserve">, aprofundando </w:t>
      </w:r>
      <w:r w:rsidR="00AE156E" w:rsidRPr="0010669E">
        <w:rPr>
          <w:rFonts w:ascii="Times New Roman" w:hAnsi="Times New Roman" w:cs="Times New Roman"/>
          <w:sz w:val="24"/>
          <w:szCs w:val="24"/>
        </w:rPr>
        <w:t xml:space="preserve">até o folículo piloso, rompendo ou não o epitélio folicular (Alves, 2019; Fernandes, 2020).      </w:t>
      </w:r>
    </w:p>
    <w:p w:rsidR="006150C3" w:rsidRPr="0010669E" w:rsidRDefault="0062784A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952C4" w:rsidRPr="0010669E">
        <w:rPr>
          <w:rFonts w:ascii="Times New Roman" w:hAnsi="Times New Roman" w:cs="Times New Roman"/>
          <w:sz w:val="24"/>
          <w:szCs w:val="24"/>
        </w:rPr>
        <w:t>Assim como apontam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 Sá et al. (2018), </w:t>
      </w:r>
      <w:proofErr w:type="spellStart"/>
      <w:r w:rsidR="006150C3" w:rsidRPr="0010669E">
        <w:rPr>
          <w:rFonts w:ascii="Times New Roman" w:hAnsi="Times New Roman" w:cs="Times New Roman"/>
          <w:sz w:val="24"/>
          <w:szCs w:val="24"/>
        </w:rPr>
        <w:t>Knegt</w:t>
      </w:r>
      <w:proofErr w:type="spellEnd"/>
      <w:r w:rsidR="006150C3" w:rsidRPr="0010669E">
        <w:rPr>
          <w:rFonts w:ascii="Times New Roman" w:hAnsi="Times New Roman" w:cs="Times New Roman"/>
          <w:sz w:val="24"/>
          <w:szCs w:val="24"/>
        </w:rPr>
        <w:t xml:space="preserve"> (2019) e Michelett</w:t>
      </w:r>
      <w:r w:rsidR="00023FAB" w:rsidRPr="0010669E">
        <w:rPr>
          <w:rFonts w:ascii="Times New Roman" w:hAnsi="Times New Roman" w:cs="Times New Roman"/>
          <w:sz w:val="24"/>
          <w:szCs w:val="24"/>
        </w:rPr>
        <w:t>i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 et al, (2022)</w:t>
      </w:r>
      <w:r w:rsidR="004952C4" w:rsidRPr="0010669E">
        <w:rPr>
          <w:rFonts w:ascii="Times New Roman" w:hAnsi="Times New Roman" w:cs="Times New Roman"/>
          <w:sz w:val="24"/>
          <w:szCs w:val="24"/>
        </w:rPr>
        <w:t xml:space="preserve"> o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 diagnóstico das </w:t>
      </w:r>
      <w:proofErr w:type="spellStart"/>
      <w:r w:rsidR="006150C3" w:rsidRPr="0010669E">
        <w:rPr>
          <w:rFonts w:ascii="Times New Roman" w:hAnsi="Times New Roman" w:cs="Times New Roman"/>
          <w:sz w:val="24"/>
          <w:szCs w:val="24"/>
        </w:rPr>
        <w:t>piodermites</w:t>
      </w:r>
      <w:proofErr w:type="spellEnd"/>
      <w:r w:rsidR="006150C3" w:rsidRPr="0010669E">
        <w:rPr>
          <w:rFonts w:ascii="Times New Roman" w:hAnsi="Times New Roman" w:cs="Times New Roman"/>
          <w:sz w:val="24"/>
          <w:szCs w:val="24"/>
        </w:rPr>
        <w:t xml:space="preserve"> é maioritariamente </w:t>
      </w:r>
      <w:r w:rsidR="004952C4" w:rsidRPr="0010669E">
        <w:rPr>
          <w:rFonts w:ascii="Times New Roman" w:hAnsi="Times New Roman" w:cs="Times New Roman"/>
          <w:sz w:val="24"/>
          <w:szCs w:val="24"/>
        </w:rPr>
        <w:t>clí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nico, </w:t>
      </w:r>
      <w:r w:rsidR="004952C4" w:rsidRPr="0010669E">
        <w:rPr>
          <w:rFonts w:ascii="Times New Roman" w:hAnsi="Times New Roman" w:cs="Times New Roman"/>
          <w:sz w:val="24"/>
          <w:szCs w:val="24"/>
        </w:rPr>
        <w:t xml:space="preserve">sendo 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constituído através da anamnese e exame físico e dermatológico detalhado. São utilizados exames </w:t>
      </w:r>
      <w:r w:rsidR="006150C3" w:rsidRPr="0010669E">
        <w:rPr>
          <w:rFonts w:ascii="Times New Roman" w:hAnsi="Times New Roman" w:cs="Times New Roman"/>
          <w:sz w:val="24"/>
          <w:szCs w:val="24"/>
        </w:rPr>
        <w:lastRenderedPageBreak/>
        <w:t>complementares como citológico</w:t>
      </w:r>
      <w:r w:rsidR="001B7DE8">
        <w:rPr>
          <w:rFonts w:ascii="Times New Roman" w:hAnsi="Times New Roman" w:cs="Times New Roman"/>
          <w:sz w:val="24"/>
          <w:szCs w:val="24"/>
        </w:rPr>
        <w:t xml:space="preserve"> (</w:t>
      </w:r>
      <w:r w:rsidR="001B7DE8">
        <w:rPr>
          <w:rFonts w:ascii="Times New Roman" w:hAnsi="Times New Roman" w:cs="Times New Roman"/>
          <w:sz w:val="24"/>
          <w:szCs w:val="24"/>
        </w:rPr>
        <w:t>através de impressão de fita</w:t>
      </w:r>
      <w:r w:rsidR="001B7DE8" w:rsidRPr="0010669E">
        <w:rPr>
          <w:rFonts w:ascii="Times New Roman" w:hAnsi="Times New Roman" w:cs="Times New Roman"/>
          <w:sz w:val="24"/>
          <w:szCs w:val="24"/>
        </w:rPr>
        <w:t xml:space="preserve"> de acetato, impressão direta da lesão em lâmina de vidro e pu</w:t>
      </w:r>
      <w:r w:rsidR="001B7DE8">
        <w:rPr>
          <w:rFonts w:ascii="Times New Roman" w:hAnsi="Times New Roman" w:cs="Times New Roman"/>
          <w:sz w:val="24"/>
          <w:szCs w:val="24"/>
        </w:rPr>
        <w:t>nção aspirativa por agulha fina)</w:t>
      </w:r>
      <w:r w:rsidR="006150C3" w:rsidRPr="0010669E">
        <w:rPr>
          <w:rFonts w:ascii="Times New Roman" w:hAnsi="Times New Roman" w:cs="Times New Roman"/>
          <w:sz w:val="24"/>
          <w:szCs w:val="24"/>
        </w:rPr>
        <w:t xml:space="preserve"> histopatológico e a cultura e antibiograma de material proveniente de lesões cutâneas, afim de facilitar a exclusão de diagnósticos diferenciais. </w:t>
      </w:r>
    </w:p>
    <w:p w:rsidR="00CB21F0" w:rsidRPr="0010669E" w:rsidRDefault="00BE139A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69E">
        <w:rPr>
          <w:rFonts w:ascii="Times New Roman" w:hAnsi="Times New Roman" w:cs="Times New Roman"/>
          <w:sz w:val="24"/>
          <w:szCs w:val="24"/>
        </w:rPr>
        <w:t xml:space="preserve">             Há uma ampla opção terapêutica para tratamento des</w:t>
      </w:r>
      <w:r w:rsidR="00CB21F0">
        <w:rPr>
          <w:rFonts w:ascii="Times New Roman" w:hAnsi="Times New Roman" w:cs="Times New Roman"/>
          <w:sz w:val="24"/>
          <w:szCs w:val="24"/>
        </w:rPr>
        <w:t xml:space="preserve">sa infecção, incluindo o tópico e </w:t>
      </w:r>
      <w:r w:rsidRPr="0010669E">
        <w:rPr>
          <w:rFonts w:ascii="Times New Roman" w:hAnsi="Times New Roman" w:cs="Times New Roman"/>
          <w:sz w:val="24"/>
          <w:szCs w:val="24"/>
        </w:rPr>
        <w:t xml:space="preserve">sistêmico ou a combinação deles. Vale ressaltar que, o tratamento utilizado pode apresentar reações à saúde pública com a possível seleção de bactérias resistentes e multirresistentes com potencial </w:t>
      </w:r>
      <w:proofErr w:type="spellStart"/>
      <w:r w:rsidRPr="0010669E">
        <w:rPr>
          <w:rFonts w:ascii="Times New Roman" w:hAnsi="Times New Roman" w:cs="Times New Roman"/>
          <w:sz w:val="24"/>
          <w:szCs w:val="24"/>
        </w:rPr>
        <w:t>zoonótico</w:t>
      </w:r>
      <w:proofErr w:type="spellEnd"/>
      <w:r w:rsidRPr="0010669E">
        <w:rPr>
          <w:rFonts w:ascii="Times New Roman" w:hAnsi="Times New Roman" w:cs="Times New Roman"/>
          <w:sz w:val="24"/>
          <w:szCs w:val="24"/>
        </w:rPr>
        <w:t>, por isso, o médico veterinário precisa ser cauteloso na escolha dos fármacos, além de conscientizar o tutor aos riscos da medicação por conta própria (</w:t>
      </w:r>
      <w:proofErr w:type="spellStart"/>
      <w:r w:rsidRPr="0010669E">
        <w:rPr>
          <w:rFonts w:ascii="Times New Roman" w:hAnsi="Times New Roman" w:cs="Times New Roman"/>
          <w:sz w:val="24"/>
          <w:szCs w:val="24"/>
        </w:rPr>
        <w:t>Loeffler</w:t>
      </w:r>
      <w:proofErr w:type="spellEnd"/>
      <w:r w:rsidRPr="0010669E">
        <w:rPr>
          <w:rFonts w:ascii="Times New Roman" w:hAnsi="Times New Roman" w:cs="Times New Roman"/>
          <w:sz w:val="24"/>
          <w:szCs w:val="24"/>
        </w:rPr>
        <w:t xml:space="preserve"> e Lloyd, 2018; </w:t>
      </w:r>
      <w:proofErr w:type="spellStart"/>
      <w:r w:rsidRPr="0010669E">
        <w:rPr>
          <w:rFonts w:ascii="Times New Roman" w:hAnsi="Times New Roman" w:cs="Times New Roman"/>
          <w:sz w:val="24"/>
          <w:szCs w:val="24"/>
        </w:rPr>
        <w:t>Knegt</w:t>
      </w:r>
      <w:proofErr w:type="spellEnd"/>
      <w:r w:rsidRPr="0010669E">
        <w:rPr>
          <w:rFonts w:ascii="Times New Roman" w:hAnsi="Times New Roman" w:cs="Times New Roman"/>
          <w:sz w:val="24"/>
          <w:szCs w:val="24"/>
        </w:rPr>
        <w:t>, 2019).</w:t>
      </w:r>
      <w:r w:rsidR="00CB21F0">
        <w:rPr>
          <w:rFonts w:ascii="Times New Roman" w:hAnsi="Times New Roman" w:cs="Times New Roman"/>
          <w:sz w:val="24"/>
          <w:szCs w:val="24"/>
        </w:rPr>
        <w:t xml:space="preserve"> </w:t>
      </w:r>
      <w:r w:rsidR="00CB21F0" w:rsidRPr="0010669E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CB21F0" w:rsidRPr="0010669E">
        <w:rPr>
          <w:rFonts w:ascii="Times New Roman" w:hAnsi="Times New Roman" w:cs="Times New Roman"/>
          <w:sz w:val="24"/>
          <w:szCs w:val="24"/>
        </w:rPr>
        <w:t>Knegt</w:t>
      </w:r>
      <w:proofErr w:type="spellEnd"/>
      <w:r w:rsidR="00CB21F0" w:rsidRPr="0010669E">
        <w:rPr>
          <w:rFonts w:ascii="Times New Roman" w:hAnsi="Times New Roman" w:cs="Times New Roman"/>
          <w:sz w:val="24"/>
          <w:szCs w:val="24"/>
        </w:rPr>
        <w:t xml:space="preserve"> (2019) e Micheletti et al. (2022), no tratamento sistêmico é recomendado o uso de antimicrobianos como são </w:t>
      </w:r>
      <w:proofErr w:type="spellStart"/>
      <w:r w:rsidR="00CB21F0" w:rsidRPr="0010669E">
        <w:rPr>
          <w:rFonts w:ascii="Times New Roman" w:hAnsi="Times New Roman" w:cs="Times New Roman"/>
          <w:sz w:val="24"/>
          <w:szCs w:val="24"/>
        </w:rPr>
        <w:t>cefalexin</w:t>
      </w:r>
      <w:r w:rsidR="00CB21F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2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1F0">
        <w:rPr>
          <w:rFonts w:ascii="Times New Roman" w:hAnsi="Times New Roman" w:cs="Times New Roman"/>
          <w:sz w:val="24"/>
          <w:szCs w:val="24"/>
        </w:rPr>
        <w:t>cloranfenicol</w:t>
      </w:r>
      <w:proofErr w:type="spellEnd"/>
      <w:r w:rsidR="00CB21F0">
        <w:rPr>
          <w:rFonts w:ascii="Times New Roman" w:hAnsi="Times New Roman" w:cs="Times New Roman"/>
          <w:sz w:val="24"/>
          <w:szCs w:val="24"/>
        </w:rPr>
        <w:t xml:space="preserve"> e gentamicina.</w:t>
      </w:r>
    </w:p>
    <w:p w:rsidR="00BE139A" w:rsidRPr="0010669E" w:rsidRDefault="00CB21F0" w:rsidP="002B0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139A" w:rsidRPr="0010669E">
        <w:rPr>
          <w:rFonts w:ascii="Times New Roman" w:hAnsi="Times New Roman" w:cs="Times New Roman"/>
          <w:sz w:val="24"/>
          <w:szCs w:val="24"/>
        </w:rPr>
        <w:t>Em relação ao uso tópico</w:t>
      </w:r>
      <w:r w:rsidR="00036EA0">
        <w:rPr>
          <w:rFonts w:ascii="Times New Roman" w:hAnsi="Times New Roman" w:cs="Times New Roman"/>
          <w:sz w:val="24"/>
          <w:szCs w:val="24"/>
        </w:rPr>
        <w:t>,</w:t>
      </w:r>
      <w:r w:rsidR="00BE139A" w:rsidRPr="0010669E">
        <w:rPr>
          <w:rFonts w:ascii="Times New Roman" w:hAnsi="Times New Roman" w:cs="Times New Roman"/>
          <w:sz w:val="24"/>
          <w:szCs w:val="24"/>
        </w:rPr>
        <w:t xml:space="preserve"> é preciso avaliar idade e região de administração para que ocorra uma resposta satisfatória, os xampus são as formulações geralmente utilizadas, sendo a </w:t>
      </w:r>
      <w:proofErr w:type="spellStart"/>
      <w:r w:rsidR="00BE139A" w:rsidRPr="0010669E">
        <w:rPr>
          <w:rFonts w:ascii="Times New Roman" w:hAnsi="Times New Roman" w:cs="Times New Roman"/>
          <w:sz w:val="24"/>
          <w:szCs w:val="24"/>
        </w:rPr>
        <w:t>clorexidina</w:t>
      </w:r>
      <w:proofErr w:type="spellEnd"/>
      <w:r w:rsidR="00BE139A" w:rsidRPr="0010669E">
        <w:rPr>
          <w:rFonts w:ascii="Times New Roman" w:hAnsi="Times New Roman" w:cs="Times New Roman"/>
          <w:sz w:val="24"/>
          <w:szCs w:val="24"/>
        </w:rPr>
        <w:t xml:space="preserve"> em concentrações de 0,5 a 4% e o peróxido de </w:t>
      </w:r>
      <w:proofErr w:type="spellStart"/>
      <w:r w:rsidR="00BE139A" w:rsidRPr="0010669E">
        <w:rPr>
          <w:rFonts w:ascii="Times New Roman" w:hAnsi="Times New Roman" w:cs="Times New Roman"/>
          <w:sz w:val="24"/>
          <w:szCs w:val="24"/>
        </w:rPr>
        <w:t>benzoíla</w:t>
      </w:r>
      <w:proofErr w:type="spellEnd"/>
      <w:r w:rsidR="00BE139A" w:rsidRPr="0010669E">
        <w:rPr>
          <w:rFonts w:ascii="Times New Roman" w:hAnsi="Times New Roman" w:cs="Times New Roman"/>
          <w:sz w:val="24"/>
          <w:szCs w:val="24"/>
        </w:rPr>
        <w:t xml:space="preserve"> 2,5 a 3,5% os agentes mais indicados, em especifico para </w:t>
      </w:r>
      <w:proofErr w:type="spellStart"/>
      <w:r w:rsidR="00BE139A" w:rsidRPr="0010669E">
        <w:rPr>
          <w:rFonts w:ascii="Times New Roman" w:hAnsi="Times New Roman" w:cs="Times New Roman"/>
          <w:sz w:val="24"/>
          <w:szCs w:val="24"/>
        </w:rPr>
        <w:t>piodermites</w:t>
      </w:r>
      <w:proofErr w:type="spellEnd"/>
      <w:r w:rsidR="00BE139A" w:rsidRPr="0010669E">
        <w:rPr>
          <w:rFonts w:ascii="Times New Roman" w:hAnsi="Times New Roman" w:cs="Times New Roman"/>
          <w:sz w:val="24"/>
          <w:szCs w:val="24"/>
        </w:rPr>
        <w:t xml:space="preserve"> profundas (</w:t>
      </w:r>
      <w:r w:rsidR="00BE139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Sá et al., 2018)</w:t>
      </w:r>
      <w:r w:rsidR="00036E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156E" w:rsidRPr="0010669E" w:rsidRDefault="00BE139A" w:rsidP="00AE1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90580" w:rsidRPr="0010669E" w:rsidRDefault="00790580" w:rsidP="002B0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69E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790580" w:rsidRDefault="00AA4DEA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Com isso, é imprescindível o conhecimento</w:t>
      </w:r>
      <w:r w:rsidR="003C4CF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aspectos</w:t>
      </w:r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clínico</w:t>
      </w:r>
      <w:r w:rsidR="003C4CF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proofErr w:type="spellStart"/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sua </w:t>
      </w:r>
      <w:proofErr w:type="spellStart"/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etiopatogenia</w:t>
      </w:r>
      <w:proofErr w:type="spellEnd"/>
      <w:r w:rsidR="00066637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fim de efetuar uma melhor intervenção terapêutica, </w:t>
      </w:r>
      <w:r w:rsidR="003C4CF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mesma maneira, é necessário a conscientização dos tutores, sobre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mal </w:t>
      </w:r>
      <w:r w:rsidR="003C4CF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hábito de automedicação de seus animai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s, evitando assim a resistência bacteriana aos antibióticos.</w:t>
      </w:r>
      <w:r w:rsidR="003C4CFA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A4DEA" w:rsidRPr="00AA4DEA" w:rsidRDefault="00AA4DEA" w:rsidP="002B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FAB" w:rsidRPr="0010669E" w:rsidRDefault="00790580" w:rsidP="00023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69E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023FAB" w:rsidRPr="0010669E" w:rsidRDefault="00023FAB" w:rsidP="00622462">
      <w:pPr>
        <w:pStyle w:val="Ttulo1"/>
        <w:spacing w:before="0" w:beforeAutospacing="0" w:after="0" w:afterAutospacing="0"/>
        <w:jc w:val="both"/>
        <w:rPr>
          <w:rFonts w:eastAsiaTheme="majorEastAsia"/>
          <w:b w:val="0"/>
          <w:kern w:val="0"/>
          <w:sz w:val="24"/>
          <w:szCs w:val="24"/>
          <w:lang w:eastAsia="en-US"/>
        </w:rPr>
      </w:pPr>
    </w:p>
    <w:p w:rsidR="00023FAB" w:rsidRPr="0010669E" w:rsidRDefault="00023FAB" w:rsidP="00023F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ALVES, P. A. et al</w:t>
      </w:r>
      <w:r w:rsidRPr="001066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proofErr w:type="spellStart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Cadela: Um Breve Relato De Caso. Revista Científica De Medicina Veterinária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Científica De Medicina Veterinária - Periódico Semestral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 32, </w:t>
      </w:r>
      <w:proofErr w:type="gram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proofErr w:type="gramEnd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:rsidR="00023FAB" w:rsidRPr="0010669E" w:rsidRDefault="00023FAB" w:rsidP="00622462">
      <w:pPr>
        <w:pStyle w:val="Ttulo1"/>
        <w:spacing w:before="0" w:beforeAutospacing="0" w:after="0" w:afterAutospacing="0"/>
        <w:jc w:val="both"/>
        <w:rPr>
          <w:rFonts w:eastAsiaTheme="majorEastAsia"/>
          <w:b w:val="0"/>
          <w:kern w:val="0"/>
          <w:sz w:val="24"/>
          <w:szCs w:val="24"/>
          <w:lang w:eastAsia="en-US"/>
        </w:rPr>
      </w:pPr>
      <w:r w:rsidRPr="0010669E">
        <w:rPr>
          <w:rFonts w:eastAsiaTheme="majorEastAsia"/>
          <w:b w:val="0"/>
          <w:kern w:val="0"/>
          <w:sz w:val="24"/>
          <w:szCs w:val="24"/>
          <w:lang w:eastAsia="en-US"/>
        </w:rPr>
        <w:t xml:space="preserve">FERNANDES, D.F. </w:t>
      </w:r>
      <w:r w:rsidR="00FF4AAE" w:rsidRPr="0016542D">
        <w:rPr>
          <w:rFonts w:eastAsiaTheme="majorEastAsia"/>
          <w:b w:val="0"/>
          <w:kern w:val="0"/>
          <w:sz w:val="24"/>
          <w:szCs w:val="24"/>
          <w:lang w:eastAsia="en-US"/>
        </w:rPr>
        <w:t>U</w:t>
      </w:r>
      <w:r w:rsidRPr="0016542D">
        <w:rPr>
          <w:rFonts w:eastAsiaTheme="majorEastAsia"/>
          <w:b w:val="0"/>
          <w:kern w:val="0"/>
          <w:sz w:val="24"/>
          <w:szCs w:val="24"/>
          <w:lang w:eastAsia="en-US"/>
        </w:rPr>
        <w:t xml:space="preserve">so de solução tópica em spray de ácido hipocloroso 0,015% no tratamento de </w:t>
      </w:r>
      <w:proofErr w:type="spellStart"/>
      <w:r w:rsidRPr="0016542D">
        <w:rPr>
          <w:rFonts w:eastAsiaTheme="majorEastAsia"/>
          <w:b w:val="0"/>
          <w:kern w:val="0"/>
          <w:sz w:val="24"/>
          <w:szCs w:val="24"/>
          <w:lang w:eastAsia="en-US"/>
        </w:rPr>
        <w:t>piodermite</w:t>
      </w:r>
      <w:proofErr w:type="spellEnd"/>
      <w:r w:rsidRPr="0016542D">
        <w:rPr>
          <w:rFonts w:eastAsiaTheme="majorEastAsia"/>
          <w:b w:val="0"/>
          <w:kern w:val="0"/>
          <w:sz w:val="24"/>
          <w:szCs w:val="24"/>
          <w:lang w:eastAsia="en-US"/>
        </w:rPr>
        <w:t xml:space="preserve"> </w:t>
      </w:r>
      <w:proofErr w:type="spellStart"/>
      <w:r w:rsidRPr="0016542D">
        <w:rPr>
          <w:rFonts w:eastAsiaTheme="majorEastAsia"/>
          <w:b w:val="0"/>
          <w:kern w:val="0"/>
          <w:sz w:val="24"/>
          <w:szCs w:val="24"/>
          <w:lang w:eastAsia="en-US"/>
        </w:rPr>
        <w:t>estafilocócica</w:t>
      </w:r>
      <w:proofErr w:type="spellEnd"/>
      <w:r w:rsidRPr="0016542D">
        <w:rPr>
          <w:rFonts w:eastAsiaTheme="majorEastAsia"/>
          <w:b w:val="0"/>
          <w:kern w:val="0"/>
          <w:sz w:val="24"/>
          <w:szCs w:val="24"/>
          <w:lang w:eastAsia="en-US"/>
        </w:rPr>
        <w:t xml:space="preserve"> superficial canina</w:t>
      </w:r>
      <w:r w:rsidRPr="0010669E">
        <w:rPr>
          <w:rFonts w:eastAsiaTheme="majorEastAsia"/>
          <w:kern w:val="0"/>
          <w:sz w:val="24"/>
          <w:szCs w:val="24"/>
          <w:lang w:eastAsia="en-US"/>
        </w:rPr>
        <w:t>.</w:t>
      </w:r>
      <w:r w:rsidRPr="0010669E">
        <w:rPr>
          <w:sz w:val="24"/>
          <w:szCs w:val="24"/>
        </w:rPr>
        <w:t xml:space="preserve"> </w:t>
      </w:r>
      <w:r w:rsidRPr="0016542D">
        <w:rPr>
          <w:rFonts w:eastAsiaTheme="majorEastAsia"/>
          <w:kern w:val="0"/>
          <w:sz w:val="24"/>
          <w:szCs w:val="24"/>
          <w:lang w:eastAsia="en-US"/>
        </w:rPr>
        <w:t xml:space="preserve">Universidade Federal Do Rio Grande Do Sul Faculdade De Veterinária Programa De </w:t>
      </w:r>
      <w:proofErr w:type="gramStart"/>
      <w:r w:rsidRPr="0016542D">
        <w:rPr>
          <w:rFonts w:eastAsiaTheme="majorEastAsia"/>
          <w:kern w:val="0"/>
          <w:sz w:val="24"/>
          <w:szCs w:val="24"/>
          <w:lang w:eastAsia="en-US"/>
        </w:rPr>
        <w:t>Pós Graduação</w:t>
      </w:r>
      <w:proofErr w:type="gramEnd"/>
      <w:r w:rsidRPr="0016542D">
        <w:rPr>
          <w:rFonts w:eastAsiaTheme="majorEastAsia"/>
          <w:kern w:val="0"/>
          <w:sz w:val="24"/>
          <w:szCs w:val="24"/>
          <w:lang w:eastAsia="en-US"/>
        </w:rPr>
        <w:t xml:space="preserve"> Em Ciências Veterinárias</w:t>
      </w:r>
      <w:r w:rsidRPr="0010669E">
        <w:rPr>
          <w:rFonts w:eastAsiaTheme="majorEastAsia"/>
          <w:b w:val="0"/>
          <w:kern w:val="0"/>
          <w:sz w:val="24"/>
          <w:szCs w:val="24"/>
          <w:lang w:eastAsia="en-US"/>
        </w:rPr>
        <w:t>, Porto Alegre, 2020.</w:t>
      </w:r>
    </w:p>
    <w:p w:rsidR="00023FAB" w:rsidRPr="0010669E" w:rsidRDefault="00023FAB" w:rsidP="00622462">
      <w:pPr>
        <w:pStyle w:val="Ttulo1"/>
        <w:spacing w:before="0" w:beforeAutospacing="0" w:after="0" w:afterAutospacing="0"/>
        <w:jc w:val="both"/>
        <w:rPr>
          <w:rFonts w:eastAsiaTheme="majorEastAsia"/>
          <w:b w:val="0"/>
          <w:kern w:val="0"/>
          <w:sz w:val="24"/>
          <w:szCs w:val="24"/>
          <w:lang w:eastAsia="en-US"/>
        </w:rPr>
      </w:pPr>
    </w:p>
    <w:p w:rsidR="00023FAB" w:rsidRPr="0010669E" w:rsidRDefault="00023FAB" w:rsidP="006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FIGUEIREDO, M. A.</w:t>
      </w:r>
      <w:r w:rsidRPr="00106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Piodermites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cães: uma revisão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Trabalho de Conclusão do Programa de Residência em Clínicas Médica e Cirúrgica de Pequenos Animais do Hospital Veterinário da Faculdade de Medicina Veterinária e Zootecnia, Universidade de São Paulo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Paulo, 2020.</w:t>
      </w:r>
    </w:p>
    <w:p w:rsidR="00023FAB" w:rsidRPr="0010669E" w:rsidRDefault="00023FAB" w:rsidP="0061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FAB" w:rsidRPr="0010669E" w:rsidRDefault="00023FAB" w:rsidP="0079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KNEGT, F.T.G. </w:t>
      </w:r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Aspectos epidemiológicos e microbiológicos da espécie </w:t>
      </w:r>
      <w:proofErr w:type="spellStart"/>
      <w:r w:rsidRPr="001654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Staphylococcus</w:t>
      </w:r>
      <w:proofErr w:type="spellEnd"/>
      <w:r w:rsidRPr="001654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pseudintermedius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</w:t>
      </w:r>
      <w:proofErr w:type="spellStart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piodermites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caninas: uma revisão da literatura</w:t>
      </w:r>
      <w:r w:rsidRPr="001066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Universidade Federal De Minas Gerais – </w:t>
      </w:r>
      <w:proofErr w:type="spellStart"/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Ufmg</w:t>
      </w:r>
      <w:proofErr w:type="spellEnd"/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Instituto De Ciências Biológicas - </w:t>
      </w:r>
      <w:proofErr w:type="spellStart"/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Icb</w:t>
      </w:r>
      <w:proofErr w:type="spellEnd"/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Departamento De Microbiologia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Belo Horizonte, 2019.</w:t>
      </w:r>
    </w:p>
    <w:p w:rsidR="00C11CC2" w:rsidRPr="0010669E" w:rsidRDefault="00C11CC2" w:rsidP="0079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6FA5" w:rsidRPr="0010669E" w:rsidRDefault="00F56FA5" w:rsidP="0079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LIMA, A.D</w:t>
      </w:r>
      <w:r w:rsidRPr="0010669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  <w:proofErr w:type="spellStart"/>
      <w:r w:rsidRPr="001654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Pseudintermedius</w:t>
      </w:r>
      <w:proofErr w:type="spellEnd"/>
      <w:r w:rsidRPr="0016542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 S. Aureus</w:t>
      </w:r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Resistentes Isolados De Cães Com </w:t>
      </w:r>
      <w:proofErr w:type="spellStart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Superficial</w:t>
      </w:r>
      <w:r w:rsidRPr="001066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10669E">
        <w:rPr>
          <w:rFonts w:ascii="Times New Roman" w:hAnsi="Times New Roman" w:cs="Times New Roman"/>
          <w:sz w:val="24"/>
          <w:szCs w:val="24"/>
        </w:rPr>
        <w:t xml:space="preserve"> </w:t>
      </w:r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Dissertação do Programa de Biociência Animal da Universidade Federal de Goiás, Regional Jataí – Universidade Federal </w:t>
      </w:r>
      <w:r w:rsidR="0027224D"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Jataí (UFJ)</w:t>
      </w:r>
      <w:r w:rsidR="0027224D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, Jataí (GO), 2021.</w:t>
      </w:r>
    </w:p>
    <w:p w:rsidR="0027224D" w:rsidRPr="0010669E" w:rsidRDefault="0027224D" w:rsidP="0079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FAB" w:rsidRPr="0010669E" w:rsidRDefault="00023FAB" w:rsidP="00F56FA5">
      <w:pPr>
        <w:pStyle w:val="Ttulo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lastRenderedPageBreak/>
        <w:t>LOEFFLER, A. e LLOYD, D. H</w:t>
      </w:r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What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has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changed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in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canine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pyoderma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? A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narrative</w:t>
      </w:r>
      <w:proofErr w:type="spellEnd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proofErr w:type="spellStart"/>
      <w:r w:rsidRPr="0016542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review</w:t>
      </w:r>
      <w:proofErr w:type="spellEnd"/>
      <w:r w:rsidRPr="0010669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hyperlink r:id="rId5" w:tooltip="Go to The Veterinary Journal on ScienceDirect" w:history="1">
        <w:r w:rsidRPr="0016542D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 xml:space="preserve">The </w:t>
        </w:r>
        <w:proofErr w:type="spellStart"/>
        <w:r w:rsidRPr="0016542D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Veterinary</w:t>
        </w:r>
        <w:proofErr w:type="spellEnd"/>
        <w:r w:rsidRPr="0016542D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 xml:space="preserve"> </w:t>
        </w:r>
        <w:proofErr w:type="spellStart"/>
        <w:r w:rsidRPr="0016542D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Journal</w:t>
        </w:r>
        <w:proofErr w:type="spellEnd"/>
      </w:hyperlink>
      <w:r w:rsidRPr="001654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  <w:t>,</w:t>
      </w:r>
      <w:r w:rsidRPr="0010669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v.235,p.73-82, 2018.</w:t>
      </w:r>
    </w:p>
    <w:p w:rsidR="00F56FA5" w:rsidRPr="0010669E" w:rsidRDefault="00F56FA5" w:rsidP="00F56F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23FAB" w:rsidRPr="0010669E" w:rsidRDefault="00023FAB" w:rsidP="00F56FA5">
      <w:pPr>
        <w:pStyle w:val="Ttulo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auto"/>
          <w:lang w:eastAsia="pt-BR"/>
        </w:rPr>
      </w:pPr>
      <w:r w:rsidRPr="0010669E">
        <w:rPr>
          <w:rFonts w:ascii="Times New Roman" w:hAnsi="Times New Roman" w:cs="Times New Roman"/>
          <w:bCs/>
          <w:color w:val="auto"/>
        </w:rPr>
        <w:t>MENESES, M.L. et al</w:t>
      </w:r>
      <w:r w:rsidRPr="0016542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16542D">
        <w:rPr>
          <w:rFonts w:ascii="Times New Roman" w:hAnsi="Times New Roman" w:cs="Times New Roman"/>
          <w:bCs/>
          <w:i/>
          <w:color w:val="auto"/>
        </w:rPr>
        <w:t>Staphylococcus</w:t>
      </w:r>
      <w:proofErr w:type="spellEnd"/>
      <w:r w:rsidRPr="0016542D">
        <w:rPr>
          <w:rFonts w:ascii="Times New Roman" w:hAnsi="Times New Roman" w:cs="Times New Roman"/>
          <w:bCs/>
          <w:i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i/>
          <w:color w:val="auto"/>
        </w:rPr>
        <w:t>sp</w:t>
      </w:r>
      <w:proofErr w:type="spellEnd"/>
      <w:r w:rsidRPr="0016542D">
        <w:rPr>
          <w:rFonts w:ascii="Times New Roman" w:hAnsi="Times New Roman" w:cs="Times New Roman"/>
          <w:bCs/>
          <w:i/>
          <w:color w:val="auto"/>
        </w:rPr>
        <w:t>,</w:t>
      </w:r>
      <w:r w:rsidRPr="0016542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antimicrobial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treatment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and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resistance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in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canine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superficial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bacterial</w:t>
      </w:r>
      <w:proofErr w:type="spellEnd"/>
      <w:r w:rsidRPr="0016542D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16542D">
        <w:rPr>
          <w:rFonts w:ascii="Times New Roman" w:hAnsi="Times New Roman" w:cs="Times New Roman"/>
          <w:bCs/>
          <w:color w:val="auto"/>
        </w:rPr>
        <w:t>pyoderma</w:t>
      </w:r>
      <w:proofErr w:type="spellEnd"/>
      <w:r w:rsidRPr="0010669E">
        <w:rPr>
          <w:rFonts w:ascii="Times New Roman" w:hAnsi="Times New Roman" w:cs="Times New Roman"/>
          <w:bCs/>
          <w:color w:val="auto"/>
        </w:rPr>
        <w:t xml:space="preserve">. </w:t>
      </w:r>
      <w:r w:rsidRPr="0016542D">
        <w:rPr>
          <w:rFonts w:ascii="Times New Roman" w:hAnsi="Times New Roman" w:cs="Times New Roman"/>
          <w:b/>
          <w:bCs/>
          <w:color w:val="auto"/>
        </w:rPr>
        <w:t>Rev. vet.</w:t>
      </w:r>
      <w:r w:rsidRPr="0010669E">
        <w:rPr>
          <w:rFonts w:ascii="Times New Roman" w:hAnsi="Times New Roman" w:cs="Times New Roman"/>
          <w:bCs/>
          <w:color w:val="auto"/>
        </w:rPr>
        <w:t> v.29, n.2,</w:t>
      </w:r>
      <w:r w:rsidRPr="0010669E">
        <w:rPr>
          <w:rFonts w:ascii="Times New Roman" w:hAnsi="Times New Roman" w:cs="Times New Roman"/>
          <w:color w:val="000000"/>
        </w:rPr>
        <w:t xml:space="preserve"> </w:t>
      </w:r>
      <w:r w:rsidRPr="0010669E">
        <w:rPr>
          <w:rFonts w:ascii="Times New Roman" w:eastAsia="Times New Roman" w:hAnsi="Times New Roman" w:cs="Times New Roman"/>
          <w:color w:val="auto"/>
          <w:lang w:eastAsia="pt-BR"/>
        </w:rPr>
        <w:t>p. 88-92, 2018.</w:t>
      </w:r>
    </w:p>
    <w:p w:rsidR="00023FAB" w:rsidRPr="0010669E" w:rsidRDefault="00023FAB" w:rsidP="00023F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23FAB" w:rsidRPr="0010669E" w:rsidRDefault="00023FAB" w:rsidP="00023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669E">
        <w:rPr>
          <w:rFonts w:ascii="Times New Roman" w:hAnsi="Times New Roman" w:cs="Times New Roman"/>
          <w:sz w:val="24"/>
          <w:szCs w:val="24"/>
        </w:rPr>
        <w:t xml:space="preserve">MICHELETTI, C.D. et al. </w:t>
      </w:r>
      <w:proofErr w:type="spellStart"/>
      <w:r w:rsidRPr="0016542D">
        <w:rPr>
          <w:rFonts w:ascii="Times New Roman" w:hAnsi="Times New Roman" w:cs="Times New Roman"/>
          <w:sz w:val="24"/>
          <w:szCs w:val="24"/>
        </w:rPr>
        <w:t>Piodermite</w:t>
      </w:r>
      <w:proofErr w:type="spellEnd"/>
      <w:r w:rsidRPr="0016542D">
        <w:rPr>
          <w:rFonts w:ascii="Times New Roman" w:hAnsi="Times New Roman" w:cs="Times New Roman"/>
          <w:sz w:val="24"/>
          <w:szCs w:val="24"/>
        </w:rPr>
        <w:t xml:space="preserve"> Profunda - Relato De Caso.</w:t>
      </w:r>
      <w:r w:rsidRPr="0010669E">
        <w:rPr>
          <w:rFonts w:ascii="Times New Roman" w:hAnsi="Times New Roman" w:cs="Times New Roman"/>
          <w:sz w:val="24"/>
          <w:szCs w:val="24"/>
        </w:rPr>
        <w:t xml:space="preserve"> </w:t>
      </w:r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23º Encontro Acadêmico de Produção Científica do Curso de Medicina Veterinária (UNIFEOB), São João da Boa Vista (SP),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09 de setembro de 2022.</w:t>
      </w:r>
    </w:p>
    <w:p w:rsidR="00023FAB" w:rsidRPr="0010669E" w:rsidRDefault="00023FAB" w:rsidP="00622462">
      <w:pPr>
        <w:pStyle w:val="Ttulo1"/>
        <w:shd w:val="clear" w:color="auto" w:fill="FFFFFF"/>
        <w:jc w:val="both"/>
        <w:rPr>
          <w:bCs w:val="0"/>
          <w:kern w:val="0"/>
          <w:sz w:val="24"/>
          <w:szCs w:val="24"/>
        </w:rPr>
      </w:pPr>
      <w:r w:rsidRPr="0010669E">
        <w:rPr>
          <w:b w:val="0"/>
          <w:bCs w:val="0"/>
          <w:kern w:val="0"/>
          <w:sz w:val="24"/>
          <w:szCs w:val="24"/>
        </w:rPr>
        <w:t>OLDER, C.E. et al.</w:t>
      </w:r>
      <w:r w:rsidRPr="0010669E">
        <w:rPr>
          <w:color w:val="000000"/>
          <w:sz w:val="24"/>
          <w:szCs w:val="24"/>
        </w:rPr>
        <w:t xml:space="preserve">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Characterization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of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Cutaneous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Bacterial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Microbiota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from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Superficial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Pyoderma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Forms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in </w:t>
      </w:r>
      <w:proofErr w:type="spellStart"/>
      <w:r w:rsidRPr="0016542D">
        <w:rPr>
          <w:b w:val="0"/>
          <w:bCs w:val="0"/>
          <w:kern w:val="0"/>
          <w:sz w:val="24"/>
          <w:szCs w:val="24"/>
        </w:rPr>
        <w:t>Atopic</w:t>
      </w:r>
      <w:proofErr w:type="spellEnd"/>
      <w:r w:rsidRPr="0016542D">
        <w:rPr>
          <w:b w:val="0"/>
          <w:bCs w:val="0"/>
          <w:kern w:val="0"/>
          <w:sz w:val="24"/>
          <w:szCs w:val="24"/>
        </w:rPr>
        <w:t xml:space="preserve"> Dogs,</w:t>
      </w:r>
      <w:r w:rsidRPr="0016542D">
        <w:rPr>
          <w:bCs w:val="0"/>
          <w:kern w:val="0"/>
          <w:sz w:val="24"/>
          <w:szCs w:val="24"/>
        </w:rPr>
        <w:t xml:space="preserve"> </w:t>
      </w:r>
      <w:proofErr w:type="spellStart"/>
      <w:r w:rsidRPr="0016542D">
        <w:rPr>
          <w:bCs w:val="0"/>
          <w:kern w:val="0"/>
          <w:sz w:val="24"/>
          <w:szCs w:val="24"/>
        </w:rPr>
        <w:t>Pathogens</w:t>
      </w:r>
      <w:proofErr w:type="spellEnd"/>
      <w:r w:rsidRPr="0010669E">
        <w:rPr>
          <w:b w:val="0"/>
          <w:bCs w:val="0"/>
          <w:kern w:val="0"/>
          <w:sz w:val="24"/>
          <w:szCs w:val="24"/>
        </w:rPr>
        <w:t>, v.9, n. 8, 2020.</w:t>
      </w:r>
    </w:p>
    <w:p w:rsidR="00023FAB" w:rsidRPr="0010669E" w:rsidRDefault="00023FAB" w:rsidP="00790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SÁ, I.S. et al. </w:t>
      </w:r>
      <w:proofErr w:type="spellStart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>Piodermite</w:t>
      </w:r>
      <w:proofErr w:type="spellEnd"/>
      <w:r w:rsidRPr="001654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canina: Revisão de literatura e estudo da prevalência de casos no Hospital Veterinário Universitário da UFPI, Bom Jesus –Brasil</w:t>
      </w:r>
      <w:r w:rsidRPr="001066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bookmarkStart w:id="0" w:name="_GoBack"/>
      <w:r w:rsidRPr="001654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PUBVET,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0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v.12, n.6, a105, p.1-5, </w:t>
      </w:r>
      <w:proofErr w:type="gramStart"/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Jun</w:t>
      </w:r>
      <w:r w:rsidR="00C11CC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ho</w:t>
      </w:r>
      <w:proofErr w:type="gramEnd"/>
      <w:r w:rsidR="00C11CC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2018</w:t>
      </w:r>
      <w:r w:rsidR="00C11CC2" w:rsidRPr="0010669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67C44" w:rsidRPr="0010669E" w:rsidRDefault="00667C44" w:rsidP="0079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955" w:rsidRPr="0010669E" w:rsidRDefault="00615955" w:rsidP="00790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15955" w:rsidRPr="00106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80"/>
    <w:rsid w:val="0001040B"/>
    <w:rsid w:val="000204CE"/>
    <w:rsid w:val="000205A2"/>
    <w:rsid w:val="00023FAB"/>
    <w:rsid w:val="000319EF"/>
    <w:rsid w:val="00036EA0"/>
    <w:rsid w:val="00046BA4"/>
    <w:rsid w:val="0005299A"/>
    <w:rsid w:val="00055B7A"/>
    <w:rsid w:val="00066637"/>
    <w:rsid w:val="000B7931"/>
    <w:rsid w:val="000C2D07"/>
    <w:rsid w:val="000E606E"/>
    <w:rsid w:val="000E7626"/>
    <w:rsid w:val="001029FF"/>
    <w:rsid w:val="0010669E"/>
    <w:rsid w:val="0011514C"/>
    <w:rsid w:val="0012087F"/>
    <w:rsid w:val="00120958"/>
    <w:rsid w:val="00120B04"/>
    <w:rsid w:val="001302BD"/>
    <w:rsid w:val="00131143"/>
    <w:rsid w:val="00132736"/>
    <w:rsid w:val="00141DA9"/>
    <w:rsid w:val="00144C89"/>
    <w:rsid w:val="0016542D"/>
    <w:rsid w:val="00167694"/>
    <w:rsid w:val="001B12CC"/>
    <w:rsid w:val="001B326E"/>
    <w:rsid w:val="001B7DE8"/>
    <w:rsid w:val="001C29E0"/>
    <w:rsid w:val="001E5737"/>
    <w:rsid w:val="00246944"/>
    <w:rsid w:val="0025173C"/>
    <w:rsid w:val="0025262A"/>
    <w:rsid w:val="0027224D"/>
    <w:rsid w:val="00273E5D"/>
    <w:rsid w:val="00275AC0"/>
    <w:rsid w:val="0029097B"/>
    <w:rsid w:val="00295F1D"/>
    <w:rsid w:val="002A3467"/>
    <w:rsid w:val="002B0091"/>
    <w:rsid w:val="002B0767"/>
    <w:rsid w:val="002B10BB"/>
    <w:rsid w:val="002B2C21"/>
    <w:rsid w:val="002C3A33"/>
    <w:rsid w:val="002C3BCE"/>
    <w:rsid w:val="002C4616"/>
    <w:rsid w:val="002D2470"/>
    <w:rsid w:val="003148BA"/>
    <w:rsid w:val="00361A4E"/>
    <w:rsid w:val="00384B8E"/>
    <w:rsid w:val="003C3578"/>
    <w:rsid w:val="003C4CFA"/>
    <w:rsid w:val="003F03AE"/>
    <w:rsid w:val="00406CF2"/>
    <w:rsid w:val="00415EDE"/>
    <w:rsid w:val="00417C89"/>
    <w:rsid w:val="00433BA8"/>
    <w:rsid w:val="0043627A"/>
    <w:rsid w:val="00472F04"/>
    <w:rsid w:val="00473B8B"/>
    <w:rsid w:val="00482EC0"/>
    <w:rsid w:val="004952C4"/>
    <w:rsid w:val="004A08E8"/>
    <w:rsid w:val="004A4242"/>
    <w:rsid w:val="004B0110"/>
    <w:rsid w:val="004B0E4C"/>
    <w:rsid w:val="004B5736"/>
    <w:rsid w:val="004B5958"/>
    <w:rsid w:val="004C5963"/>
    <w:rsid w:val="004E55C7"/>
    <w:rsid w:val="00501375"/>
    <w:rsid w:val="005409AC"/>
    <w:rsid w:val="00571A06"/>
    <w:rsid w:val="0058368D"/>
    <w:rsid w:val="00583E62"/>
    <w:rsid w:val="005922B2"/>
    <w:rsid w:val="005A697B"/>
    <w:rsid w:val="005B380A"/>
    <w:rsid w:val="005B6E61"/>
    <w:rsid w:val="005C5BD6"/>
    <w:rsid w:val="005C5C8E"/>
    <w:rsid w:val="005C7552"/>
    <w:rsid w:val="005D24D1"/>
    <w:rsid w:val="005E294F"/>
    <w:rsid w:val="005E7928"/>
    <w:rsid w:val="005F40C3"/>
    <w:rsid w:val="006108C7"/>
    <w:rsid w:val="00613684"/>
    <w:rsid w:val="006150C3"/>
    <w:rsid w:val="00615955"/>
    <w:rsid w:val="00616A7F"/>
    <w:rsid w:val="00622462"/>
    <w:rsid w:val="00623BBB"/>
    <w:rsid w:val="0062408B"/>
    <w:rsid w:val="006249A1"/>
    <w:rsid w:val="0062784A"/>
    <w:rsid w:val="00653C03"/>
    <w:rsid w:val="006543D3"/>
    <w:rsid w:val="00667C44"/>
    <w:rsid w:val="006849C4"/>
    <w:rsid w:val="006A137C"/>
    <w:rsid w:val="006A375D"/>
    <w:rsid w:val="006C3837"/>
    <w:rsid w:val="006E0994"/>
    <w:rsid w:val="006F1A21"/>
    <w:rsid w:val="00714656"/>
    <w:rsid w:val="007156C1"/>
    <w:rsid w:val="00724CE5"/>
    <w:rsid w:val="00740AB4"/>
    <w:rsid w:val="00761A1A"/>
    <w:rsid w:val="00764378"/>
    <w:rsid w:val="0077097A"/>
    <w:rsid w:val="00772F0A"/>
    <w:rsid w:val="007807CC"/>
    <w:rsid w:val="0078623B"/>
    <w:rsid w:val="00790580"/>
    <w:rsid w:val="0079796D"/>
    <w:rsid w:val="007A0840"/>
    <w:rsid w:val="007B04E7"/>
    <w:rsid w:val="007B4076"/>
    <w:rsid w:val="007B7801"/>
    <w:rsid w:val="007C3BA1"/>
    <w:rsid w:val="007D2EBE"/>
    <w:rsid w:val="007D6C85"/>
    <w:rsid w:val="007F0B35"/>
    <w:rsid w:val="007F614F"/>
    <w:rsid w:val="0082735F"/>
    <w:rsid w:val="00830009"/>
    <w:rsid w:val="00846F78"/>
    <w:rsid w:val="00851DCC"/>
    <w:rsid w:val="008634CF"/>
    <w:rsid w:val="00874544"/>
    <w:rsid w:val="00893BA6"/>
    <w:rsid w:val="008A17A0"/>
    <w:rsid w:val="008A1A2D"/>
    <w:rsid w:val="008A1E35"/>
    <w:rsid w:val="008B0EC4"/>
    <w:rsid w:val="008B2CF3"/>
    <w:rsid w:val="008B611A"/>
    <w:rsid w:val="008D38F7"/>
    <w:rsid w:val="008E2B96"/>
    <w:rsid w:val="008E69F1"/>
    <w:rsid w:val="00933596"/>
    <w:rsid w:val="00963B9B"/>
    <w:rsid w:val="00974AF9"/>
    <w:rsid w:val="00995B90"/>
    <w:rsid w:val="009A7FB8"/>
    <w:rsid w:val="009B5F99"/>
    <w:rsid w:val="009D3890"/>
    <w:rsid w:val="009E0CB2"/>
    <w:rsid w:val="00A018BA"/>
    <w:rsid w:val="00A07686"/>
    <w:rsid w:val="00A306C2"/>
    <w:rsid w:val="00A379C0"/>
    <w:rsid w:val="00A472E8"/>
    <w:rsid w:val="00A8559B"/>
    <w:rsid w:val="00A95723"/>
    <w:rsid w:val="00A96040"/>
    <w:rsid w:val="00AA4DEA"/>
    <w:rsid w:val="00AB0E28"/>
    <w:rsid w:val="00AB1834"/>
    <w:rsid w:val="00AB751B"/>
    <w:rsid w:val="00AC03C7"/>
    <w:rsid w:val="00AE04EF"/>
    <w:rsid w:val="00AE156E"/>
    <w:rsid w:val="00AF1165"/>
    <w:rsid w:val="00AF52AA"/>
    <w:rsid w:val="00B0134C"/>
    <w:rsid w:val="00B06F8F"/>
    <w:rsid w:val="00B1634E"/>
    <w:rsid w:val="00B576A1"/>
    <w:rsid w:val="00B57CEA"/>
    <w:rsid w:val="00B60DC5"/>
    <w:rsid w:val="00B72340"/>
    <w:rsid w:val="00B91A11"/>
    <w:rsid w:val="00B968F8"/>
    <w:rsid w:val="00BA54B9"/>
    <w:rsid w:val="00BC75E0"/>
    <w:rsid w:val="00BD0BBC"/>
    <w:rsid w:val="00BD5EFB"/>
    <w:rsid w:val="00BE139A"/>
    <w:rsid w:val="00BE4407"/>
    <w:rsid w:val="00BE6CD0"/>
    <w:rsid w:val="00BE70BF"/>
    <w:rsid w:val="00C013D5"/>
    <w:rsid w:val="00C03D6C"/>
    <w:rsid w:val="00C06205"/>
    <w:rsid w:val="00C11CC2"/>
    <w:rsid w:val="00C1508F"/>
    <w:rsid w:val="00C16736"/>
    <w:rsid w:val="00C3539A"/>
    <w:rsid w:val="00C611A9"/>
    <w:rsid w:val="00C7545A"/>
    <w:rsid w:val="00C808F7"/>
    <w:rsid w:val="00C810CF"/>
    <w:rsid w:val="00CB21F0"/>
    <w:rsid w:val="00CB21F3"/>
    <w:rsid w:val="00CB7824"/>
    <w:rsid w:val="00CE4589"/>
    <w:rsid w:val="00CE70D7"/>
    <w:rsid w:val="00CF17B8"/>
    <w:rsid w:val="00CF4482"/>
    <w:rsid w:val="00D048BF"/>
    <w:rsid w:val="00D06BB1"/>
    <w:rsid w:val="00D06F2A"/>
    <w:rsid w:val="00D17364"/>
    <w:rsid w:val="00D42E36"/>
    <w:rsid w:val="00D42E58"/>
    <w:rsid w:val="00D46BCE"/>
    <w:rsid w:val="00D554D5"/>
    <w:rsid w:val="00D63642"/>
    <w:rsid w:val="00D71AD8"/>
    <w:rsid w:val="00D72764"/>
    <w:rsid w:val="00D96D20"/>
    <w:rsid w:val="00DC5553"/>
    <w:rsid w:val="00DC7EB9"/>
    <w:rsid w:val="00DE7F25"/>
    <w:rsid w:val="00E0075F"/>
    <w:rsid w:val="00E16659"/>
    <w:rsid w:val="00E27D6D"/>
    <w:rsid w:val="00E31BFC"/>
    <w:rsid w:val="00E46153"/>
    <w:rsid w:val="00E51EBC"/>
    <w:rsid w:val="00E5677D"/>
    <w:rsid w:val="00E67423"/>
    <w:rsid w:val="00E7530D"/>
    <w:rsid w:val="00E77B2F"/>
    <w:rsid w:val="00E77FC5"/>
    <w:rsid w:val="00EA6B27"/>
    <w:rsid w:val="00EB26B1"/>
    <w:rsid w:val="00EE4A92"/>
    <w:rsid w:val="00F01844"/>
    <w:rsid w:val="00F0321B"/>
    <w:rsid w:val="00F20603"/>
    <w:rsid w:val="00F56FA5"/>
    <w:rsid w:val="00F617D5"/>
    <w:rsid w:val="00F7415A"/>
    <w:rsid w:val="00F760A0"/>
    <w:rsid w:val="00FC3A9D"/>
    <w:rsid w:val="00FD20B0"/>
    <w:rsid w:val="00FE2234"/>
    <w:rsid w:val="00FE3EC3"/>
    <w:rsid w:val="00FF4AA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2E3E"/>
  <w15:chartTrackingRefBased/>
  <w15:docId w15:val="{F1355E51-118F-4ACC-BCEB-4939BD4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36"/>
  </w:style>
  <w:style w:type="paragraph" w:styleId="Ttulo1">
    <w:name w:val="heading 1"/>
    <w:basedOn w:val="Normal"/>
    <w:link w:val="Ttulo1Char"/>
    <w:uiPriority w:val="9"/>
    <w:qFormat/>
    <w:rsid w:val="001E573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76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2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0580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0580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0580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905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E573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046B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7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iven-name">
    <w:name w:val="given-name"/>
    <w:basedOn w:val="Fontepargpadro"/>
    <w:rsid w:val="009B5F99"/>
  </w:style>
  <w:style w:type="character" w:customStyle="1" w:styleId="text">
    <w:name w:val="text"/>
    <w:basedOn w:val="Fontepargpadro"/>
    <w:rsid w:val="009B5F99"/>
  </w:style>
  <w:style w:type="character" w:styleId="nfase">
    <w:name w:val="Emphasis"/>
    <w:basedOn w:val="Fontepargpadro"/>
    <w:uiPriority w:val="20"/>
    <w:qFormat/>
    <w:rsid w:val="00667C44"/>
    <w:rPr>
      <w:i/>
      <w:iCs/>
    </w:rPr>
  </w:style>
  <w:style w:type="character" w:customStyle="1" w:styleId="title-text">
    <w:name w:val="title-text"/>
    <w:basedOn w:val="Fontepargpadro"/>
    <w:rsid w:val="00622462"/>
  </w:style>
  <w:style w:type="character" w:customStyle="1" w:styleId="anchor-text">
    <w:name w:val="anchor-text"/>
    <w:basedOn w:val="Fontepargpadro"/>
    <w:rsid w:val="00622462"/>
  </w:style>
  <w:style w:type="character" w:customStyle="1" w:styleId="Ttulo3Char">
    <w:name w:val="Título 3 Char"/>
    <w:basedOn w:val="Fontepargpadro"/>
    <w:link w:val="Ttulo3"/>
    <w:uiPriority w:val="9"/>
    <w:rsid w:val="006224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journal/the-veterinary-journal" TargetMode="External"/><Relationship Id="rId4" Type="http://schemas.openxmlformats.org/officeDocument/2006/relationships/hyperlink" Target="mailto:aaana12345678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4</Pages>
  <Words>1704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aaana</dc:creator>
  <cp:keywords/>
  <dc:description/>
  <cp:lastModifiedBy>aaana</cp:lastModifiedBy>
  <cp:revision>128</cp:revision>
  <cp:lastPrinted>2023-05-18T14:40:00Z</cp:lastPrinted>
  <dcterms:created xsi:type="dcterms:W3CDTF">2023-02-22T16:25:00Z</dcterms:created>
  <dcterms:modified xsi:type="dcterms:W3CDTF">2023-08-16T21:00:00Z</dcterms:modified>
</cp:coreProperties>
</file>