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DCEF" w14:textId="77777777" w:rsidR="008C0FEA" w:rsidRDefault="008C0F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2D71B9" w14:textId="77777777" w:rsidR="008C0FEA" w:rsidRDefault="008C0F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0A931" w14:textId="77777777" w:rsidR="008C0FEA" w:rsidRDefault="003809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SARNA DEMODÉCICA CANINA: UM RELATO DE CASO</w:t>
      </w:r>
    </w:p>
    <w:p w14:paraId="2B176E41" w14:textId="53260527" w:rsidR="008C0FEA" w:rsidRDefault="00F510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 w:rsidR="00E80C6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 w:rsidR="00380906">
        <w:rPr>
          <w:rFonts w:ascii="Times New Roman" w:eastAsia="Times New Roman" w:hAnsi="Times New Roman" w:cs="Times New Roman"/>
          <w:sz w:val="24"/>
          <w:szCs w:val="24"/>
        </w:rPr>
        <w:t xml:space="preserve"> Jacinto de </w:t>
      </w:r>
      <w:r w:rsidR="00734CD7" w:rsidRPr="00E80C61">
        <w:rPr>
          <w:rFonts w:ascii="Times New Roman" w:eastAsia="Times New Roman" w:hAnsi="Times New Roman" w:cs="Times New Roman"/>
          <w:b/>
          <w:bCs/>
          <w:sz w:val="24"/>
          <w:szCs w:val="24"/>
        </w:rPr>
        <w:t>OLIVEIRA</w:t>
      </w:r>
      <w:r w:rsidR="00380906">
        <w:rPr>
          <w:rFonts w:ascii="Times New Roman" w:eastAsia="Times New Roman" w:hAnsi="Times New Roman" w:cs="Times New Roman"/>
          <w:b/>
          <w:sz w:val="24"/>
          <w:szCs w:val="24"/>
        </w:rPr>
        <w:t>¹</w:t>
      </w:r>
      <w:r w:rsidR="00380906">
        <w:rPr>
          <w:rFonts w:ascii="Times New Roman" w:eastAsia="Times New Roman" w:hAnsi="Times New Roman" w:cs="Times New Roman"/>
          <w:sz w:val="24"/>
          <w:szCs w:val="24"/>
        </w:rPr>
        <w:t xml:space="preserve">; Matheus Felipe de Aquino </w:t>
      </w:r>
      <w:r w:rsidR="00734CD7" w:rsidRPr="00E80C61">
        <w:rPr>
          <w:rFonts w:ascii="Times New Roman" w:eastAsia="Times New Roman" w:hAnsi="Times New Roman" w:cs="Times New Roman"/>
          <w:b/>
          <w:bCs/>
          <w:sz w:val="24"/>
          <w:szCs w:val="24"/>
        </w:rPr>
        <w:t>GOMES</w:t>
      </w:r>
      <w:r w:rsidR="00380906">
        <w:rPr>
          <w:rFonts w:ascii="Times New Roman" w:eastAsia="Times New Roman" w:hAnsi="Times New Roman" w:cs="Times New Roman"/>
          <w:b/>
          <w:sz w:val="24"/>
          <w:szCs w:val="24"/>
        </w:rPr>
        <w:t>²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B2AA7">
        <w:rPr>
          <w:rFonts w:ascii="Times New Roman" w:eastAsia="Times New Roman" w:hAnsi="Times New Roman" w:cs="Times New Roman"/>
          <w:sz w:val="24"/>
          <w:szCs w:val="24"/>
        </w:rPr>
        <w:t xml:space="preserve"> Bianca da Nóbrega </w:t>
      </w:r>
      <w:r w:rsidR="00734CD7" w:rsidRPr="00E80C61">
        <w:rPr>
          <w:rFonts w:ascii="Times New Roman" w:eastAsia="Times New Roman" w:hAnsi="Times New Roman" w:cs="Times New Roman"/>
          <w:b/>
          <w:bCs/>
          <w:sz w:val="24"/>
          <w:szCs w:val="24"/>
        </w:rPr>
        <w:t>MEDEIROS</w:t>
      </w:r>
      <w:r w:rsidR="00FB2AA7">
        <w:rPr>
          <w:rFonts w:ascii="Times New Roman" w:eastAsia="Times New Roman" w:hAnsi="Times New Roman" w:cs="Times New Roman"/>
          <w:sz w:val="24"/>
          <w:szCs w:val="24"/>
        </w:rPr>
        <w:t xml:space="preserve">³; Maria Vitória Lins de </w:t>
      </w:r>
      <w:r w:rsidR="00734CD7" w:rsidRPr="00E80C61">
        <w:rPr>
          <w:rFonts w:ascii="Times New Roman" w:eastAsia="Times New Roman" w:hAnsi="Times New Roman" w:cs="Times New Roman"/>
          <w:b/>
          <w:bCs/>
          <w:sz w:val="24"/>
          <w:szCs w:val="24"/>
        </w:rPr>
        <w:t>CARVALHO</w:t>
      </w:r>
      <w:r w:rsidR="0038090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3CED88F5" w14:textId="084385FC" w:rsidR="008C0FEA" w:rsidRDefault="0038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Graduando do curso de Medicina Veterinária </w:t>
      </w:r>
      <w:r w:rsidR="00D219DF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FB2AA7">
        <w:rPr>
          <w:rFonts w:ascii="Times New Roman" w:eastAsia="Times New Roman" w:hAnsi="Times New Roman" w:cs="Times New Roman"/>
          <w:sz w:val="20"/>
          <w:szCs w:val="20"/>
        </w:rPr>
        <w:t>FASP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E-mail: </w:t>
      </w:r>
      <w:r w:rsidR="000346D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antoniojacinto.medvet@gmail.com</w:t>
      </w:r>
    </w:p>
    <w:p w14:paraId="7FABF492" w14:textId="04A581D1" w:rsidR="008C0FEA" w:rsidRDefault="0038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FB2A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9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Mestrando pela UFCG e </w:t>
      </w:r>
      <w:r>
        <w:rPr>
          <w:rFonts w:ascii="Times New Roman" w:eastAsia="Times New Roman" w:hAnsi="Times New Roman" w:cs="Times New Roman"/>
          <w:sz w:val="20"/>
          <w:szCs w:val="20"/>
        </w:rPr>
        <w:t>Professor da Facul</w:t>
      </w:r>
      <w:r w:rsidR="00FB2AA7">
        <w:rPr>
          <w:rFonts w:ascii="Times New Roman" w:eastAsia="Times New Roman" w:hAnsi="Times New Roman" w:cs="Times New Roman"/>
          <w:sz w:val="20"/>
          <w:szCs w:val="20"/>
        </w:rPr>
        <w:t>dade São Francisco da Paraíba - FASP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E-mail: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matheusgomes@fsf.edu.br</w:t>
      </w:r>
    </w:p>
    <w:p w14:paraId="02D26F84" w14:textId="696187C2" w:rsidR="008C0FEA" w:rsidRDefault="00380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Médica Veterinária e Doutoranda </w:t>
      </w:r>
      <w:r w:rsidR="00D219DF">
        <w:rPr>
          <w:rFonts w:ascii="Times New Roman" w:eastAsia="Times New Roman" w:hAnsi="Times New Roman" w:cs="Times New Roman"/>
          <w:sz w:val="20"/>
          <w:szCs w:val="20"/>
        </w:rPr>
        <w:t xml:space="preserve">pela </w:t>
      </w:r>
      <w:r>
        <w:rPr>
          <w:rFonts w:ascii="Times New Roman" w:eastAsia="Times New Roman" w:hAnsi="Times New Roman" w:cs="Times New Roman"/>
          <w:sz w:val="20"/>
          <w:szCs w:val="20"/>
        </w:rPr>
        <w:t>UFPB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E-mail: </w:t>
      </w:r>
      <w:r w:rsidR="00FB2AA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biancaveterinária0216@gmail.com</w:t>
      </w:r>
    </w:p>
    <w:p w14:paraId="5E0CD2C6" w14:textId="528511BC" w:rsidR="008C0FEA" w:rsidRDefault="0038090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FB2A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Graduanda do curso de Medicina Veterinária - FASP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E-mail: </w:t>
      </w:r>
      <w:r w:rsidR="00DC11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mariavitorialinsdecarvalho@gmail.com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2CFEDC23" w14:textId="1017D3F8" w:rsidR="008C0FEA" w:rsidRDefault="0038090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 presente trabalho tem por objetivo relatar um caso de sarna demodécica em um cão macho, adu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lto, não castrado, da raça pug; com </w:t>
      </w:r>
      <w:r>
        <w:rPr>
          <w:rFonts w:ascii="Times New Roman" w:eastAsia="Times New Roman" w:hAnsi="Times New Roman" w:cs="Times New Roman"/>
          <w:sz w:val="24"/>
          <w:szCs w:val="24"/>
        </w:rPr>
        <w:t>lesões alopécicas, descamação, eritema e escoriações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 e apatia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que h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avia realizado tratamento anterior, porém, 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>sem sucesso e encaminhado para consulta especializada.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olicitou-se exames, onde o parasitológico cutâneo evidenciou a presença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Demodex canis</w:t>
      </w:r>
      <w:r>
        <w:rPr>
          <w:rFonts w:ascii="Times New Roman" w:eastAsia="Times New Roman" w:hAnsi="Times New Roman" w:cs="Times New Roman"/>
          <w:sz w:val="24"/>
          <w:szCs w:val="24"/>
        </w:rPr>
        <w:t>; na citologia apresentou estruturas compatíveis com cocos bacterianos; no hemograma foram vistas alterações hematológicas e exame para erliquiose positivo;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com bioquímicas hepática e renal,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dentro da normalidade. 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Devido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sz w:val="24"/>
          <w:szCs w:val="24"/>
        </w:rPr>
        <w:t>condição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 clínica</w:t>
      </w:r>
      <w:r>
        <w:rPr>
          <w:rFonts w:ascii="Times New Roman" w:eastAsia="Times New Roman" w:hAnsi="Times New Roman" w:cs="Times New Roman"/>
          <w:sz w:val="24"/>
          <w:szCs w:val="24"/>
        </w:rPr>
        <w:t>, recomendou-se a internação do paciente e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consulta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clínico geral para instituição de tratamento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da erliquiose</w:t>
      </w:r>
      <w:r>
        <w:rPr>
          <w:rFonts w:ascii="Times New Roman" w:eastAsia="Times New Roman" w:hAnsi="Times New Roman" w:cs="Times New Roman"/>
          <w:sz w:val="24"/>
          <w:szCs w:val="24"/>
        </w:rPr>
        <w:t>, entretanto o paciente veio a óbito posteriormente. Apesar da sarna demodécica ser uma dermatose de fácil diagnóstico e controle, é recomendável que exames complementares sejam realizados para que possíveis condições sistêmicas sejam identificadas, contribuindo para diagnósticos rápidos, assertivos e com sucesso terapêutico.</w:t>
      </w:r>
    </w:p>
    <w:p w14:paraId="3D19D7CE" w14:textId="76EE141A" w:rsidR="008C0FEA" w:rsidRDefault="00380906" w:rsidP="00FB2AA7">
      <w:pPr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b/>
          <w:color w:val="00000A"/>
        </w:rPr>
        <w:t>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FB2AA7">
        <w:rPr>
          <w:rFonts w:ascii="Times New Roman" w:eastAsia="Times New Roman" w:hAnsi="Times New Roman" w:cs="Times New Roman"/>
          <w:color w:val="00000A"/>
        </w:rPr>
        <w:t xml:space="preserve">CÃO; DEMODICOSE; </w:t>
      </w:r>
      <w:r w:rsidR="00EF6601">
        <w:rPr>
          <w:rFonts w:ascii="Times New Roman" w:eastAsia="Times New Roman" w:hAnsi="Times New Roman" w:cs="Times New Roman"/>
          <w:color w:val="00000A"/>
        </w:rPr>
        <w:t>DERMATOLOGIA; DERMATOSE PARASITÁRIA.</w:t>
      </w:r>
    </w:p>
    <w:p w14:paraId="2378E057" w14:textId="77777777" w:rsidR="008C0FEA" w:rsidRDefault="008C0F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6452D701" w14:textId="7F90928E" w:rsidR="008C0FEA" w:rsidRDefault="00380906" w:rsidP="00951B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pele é o órgão incumbido do revestimento externo do organismo responsável pela proteção contra microrganismos, traumas mecânicos e físicos, recepção de dor, calor e frio, defesa imunológica e termorregulação. </w:t>
      </w:r>
      <w:r w:rsidR="00BB148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tegumento pode ser afetado por várias patologias, com notoriedade às dermatoses parasitárias. Dessa forma, as sarnas são bastante evidenciadas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 xml:space="preserve"> e diagnosticadas em 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>cães, com destaque a Sarna D</w:t>
      </w:r>
      <w:r>
        <w:rPr>
          <w:rFonts w:ascii="Times New Roman" w:eastAsia="Times New Roman" w:hAnsi="Times New Roman" w:cs="Times New Roman"/>
          <w:sz w:val="24"/>
          <w:szCs w:val="24"/>
        </w:rPr>
        <w:t>emodécica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Canina (SDC)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causada principalmente pelo ácaro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Demodex canis. </w:t>
      </w:r>
      <w:r>
        <w:rPr>
          <w:rFonts w:ascii="Times New Roman" w:eastAsia="Times New Roman" w:hAnsi="Times New Roman" w:cs="Times New Roman"/>
          <w:sz w:val="24"/>
          <w:szCs w:val="24"/>
        </w:rPr>
        <w:t>Entretanto, outras espécies podem estar envolvidas, observando-se que existem diferenças morfológicas entre elas (Carneiro, 2019; Delayte; Castro, 2020; Spegiorin; Durlo, 2019).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26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iminuição na capacidade do sistema imunológico no controle da população do ácaro, podem estar diretamente relacionados ao desenvolvimento da doença (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>Delayte; Castro, 2020). A</w:t>
      </w:r>
      <w:r w:rsidR="00AA7C36">
        <w:rPr>
          <w:rFonts w:ascii="Times New Roman" w:eastAsia="Times New Roman" w:hAnsi="Times New Roman" w:cs="Times New Roman"/>
          <w:sz w:val="24"/>
          <w:szCs w:val="24"/>
        </w:rPr>
        <w:t xml:space="preserve"> SDC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 ser caracterizada pelo aumento exagerado do ácaro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Demodex canis</w:t>
      </w:r>
      <w:r>
        <w:rPr>
          <w:rFonts w:ascii="Times New Roman" w:eastAsia="Times New Roman" w:hAnsi="Times New Roman" w:cs="Times New Roman"/>
          <w:sz w:val="24"/>
          <w:szCs w:val="24"/>
        </w:rPr>
        <w:t>, afetando o folículo piloso ou ainda glândulas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>seb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áceas dos pacientes, como </w:t>
      </w:r>
      <w:r>
        <w:rPr>
          <w:rFonts w:ascii="Times New Roman" w:eastAsia="Times New Roman" w:hAnsi="Times New Roman" w:cs="Times New Roman"/>
          <w:sz w:val="24"/>
          <w:szCs w:val="24"/>
        </w:rPr>
        <w:t>resultado de possíveis condições de estresse e desnutrição (Albuquerque, 2022).</w:t>
      </w:r>
    </w:p>
    <w:p w14:paraId="3593148B" w14:textId="77777777" w:rsidR="008C0FEA" w:rsidRDefault="008C0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3CCAC" w14:textId="77777777" w:rsidR="00FB2AA7" w:rsidRDefault="00380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>
        <w:rPr>
          <w:rFonts w:ascii="Times New Roman" w:eastAsia="Times New Roman" w:hAnsi="Times New Roman" w:cs="Times New Roman"/>
          <w:sz w:val="24"/>
          <w:szCs w:val="24"/>
        </w:rPr>
        <w:t>Realizou-se atendimento a um paciente canino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adulto, não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castrado, da raça pug,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letárgico e debilitado. No ato da consulta,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verificou-se que o paciente apresentava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lesões </w:t>
      </w:r>
    </w:p>
    <w:p w14:paraId="25A6B4AD" w14:textId="77777777" w:rsidR="00FB2AA7" w:rsidRDefault="00FB2A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C8F58B" w14:textId="77777777" w:rsidR="00FB2AA7" w:rsidRDefault="00FB2A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2D6803" w14:textId="42B9DCB8" w:rsidR="008C0FEA" w:rsidRPr="00FB2AA7" w:rsidRDefault="00380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alopécicas, descamação, eritema e e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scoriações difusas pelo corpo,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linfonodos reativos. Na anamnese, o tutor </w:t>
      </w:r>
      <w:r w:rsidR="00264B08">
        <w:rPr>
          <w:rFonts w:ascii="Times New Roman" w:eastAsia="Times New Roman" w:hAnsi="Times New Roman" w:cs="Times New Roman"/>
          <w:color w:val="00000A"/>
          <w:sz w:val="24"/>
          <w:szCs w:val="24"/>
        </w:rPr>
        <w:t>relatou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prurido e que havia fornecido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uma dose de Simparic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®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(Sorolaner) em dose terapêutica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apen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>as quando filhote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controle parasitário desatualizado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Ainda relata que havia realizado uma consulta anterior, onde</w:t>
      </w:r>
      <w:r w:rsidR="00264B0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houve prescrição de banhos com shampoo a base de clorexidina e </w:t>
      </w:r>
      <w:r w:rsidR="004E4766">
        <w:rPr>
          <w:rFonts w:ascii="Times New Roman" w:eastAsia="Times New Roman" w:hAnsi="Times New Roman" w:cs="Times New Roman"/>
          <w:color w:val="00000A"/>
          <w:sz w:val="24"/>
          <w:szCs w:val="24"/>
        </w:rPr>
        <w:t>corticoide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(prediderm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highlight w:val="white"/>
        </w:rPr>
        <w:t>®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 por via oral, entr</w:t>
      </w:r>
      <w:r w:rsidR="00264B08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tanto, não houve melhora do quadro clínico após o uso das medicações. Percebendo que o paciente passava a apresentar apatia, falta de apetite acentuada e lesões cutâneas aumentando significativamente</w:t>
      </w:r>
      <w:r w:rsidR="00264B08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optou por um novo atendimento. No ato da nova consulta, solicitou-se exames</w:t>
      </w:r>
      <w:r w:rsidR="00EB55A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 parasitológico cutâneo, através da técnica de raspado profundo, evidenciou a presença do ácaro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Demodex canis.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55A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itologia foram encontradas estruturas compatíveis com cocos bacterianos</w:t>
      </w:r>
      <w:r w:rsidR="009362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Após realização do hemograma, 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 xml:space="preserve">verificou-se anemia normocítica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normocrômica significativa, trombocitopenia; além de exame para Leishmaniose negativo e Erliquiose canina positivo, explicando assim o quadro das alterações hematológicas. </w:t>
      </w:r>
      <w:r w:rsidR="00936261">
        <w:rPr>
          <w:rFonts w:ascii="Times New Roman" w:eastAsia="Times New Roman" w:hAnsi="Times New Roman" w:cs="Times New Roman"/>
          <w:sz w:val="24"/>
          <w:szCs w:val="24"/>
        </w:rPr>
        <w:t>Exames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bioquímicos indicaram funções hepática e renal dentro da normalidade. Devido ao grau de prostração e desordem de condição hematológicas derivadas da hemoparasitose, recomendou-se a internação do paciente, consulta e acompanhamento com clínico geral, além de instituição de tratamento, entreta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 xml:space="preserve">nto o paciente veio a óbito </w:t>
      </w:r>
      <w:r>
        <w:rPr>
          <w:rFonts w:ascii="Times New Roman" w:eastAsia="Times New Roman" w:hAnsi="Times New Roman" w:cs="Times New Roman"/>
          <w:sz w:val="24"/>
          <w:szCs w:val="24"/>
        </w:rPr>
        <w:t>cerca de 48 horas após a internação</w:t>
      </w:r>
      <w:r w:rsidR="00BB14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 xml:space="preserve"> possivelmente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decorrente do grau de debilidade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 xml:space="preserve"> gerado pelo quadro clínico da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rliquiose. </w:t>
      </w:r>
    </w:p>
    <w:p w14:paraId="159CDFAC" w14:textId="77777777" w:rsidR="00282086" w:rsidRDefault="0028208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5282B61" w14:textId="27AD4B32" w:rsidR="00BB148C" w:rsidRPr="00D219DF" w:rsidRDefault="00EB55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  <w:r w:rsidR="00BB1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47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EA4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086">
        <w:rPr>
          <w:rFonts w:ascii="Times New Roman" w:eastAsia="Times New Roman" w:hAnsi="Times New Roman" w:cs="Times New Roman"/>
          <w:bCs/>
          <w:sz w:val="24"/>
          <w:szCs w:val="24"/>
        </w:rPr>
        <w:t>comprometim</w:t>
      </w:r>
      <w:r w:rsidR="00EA4775">
        <w:rPr>
          <w:rFonts w:ascii="Times New Roman" w:eastAsia="Times New Roman" w:hAnsi="Times New Roman" w:cs="Times New Roman"/>
          <w:bCs/>
          <w:sz w:val="24"/>
          <w:szCs w:val="24"/>
        </w:rPr>
        <w:t xml:space="preserve">ento do sistema imune do animal pode influenciar no desdobramento da doença, o que pode justificar o presente caso de </w:t>
      </w:r>
      <w:r w:rsidR="00282086">
        <w:rPr>
          <w:rFonts w:ascii="Times New Roman" w:eastAsia="Times New Roman" w:hAnsi="Times New Roman" w:cs="Times New Roman"/>
          <w:bCs/>
          <w:sz w:val="24"/>
          <w:szCs w:val="24"/>
        </w:rPr>
        <w:t>sarna demodécica</w:t>
      </w:r>
      <w:r w:rsidR="00EA4775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relatado, em que o paciente</w:t>
      </w:r>
      <w:r w:rsidR="00282086">
        <w:rPr>
          <w:rFonts w:ascii="Times New Roman" w:eastAsia="Times New Roman" w:hAnsi="Times New Roman" w:cs="Times New Roman"/>
          <w:bCs/>
          <w:sz w:val="24"/>
          <w:szCs w:val="24"/>
        </w:rPr>
        <w:t xml:space="preserve"> apresentava uma patologia com acometimento </w:t>
      </w:r>
      <w:r w:rsidR="0004411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282086">
        <w:rPr>
          <w:rFonts w:ascii="Times New Roman" w:eastAsia="Times New Roman" w:hAnsi="Times New Roman" w:cs="Times New Roman"/>
          <w:bCs/>
          <w:sz w:val="24"/>
          <w:szCs w:val="24"/>
        </w:rPr>
        <w:t>ist</w:t>
      </w:r>
      <w:r w:rsidR="00EA4775">
        <w:rPr>
          <w:rFonts w:ascii="Times New Roman" w:eastAsia="Times New Roman" w:hAnsi="Times New Roman" w:cs="Times New Roman"/>
          <w:bCs/>
          <w:sz w:val="24"/>
          <w:szCs w:val="24"/>
        </w:rPr>
        <w:t>êmico (Spegiorin; Durlo, 2019).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Silva (2018) descr</w:t>
      </w:r>
      <w:r w:rsidR="00D219DF">
        <w:rPr>
          <w:rFonts w:ascii="Times New Roman" w:eastAsia="Times New Roman" w:hAnsi="Times New Roman" w:cs="Times New Roman"/>
          <w:bCs/>
          <w:sz w:val="24"/>
          <w:szCs w:val="24"/>
        </w:rPr>
        <w:t xml:space="preserve">eveu um caso de 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>uma cadela com o histórico semelhante ao paciente relatado neste trabalho, em que o animal apresentava</w:t>
      </w:r>
      <w:r w:rsidR="00226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sarna demodécica </w:t>
      </w:r>
      <w:r w:rsidR="002263D7">
        <w:rPr>
          <w:rFonts w:ascii="Times New Roman" w:eastAsia="Times New Roman" w:hAnsi="Times New Roman" w:cs="Times New Roman"/>
          <w:bCs/>
          <w:sz w:val="24"/>
          <w:szCs w:val="24"/>
        </w:rPr>
        <w:t xml:space="preserve">também 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em decorrência de uma </w:t>
      </w:r>
      <w:r w:rsidR="00C731C5">
        <w:rPr>
          <w:rFonts w:ascii="Times New Roman" w:eastAsia="Times New Roman" w:hAnsi="Times New Roman" w:cs="Times New Roman"/>
          <w:bCs/>
          <w:sz w:val="24"/>
          <w:szCs w:val="24"/>
        </w:rPr>
        <w:t>enfermidade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hematológica sistêmica</w:t>
      </w:r>
      <w:r w:rsidR="00C731C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havia comprometido o sistema imunológico do paciente</w:t>
      </w:r>
      <w:r w:rsidR="002263D7">
        <w:rPr>
          <w:rFonts w:ascii="Times New Roman" w:eastAsia="Times New Roman" w:hAnsi="Times New Roman" w:cs="Times New Roman"/>
          <w:bCs/>
          <w:sz w:val="24"/>
          <w:szCs w:val="24"/>
        </w:rPr>
        <w:t xml:space="preserve">, levando, inclusive, ao </w:t>
      </w:r>
      <w:r w:rsidR="00C713C8">
        <w:rPr>
          <w:rFonts w:ascii="Times New Roman" w:eastAsia="Times New Roman" w:hAnsi="Times New Roman" w:cs="Times New Roman"/>
          <w:bCs/>
          <w:sz w:val="24"/>
          <w:szCs w:val="24"/>
        </w:rPr>
        <w:t xml:space="preserve">óbito. 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>A SDC, acomete com maior prevalência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 filhotes entre 3 a 6 meses de idade, </w:t>
      </w:r>
      <w:r w:rsidR="004E4766">
        <w:rPr>
          <w:rFonts w:ascii="Times New Roman" w:eastAsia="Times New Roman" w:hAnsi="Times New Roman" w:cs="Times New Roman"/>
          <w:sz w:val="24"/>
          <w:szCs w:val="24"/>
        </w:rPr>
        <w:t xml:space="preserve">mas não 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>impede que animais adultos também possam desenvolve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>r a doença. A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>lém disso,</w:t>
      </w:r>
      <w:r w:rsidR="00D219DF">
        <w:rPr>
          <w:rFonts w:ascii="Times New Roman" w:eastAsia="Times New Roman" w:hAnsi="Times New Roman" w:cs="Times New Roman"/>
          <w:sz w:val="24"/>
          <w:szCs w:val="24"/>
        </w:rPr>
        <w:t xml:space="preserve"> essa dermatose 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>pode favorecer outras patologias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 de forma concomitante, tornando importante o seu entendimento e diagnóstico (Albuquerque, 2022).</w:t>
      </w:r>
    </w:p>
    <w:p w14:paraId="212F4DE1" w14:textId="77777777" w:rsidR="00FB2AA7" w:rsidRDefault="00FB2AA7" w:rsidP="00EB55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3F48F" w14:textId="77777777" w:rsidR="002263D7" w:rsidRDefault="00380906" w:rsidP="00EB55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5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EB55A4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: </w:t>
      </w:r>
      <w:r w:rsidRPr="00EB55A4">
        <w:rPr>
          <w:rFonts w:ascii="Times New Roman" w:eastAsia="Times New Roman" w:hAnsi="Times New Roman" w:cs="Times New Roman"/>
          <w:sz w:val="24"/>
          <w:szCs w:val="24"/>
        </w:rPr>
        <w:t>A sarna demodécica pode ser desencadeada</w:t>
      </w:r>
      <w:r w:rsidR="00EB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3D7">
        <w:rPr>
          <w:rFonts w:ascii="Times New Roman" w:eastAsia="Times New Roman" w:hAnsi="Times New Roman" w:cs="Times New Roman"/>
          <w:sz w:val="24"/>
          <w:szCs w:val="24"/>
        </w:rPr>
        <w:t xml:space="preserve">por condições de estresse, que </w:t>
      </w:r>
      <w:r w:rsidRPr="00EB55A4">
        <w:rPr>
          <w:rFonts w:ascii="Times New Roman" w:eastAsia="Times New Roman" w:hAnsi="Times New Roman" w:cs="Times New Roman"/>
          <w:sz w:val="24"/>
          <w:szCs w:val="24"/>
        </w:rPr>
        <w:t xml:space="preserve">possivelmente cursem com a redução da atividade do sistema imunológico em manter o </w:t>
      </w:r>
    </w:p>
    <w:p w14:paraId="307FB3F7" w14:textId="77777777" w:rsidR="002263D7" w:rsidRDefault="002263D7" w:rsidP="00EB55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28EFF" w14:textId="77777777" w:rsidR="002263D7" w:rsidRDefault="002263D7" w:rsidP="00EB55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0137E" w14:textId="16D84382" w:rsidR="008C0FEA" w:rsidRPr="00FB2AA7" w:rsidRDefault="00380906" w:rsidP="00EB55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5A4">
        <w:rPr>
          <w:rFonts w:ascii="Times New Roman" w:eastAsia="Times New Roman" w:hAnsi="Times New Roman" w:cs="Times New Roman"/>
          <w:sz w:val="24"/>
          <w:szCs w:val="24"/>
        </w:rPr>
        <w:t xml:space="preserve">controle populacional de parasitas na pele.  Ao se atender pacientes com desordens dermatológicas, deve-se destacar a importância de checar todo o histórico, realização </w:t>
      </w:r>
      <w:r w:rsidR="00EB55A4">
        <w:rPr>
          <w:rFonts w:ascii="Times New Roman" w:eastAsia="Times New Roman" w:hAnsi="Times New Roman" w:cs="Times New Roman"/>
          <w:sz w:val="24"/>
          <w:szCs w:val="24"/>
        </w:rPr>
        <w:t xml:space="preserve">de uma </w:t>
      </w:r>
      <w:r w:rsidRPr="00EB55A4">
        <w:rPr>
          <w:rFonts w:ascii="Times New Roman" w:eastAsia="Times New Roman" w:hAnsi="Times New Roman" w:cs="Times New Roman"/>
          <w:sz w:val="24"/>
          <w:szCs w:val="24"/>
        </w:rPr>
        <w:t xml:space="preserve">anamnese </w:t>
      </w:r>
      <w:r w:rsidR="00EB55A4" w:rsidRPr="00EB55A4">
        <w:rPr>
          <w:rFonts w:ascii="Times New Roman" w:eastAsia="Times New Roman" w:hAnsi="Times New Roman" w:cs="Times New Roman"/>
          <w:sz w:val="24"/>
          <w:szCs w:val="24"/>
        </w:rPr>
        <w:t>detalhada, além</w:t>
      </w:r>
      <w:r w:rsidRPr="00EB55A4">
        <w:rPr>
          <w:rFonts w:ascii="Times New Roman" w:eastAsia="Times New Roman" w:hAnsi="Times New Roman" w:cs="Times New Roman"/>
          <w:sz w:val="24"/>
          <w:szCs w:val="24"/>
        </w:rPr>
        <w:t xml:space="preserve"> de solicitação de exames complementares a fim de confirmar causas aparentes ou patologias de impacto sistêmico, que debilitam o paciente e que possam favorecer o desenvolvimento de possíveis lesões e desordens dermatológicas. Assim, contribuindo para diagnósticos assertivos e tratamentos eficazes. </w:t>
      </w:r>
    </w:p>
    <w:p w14:paraId="37D89101" w14:textId="77777777" w:rsidR="008C0FEA" w:rsidRDefault="008C0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3FB11A" w14:textId="77777777" w:rsidR="008C0FEA" w:rsidRDefault="00380906">
      <w:pPr>
        <w:spacing w:after="0"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Bibliográficas: </w:t>
      </w:r>
    </w:p>
    <w:p w14:paraId="4879EED6" w14:textId="77777777" w:rsidR="008C0FEA" w:rsidRPr="00290BDA" w:rsidRDefault="00380906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290BD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ALBUQUERQUE, Olívia de Almeida Machado Coelho. </w:t>
      </w:r>
      <w:r w:rsidRPr="00290BDA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RELATÓRIO DO ESTÁGIO SUPERVISIONADO OBRIGATÓRIO (ESO), REALIZADO NO HOSPITAL VETERINÁRIO DA UFRPE, MUNICÍPIO DE RECIFE – PE, BRASIL</w:t>
      </w:r>
      <w:r w:rsidRPr="00290BD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: sarna demodécica canina -relato de caso. 2022. 31 f. TCC (Graduação) - Curso de Medicina Veterinária, Universidade Federal Rural de Pernambuco, Recife, 2022.</w:t>
      </w:r>
    </w:p>
    <w:p w14:paraId="08CC7105" w14:textId="77777777" w:rsidR="008C0FEA" w:rsidRPr="00290BDA" w:rsidRDefault="008C0FEA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26188829" w14:textId="0E58250E" w:rsidR="008C0FEA" w:rsidRDefault="00380906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290BDA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CARNEIRO, Valéria Oliveira de. Ocorrência da sarna sarcóptica em cães domiciliados no bairro Vila Verde na cidade de Tabatinga-Am. 2019.</w:t>
      </w:r>
    </w:p>
    <w:p w14:paraId="669234DE" w14:textId="77777777" w:rsidR="002263D7" w:rsidRDefault="002263D7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64D08C79" w14:textId="77777777" w:rsidR="002263D7" w:rsidRPr="002263D7" w:rsidRDefault="002263D7" w:rsidP="002263D7">
      <w:pPr>
        <w:keepNext/>
        <w:widowControl w:val="0"/>
        <w:spacing w:after="240"/>
        <w:jc w:val="both"/>
        <w:outlineLvl w:val="0"/>
        <w:rPr>
          <w:rFonts w:ascii="Times New Roman" w:hAnsi="Times New Roman" w:cs="Times New Roman"/>
          <w:color w:val="000000"/>
          <w:kern w:val="32"/>
          <w:sz w:val="24"/>
          <w:szCs w:val="24"/>
        </w:rPr>
      </w:pPr>
      <w:r w:rsidRPr="002263D7">
        <w:rPr>
          <w:rFonts w:ascii="Times New Roman" w:hAnsi="Times New Roman" w:cs="Times New Roman"/>
          <w:color w:val="000000"/>
          <w:kern w:val="32"/>
          <w:sz w:val="24"/>
          <w:szCs w:val="24"/>
        </w:rPr>
        <w:t xml:space="preserve">DELAYTE, E. H; CASTRO, R. C. C. Demodicidose canina. </w:t>
      </w:r>
      <w:r w:rsidRPr="002263D7">
        <w:rPr>
          <w:rFonts w:ascii="Times New Roman" w:hAnsi="Times New Roman" w:cs="Times New Roman"/>
          <w:color w:val="000000"/>
          <w:kern w:val="32"/>
          <w:sz w:val="24"/>
          <w:szCs w:val="24"/>
          <w:lang w:val="en-US"/>
        </w:rPr>
        <w:t>In: LARSSON, C. E.; LUCAS, R.</w:t>
      </w:r>
      <w:r w:rsidRPr="002263D7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  <w:lang w:val="en-US"/>
        </w:rPr>
        <w:t xml:space="preserve"> </w:t>
      </w:r>
      <w:r w:rsidRPr="002263D7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Tratado de Medicina Externa: Dermatologia Veterinária.</w:t>
      </w:r>
      <w:r w:rsidRPr="002263D7">
        <w:rPr>
          <w:rFonts w:ascii="Times New Roman" w:hAnsi="Times New Roman" w:cs="Times New Roman"/>
          <w:color w:val="000000"/>
          <w:kern w:val="32"/>
          <w:sz w:val="24"/>
          <w:szCs w:val="24"/>
        </w:rPr>
        <w:t xml:space="preserve"> 2. ed. São Caetano do Sul, SP: Interbook, 2020. Cap. 25. p. 431-456.</w:t>
      </w:r>
    </w:p>
    <w:p w14:paraId="569F4FE6" w14:textId="77777777" w:rsidR="00290BDA" w:rsidRPr="00290BDA" w:rsidRDefault="00290BDA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07D7F1A2" w14:textId="77777777" w:rsidR="00290BDA" w:rsidRPr="00290BDA" w:rsidRDefault="00290BDA" w:rsidP="00290BDA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290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Viviane Medeiros da. </w:t>
      </w:r>
      <w:r w:rsidRPr="00290BD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ESTÁGIO SUPERVISIONADO OBRIGATÓRIO RELATO DE CASO: SARNA DEMODÉCICA EM CÃO (Canis lupus familiaris)</w:t>
      </w:r>
      <w:r w:rsidRPr="00290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2018. 47 f. TCC (Graduação) - Curso de Medicina Veterinária, Universidade Federal Rural do Semi-Árido, Mossoró, 2018.</w:t>
      </w:r>
    </w:p>
    <w:p w14:paraId="441B9851" w14:textId="77777777" w:rsidR="00951BF8" w:rsidRPr="00290BDA" w:rsidRDefault="00951BF8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</w:p>
    <w:p w14:paraId="162C6157" w14:textId="04788606" w:rsidR="008C0FEA" w:rsidRPr="00290BDA" w:rsidRDefault="00951BF8">
      <w:pPr>
        <w:spacing w:after="0" w:line="36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290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SPEGIORIN, Rosimeri; DURLO, Tatiana Palma. Sarna demodécica em cão adulto: relato de caso. </w:t>
      </w:r>
      <w:r w:rsidRPr="00290BD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Pubvet</w:t>
      </w:r>
      <w:r w:rsidRPr="00290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[S.L.], v. 13, n. 05, p. 1-4, 21 maio 2019. Editora MV Valero. http://dx.doi.org/10.31533/pubvet.v13n5a322.1-45.</w:t>
      </w:r>
    </w:p>
    <w:sectPr w:rsidR="008C0FEA" w:rsidRPr="00290BDA">
      <w:headerReference w:type="default" r:id="rId6"/>
      <w:footerReference w:type="default" r:id="rId7"/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213B" w14:textId="77777777" w:rsidR="00EB2086" w:rsidRDefault="00EB2086">
      <w:pPr>
        <w:spacing w:after="0" w:line="240" w:lineRule="auto"/>
      </w:pPr>
      <w:r>
        <w:separator/>
      </w:r>
    </w:p>
  </w:endnote>
  <w:endnote w:type="continuationSeparator" w:id="0">
    <w:p w14:paraId="5E201938" w14:textId="77777777" w:rsidR="00EB2086" w:rsidRDefault="00EB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50D7" w14:textId="2863E0E5" w:rsidR="008C0FEA" w:rsidRDefault="00380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6D2">
      <w:rPr>
        <w:noProof/>
        <w:color w:val="000000"/>
      </w:rPr>
      <w:t>3</w:t>
    </w:r>
    <w:r>
      <w:rPr>
        <w:color w:val="000000"/>
      </w:rPr>
      <w:fldChar w:fldCharType="end"/>
    </w:r>
  </w:p>
  <w:p w14:paraId="3C84070C" w14:textId="77777777" w:rsidR="008C0FEA" w:rsidRDefault="008C0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0897" w14:textId="77777777" w:rsidR="00EB2086" w:rsidRDefault="00EB2086">
      <w:pPr>
        <w:spacing w:after="0" w:line="240" w:lineRule="auto"/>
      </w:pPr>
      <w:r>
        <w:separator/>
      </w:r>
    </w:p>
  </w:footnote>
  <w:footnote w:type="continuationSeparator" w:id="0">
    <w:p w14:paraId="384AF878" w14:textId="77777777" w:rsidR="00EB2086" w:rsidRDefault="00EB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D008" w14:textId="29443A23" w:rsidR="008C0FEA" w:rsidRDefault="00380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6D2">
      <w:rPr>
        <w:noProof/>
        <w:color w:val="000000"/>
      </w:rPr>
      <w:t>3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B87C88" wp14:editId="4D8E5DCC">
          <wp:simplePos x="0" y="0"/>
          <wp:positionH relativeFrom="column">
            <wp:posOffset>-1071879</wp:posOffset>
          </wp:positionH>
          <wp:positionV relativeFrom="paragraph">
            <wp:posOffset>-487680</wp:posOffset>
          </wp:positionV>
          <wp:extent cx="7912968" cy="140055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2A9987" w14:textId="77777777" w:rsidR="008C0FEA" w:rsidRDefault="008C0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EA"/>
    <w:rsid w:val="000346D2"/>
    <w:rsid w:val="0003696E"/>
    <w:rsid w:val="00044117"/>
    <w:rsid w:val="002263D7"/>
    <w:rsid w:val="00264B08"/>
    <w:rsid w:val="00282086"/>
    <w:rsid w:val="00290BDA"/>
    <w:rsid w:val="00352B24"/>
    <w:rsid w:val="00380906"/>
    <w:rsid w:val="00467EB1"/>
    <w:rsid w:val="004E4766"/>
    <w:rsid w:val="0063598E"/>
    <w:rsid w:val="006A3E98"/>
    <w:rsid w:val="00734CD7"/>
    <w:rsid w:val="0075049D"/>
    <w:rsid w:val="00846097"/>
    <w:rsid w:val="008C0FEA"/>
    <w:rsid w:val="00936261"/>
    <w:rsid w:val="00951BF8"/>
    <w:rsid w:val="00A60BA1"/>
    <w:rsid w:val="00AA7C36"/>
    <w:rsid w:val="00B877C8"/>
    <w:rsid w:val="00BB148C"/>
    <w:rsid w:val="00C713C8"/>
    <w:rsid w:val="00C731C5"/>
    <w:rsid w:val="00D219DF"/>
    <w:rsid w:val="00DC115C"/>
    <w:rsid w:val="00E80C61"/>
    <w:rsid w:val="00EA4775"/>
    <w:rsid w:val="00EB2086"/>
    <w:rsid w:val="00EB55A4"/>
    <w:rsid w:val="00EF6601"/>
    <w:rsid w:val="00F510D5"/>
    <w:rsid w:val="00F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816D"/>
  <w15:docId w15:val="{FF0872DE-BB3C-4CEC-AE54-65804B2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951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Antonio</cp:lastModifiedBy>
  <cp:revision>2</cp:revision>
  <dcterms:created xsi:type="dcterms:W3CDTF">2024-07-05T02:30:00Z</dcterms:created>
  <dcterms:modified xsi:type="dcterms:W3CDTF">2024-07-05T02:30:00Z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