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335.9999999999999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335.9999999999999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RELATOS FINAIS: LEVANTAMENTOS E ANÁLISE DOS PRINCIPAIS IMPACTOS AMBIENTAIS DECORRENTES DA QUEIMA E BENEFICIAMENTO DA CANA - DE - AÇÚCAR NO MUNICÍPIO DE TIMBAÚBA -  PE </w:t>
      </w:r>
    </w:p>
    <w:p w:rsidR="00000000" w:rsidDel="00000000" w:rsidP="00000000" w:rsidRDefault="00000000" w:rsidRPr="00000000" w14:paraId="00000003">
      <w:pPr>
        <w:spacing w:after="240" w:line="335.99999999999994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Myllena Sonaly Leite da Hora FRAGA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José Jamesson de Miranda NETO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Risoaldo José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Helena Paula de Barros 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Estudante do Curso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Licenciatura da Universidade de Pernambuco - Campus Mata Norte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myllena.fraga@upe.br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da Universidade de Pernambuco - Campus Mata Norte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jamesson.miranda@upe.br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 Estudante do Curso de Licenciatura da Universidade de Pernambuco - Campus Mata Norte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risoaldo.silva@upe.br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Professor(a) do Curso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de Licenciatura em Geografia da Universidade de Pernambuco - Campus  Mata Norte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helena.silva@upe.br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 poluição atmosférica, constitui-se em um dos principais problemas dos centros urbanos, onde a atmosfera passou a receber poluentes, que podem ser nocivos à saúde e causar danos ao ambiente. A Zona da Mata- PE há vários anos vem sendo submetida a impactos ao ambiente, devido aos processos de queimas e beneficiamento da cana-de-açúcar. A cana é uma planta bastante rígida, por conta disso a queimada das lavouras na pré-colheita torna mais viável, a planta fica mais quebradiça, maximizando a capacidade de corte e reduzindo o tempo de colheita. Entre as principais consequências dessas queimadas temos a emissão da fuligem que penetra no sistema respiratório do ser humano. Também é possível analisar, o caráter degradador que as queimadas exercem no solo, alterando a composição química e biológica do mesmo. Nesse contexto, o objetivo geral desta pesquisa foi identificar os principais impactos ambientais relacionados à queima e beneficiamento da cana-de-açúcar no município de Timbaúba - PE. Para a construção dessa pesquisa científica dividimos o trabalho em duas etapas principais, a primeira com o apanhamento do arcabouço bibliográfico para o entendimento dos malefícios e impactos que são causados pela queima da cana. A segunda etapa foi a identificação dos impactos que acontecem no município, onde criamos mapas. Por fim, conseguimos concluir que o município de Timbaúba - PE é a muitos anos alvo de impactos. Então essa pesquisa vai ajudar os gestores e os tomadores de decisões a como reagir e reduzir os danos.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Cana-de-açúcar, Beneficiamento, Impactos Ambientais , Timbaúba-PE.</w:t>
      </w: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0" distT="0" distL="0" distR="0">
          <wp:extent cx="1521134" cy="1013526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381125" cy="9906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 w:val="1"/>
    <w:rsid w:val="0012641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2641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hellena.silva@upe.br" TargetMode="External"/><Relationship Id="rId9" Type="http://schemas.openxmlformats.org/officeDocument/2006/relationships/hyperlink" Target="mailto:risoaldo.silva@upe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yllena.fraga@upe.br" TargetMode="External"/><Relationship Id="rId8" Type="http://schemas.openxmlformats.org/officeDocument/2006/relationships/hyperlink" Target="mailto:jamesson.miranda@upe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NiSyQQT/yb2+L2sDFWHxPT+7A==">AMUW2mVDoeRXm9DgHFXSW/PxME9ff3+upQFT0Bebzf/fMaAyo28FqwGgqjEnByhUqgW5CtEDis/rQyhepnD5gzuT/xxALERasZjKaN5WybqQ+cxIUY6mFB4=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2021-11-10T19:02:00Z</dcterms:created>
  <dc:creator>POSITIVO</dc:creator>
</cp:coreProperties>
</file>