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4C7DD" w14:textId="25AAB716" w:rsidR="00DB265F" w:rsidRPr="008B49F7" w:rsidRDefault="004C4A45" w:rsidP="00ED08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eastAsiaTheme="majorEastAsia"/>
          <w:b/>
          <w:bCs/>
          <w:noProof/>
          <w:color w:val="000000"/>
        </w:rPr>
        <w:drawing>
          <wp:anchor distT="0" distB="0" distL="114300" distR="114300" simplePos="0" relativeHeight="251658240" behindDoc="1" locked="1" layoutInCell="1" allowOverlap="1" wp14:anchorId="71ACA2D6" wp14:editId="3A380D39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1895" cy="10666730"/>
            <wp:effectExtent l="0" t="0" r="1905" b="1270"/>
            <wp:wrapNone/>
            <wp:docPr id="703594475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265F" w:rsidRPr="00DB26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265F" w:rsidRPr="008B49F7">
        <w:rPr>
          <w:rFonts w:ascii="Times New Roman" w:hAnsi="Times New Roman" w:cs="Times New Roman"/>
          <w:b/>
          <w:bCs/>
          <w:sz w:val="28"/>
          <w:szCs w:val="28"/>
        </w:rPr>
        <w:t>RELAÇÃO ENTRE A EXACERBAÇÃO DOS SINTOMAS DA PSORÍASE E ESTRESSE PSICOLÓGICO</w:t>
      </w:r>
    </w:p>
    <w:p w14:paraId="6FBB1F02" w14:textId="30A42EF8" w:rsidR="00FE4105" w:rsidRDefault="00FE4105" w:rsidP="00520E46">
      <w:pPr>
        <w:pStyle w:val="cvgsua"/>
        <w:spacing w:line="360" w:lineRule="auto"/>
        <w:jc w:val="center"/>
        <w:rPr>
          <w:color w:val="000000"/>
        </w:rPr>
      </w:pPr>
    </w:p>
    <w:p w14:paraId="505AB9B2" w14:textId="5B5380DF" w:rsidR="00FE4105" w:rsidRDefault="00FE4105" w:rsidP="007D3DC7">
      <w:pPr>
        <w:pStyle w:val="cvgsua"/>
        <w:jc w:val="both"/>
        <w:rPr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INTRODUÇÃO</w:t>
      </w:r>
      <w:r>
        <w:rPr>
          <w:rStyle w:val="oypena"/>
          <w:rFonts w:eastAsiaTheme="majorEastAsia"/>
          <w:color w:val="000000"/>
        </w:rPr>
        <w:t>:</w:t>
      </w:r>
      <w:r w:rsidR="00C620A7" w:rsidRPr="00C620A7">
        <w:rPr>
          <w:rStyle w:val="s6"/>
          <w:color w:val="000000"/>
          <w:sz w:val="18"/>
          <w:szCs w:val="18"/>
        </w:rPr>
        <w:t xml:space="preserve"> </w:t>
      </w:r>
      <w:r w:rsidR="00C620A7" w:rsidRPr="00C620A7">
        <w:rPr>
          <w:rStyle w:val="s6"/>
          <w:color w:val="000000"/>
        </w:rPr>
        <w:t xml:space="preserve">A </w:t>
      </w:r>
      <w:r w:rsidR="0047066F">
        <w:rPr>
          <w:rStyle w:val="s6"/>
          <w:color w:val="000000"/>
        </w:rPr>
        <w:t>p</w:t>
      </w:r>
      <w:r w:rsidR="00C620A7" w:rsidRPr="00C620A7">
        <w:rPr>
          <w:rStyle w:val="s6"/>
          <w:color w:val="000000"/>
        </w:rPr>
        <w:t>soríase é uma doença crônica de pele que afeta, igualmente, homens e mulheres, de caráter multifatorial. Dos vários aspectos que interferem no aparecimento dessa</w:t>
      </w:r>
      <w:r w:rsidR="00C620A7" w:rsidRPr="00C620A7">
        <w:rPr>
          <w:rStyle w:val="apple-converted-space"/>
          <w:color w:val="000000"/>
        </w:rPr>
        <w:t> </w:t>
      </w:r>
      <w:r w:rsidR="00C620A7" w:rsidRPr="00C620A7">
        <w:rPr>
          <w:rStyle w:val="s6"/>
          <w:color w:val="000000"/>
        </w:rPr>
        <w:t>dermatose, o estresse psicológico é considerado um fator importante que influencia o agravamento das lesões e prurido, sendo, com isso, a psoríase classificada como uma</w:t>
      </w:r>
      <w:r w:rsidR="00C620A7" w:rsidRPr="00C620A7">
        <w:rPr>
          <w:rStyle w:val="apple-converted-space"/>
          <w:color w:val="000000"/>
        </w:rPr>
        <w:t> </w:t>
      </w:r>
      <w:r w:rsidR="00C620A7" w:rsidRPr="00C620A7">
        <w:rPr>
          <w:rStyle w:val="s6"/>
          <w:color w:val="000000"/>
        </w:rPr>
        <w:t>psicodermatose. Cerca de 40 a 80% dos casos se relacionam com fatores psicossociais, em razão da inflamação, e consequente liberação de citocinas pró-inflamatórias,</w:t>
      </w:r>
      <w:r w:rsidR="00C620A7" w:rsidRPr="00C620A7">
        <w:rPr>
          <w:rStyle w:val="apple-converted-space"/>
          <w:color w:val="000000"/>
        </w:rPr>
        <w:t> </w:t>
      </w:r>
      <w:r w:rsidR="00C620A7" w:rsidRPr="00C620A7">
        <w:rPr>
          <w:rStyle w:val="s6"/>
          <w:color w:val="000000"/>
        </w:rPr>
        <w:t>gerada pelo estresse psicológico</w:t>
      </w:r>
      <w:r w:rsidR="00C620A7">
        <w:rPr>
          <w:rStyle w:val="s6"/>
          <w:color w:val="000000"/>
          <w:sz w:val="18"/>
          <w:szCs w:val="18"/>
        </w:rPr>
        <w:t>.</w:t>
      </w:r>
      <w:r w:rsidR="00C620A7">
        <w:rPr>
          <w:rStyle w:val="oypena"/>
          <w:rFonts w:eastAsiaTheme="majorEastAsia"/>
          <w:b/>
          <w:bCs/>
          <w:color w:val="000000"/>
        </w:rPr>
        <w:t xml:space="preserve"> OBJETIVO</w:t>
      </w:r>
      <w:r>
        <w:rPr>
          <w:rStyle w:val="oypena"/>
          <w:rFonts w:eastAsiaTheme="majorEastAsia"/>
          <w:color w:val="000000"/>
        </w:rPr>
        <w:t>:</w:t>
      </w:r>
      <w:r w:rsidR="0089016E">
        <w:rPr>
          <w:rStyle w:val="oypena"/>
          <w:rFonts w:eastAsiaTheme="majorEastAsia"/>
          <w:color w:val="000000"/>
        </w:rPr>
        <w:t xml:space="preserve"> </w:t>
      </w:r>
      <w:r w:rsidR="0089016E" w:rsidRPr="0089016E">
        <w:rPr>
          <w:rStyle w:val="s6"/>
          <w:color w:val="000000"/>
        </w:rPr>
        <w:t>A finalidade deste estudo é</w:t>
      </w:r>
      <w:r w:rsidR="0089016E" w:rsidRPr="0089016E">
        <w:rPr>
          <w:rStyle w:val="apple-converted-space"/>
          <w:color w:val="000000"/>
        </w:rPr>
        <w:t> </w:t>
      </w:r>
      <w:r w:rsidR="0089016E" w:rsidRPr="0089016E">
        <w:rPr>
          <w:rStyle w:val="s6"/>
          <w:color w:val="000000"/>
        </w:rPr>
        <w:t>avaliar</w:t>
      </w:r>
      <w:r w:rsidR="0089016E" w:rsidRPr="0089016E">
        <w:rPr>
          <w:rStyle w:val="apple-converted-space"/>
          <w:color w:val="000000"/>
        </w:rPr>
        <w:t> </w:t>
      </w:r>
      <w:r w:rsidR="0089016E" w:rsidRPr="0089016E">
        <w:rPr>
          <w:rStyle w:val="s6"/>
          <w:color w:val="000000"/>
        </w:rPr>
        <w:t>a relação entre</w:t>
      </w:r>
      <w:r w:rsidR="0089016E" w:rsidRPr="0089016E">
        <w:rPr>
          <w:rStyle w:val="apple-converted-space"/>
          <w:color w:val="000000"/>
        </w:rPr>
        <w:t> </w:t>
      </w:r>
      <w:r w:rsidR="0089016E" w:rsidRPr="0089016E">
        <w:rPr>
          <w:rStyle w:val="s6"/>
          <w:color w:val="000000"/>
        </w:rPr>
        <w:t>o estresse psicológico</w:t>
      </w:r>
      <w:r w:rsidR="0089016E" w:rsidRPr="0089016E">
        <w:rPr>
          <w:rStyle w:val="apple-converted-space"/>
          <w:color w:val="000000"/>
        </w:rPr>
        <w:t> </w:t>
      </w:r>
      <w:r w:rsidR="0089016E" w:rsidRPr="0089016E">
        <w:rPr>
          <w:rStyle w:val="s6"/>
          <w:color w:val="000000"/>
        </w:rPr>
        <w:t>e</w:t>
      </w:r>
      <w:r w:rsidR="0089016E" w:rsidRPr="0089016E">
        <w:rPr>
          <w:rStyle w:val="apple-converted-space"/>
          <w:color w:val="000000"/>
        </w:rPr>
        <w:t> </w:t>
      </w:r>
      <w:r w:rsidR="0089016E" w:rsidRPr="0089016E">
        <w:rPr>
          <w:rStyle w:val="s6"/>
          <w:color w:val="000000"/>
        </w:rPr>
        <w:t>a piora dos sintomas</w:t>
      </w:r>
      <w:r w:rsidR="0089016E" w:rsidRPr="0089016E">
        <w:rPr>
          <w:rStyle w:val="apple-converted-space"/>
          <w:color w:val="000000"/>
        </w:rPr>
        <w:t> </w:t>
      </w:r>
      <w:r w:rsidR="0089016E" w:rsidRPr="0089016E">
        <w:rPr>
          <w:rStyle w:val="s6"/>
          <w:color w:val="000000"/>
        </w:rPr>
        <w:t>da psoríase.</w:t>
      </w:r>
      <w:r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METODOLOGIA</w:t>
      </w:r>
      <w:r>
        <w:rPr>
          <w:rStyle w:val="oypena"/>
          <w:rFonts w:eastAsiaTheme="majorEastAsia"/>
          <w:color w:val="000000"/>
        </w:rPr>
        <w:t xml:space="preserve">: </w:t>
      </w:r>
      <w:r w:rsidR="00E771FD" w:rsidRPr="00AC681B">
        <w:rPr>
          <w:rStyle w:val="s7"/>
          <w:color w:val="000000"/>
        </w:rPr>
        <w:t>Nesta revisão integrativa aplicou-se</w:t>
      </w:r>
      <w:r w:rsidR="00E771FD" w:rsidRPr="00AC681B">
        <w:rPr>
          <w:rStyle w:val="apple-converted-space"/>
          <w:color w:val="000000"/>
        </w:rPr>
        <w:t> </w:t>
      </w:r>
      <w:r w:rsidR="00E771FD" w:rsidRPr="00AC681B">
        <w:rPr>
          <w:rStyle w:val="s7"/>
          <w:color w:val="000000"/>
        </w:rPr>
        <w:t>os descritores em ciências da saúde (DeCS): “psoríase”, “estresse psicológico”, “exacerbação dos sintomas” e “sistema imunitário”</w:t>
      </w:r>
      <w:r w:rsidR="00E771FD" w:rsidRPr="00AC681B">
        <w:rPr>
          <w:rStyle w:val="apple-converted-space"/>
          <w:color w:val="000000"/>
        </w:rPr>
        <w:t> </w:t>
      </w:r>
      <w:r w:rsidR="00E771FD" w:rsidRPr="00AC681B">
        <w:rPr>
          <w:rStyle w:val="s7"/>
          <w:color w:val="000000"/>
        </w:rPr>
        <w:t>para pesquisa nas bases de dados Scholar Google,</w:t>
      </w:r>
      <w:r w:rsidR="00E771FD" w:rsidRPr="00AC681B">
        <w:rPr>
          <w:rStyle w:val="apple-converted-space"/>
          <w:color w:val="000000"/>
        </w:rPr>
        <w:t> </w:t>
      </w:r>
      <w:r w:rsidR="00E771FD" w:rsidRPr="00AC681B">
        <w:rPr>
          <w:rStyle w:val="s7"/>
          <w:color w:val="000000"/>
        </w:rPr>
        <w:t>Scielo</w:t>
      </w:r>
      <w:r w:rsidR="00E771FD" w:rsidRPr="00AC681B">
        <w:rPr>
          <w:rStyle w:val="apple-converted-space"/>
          <w:color w:val="000000"/>
        </w:rPr>
        <w:t> </w:t>
      </w:r>
      <w:r w:rsidR="00E771FD" w:rsidRPr="00AC681B">
        <w:rPr>
          <w:rStyle w:val="s7"/>
          <w:color w:val="000000"/>
        </w:rPr>
        <w:t>e</w:t>
      </w:r>
      <w:r w:rsidR="00E771FD" w:rsidRPr="00AC681B">
        <w:rPr>
          <w:rStyle w:val="apple-converted-space"/>
          <w:color w:val="000000"/>
        </w:rPr>
        <w:t> </w:t>
      </w:r>
      <w:r w:rsidR="00E771FD" w:rsidRPr="00AC681B">
        <w:rPr>
          <w:rStyle w:val="s7"/>
          <w:color w:val="000000"/>
        </w:rPr>
        <w:t>BVS. Analisou-se 34 artigos no total, excluindo resumos,</w:t>
      </w:r>
      <w:r w:rsidR="00E771FD" w:rsidRPr="00AC681B">
        <w:rPr>
          <w:rStyle w:val="apple-converted-space"/>
          <w:color w:val="000000"/>
        </w:rPr>
        <w:t> </w:t>
      </w:r>
      <w:r w:rsidR="00E771FD" w:rsidRPr="00AC681B">
        <w:rPr>
          <w:rStyle w:val="s7"/>
          <w:color w:val="000000"/>
        </w:rPr>
        <w:t xml:space="preserve">mini-revisões, revisões integrativas, cartas e editais para a escrita do artigo. Foram selecionados ao todo 22 artigos sendo utilizados os seguintes critérios de inclusão: artigos compreendidos entre o período de 2016 a 2023, artigos originais e disponíveis sem custos, nos idiomas português e </w:t>
      </w:r>
      <w:r w:rsidR="00AC681B" w:rsidRPr="00AC681B">
        <w:rPr>
          <w:rStyle w:val="s7"/>
          <w:color w:val="000000"/>
        </w:rPr>
        <w:t>inglês.</w:t>
      </w:r>
      <w:r w:rsidR="00AC681B">
        <w:rPr>
          <w:rStyle w:val="oypena"/>
          <w:rFonts w:eastAsiaTheme="majorEastAsia"/>
          <w:b/>
          <w:bCs/>
          <w:color w:val="000000"/>
        </w:rPr>
        <w:t xml:space="preserve"> RESULTADOS</w:t>
      </w:r>
      <w:r>
        <w:rPr>
          <w:rStyle w:val="oypena"/>
          <w:rFonts w:eastAsiaTheme="majorEastAsia"/>
          <w:color w:val="000000"/>
        </w:rPr>
        <w:t xml:space="preserve">: </w:t>
      </w:r>
      <w:r w:rsidR="00A30F2A" w:rsidRPr="00A30F2A">
        <w:rPr>
          <w:rStyle w:val="s7"/>
          <w:color w:val="000000"/>
        </w:rPr>
        <w:t>Os estudos analisados demonstram que</w:t>
      </w:r>
      <w:r w:rsidR="00A30F2A" w:rsidRPr="00A30F2A">
        <w:rPr>
          <w:rStyle w:val="apple-converted-space"/>
          <w:color w:val="000000"/>
        </w:rPr>
        <w:t> </w:t>
      </w:r>
      <w:r w:rsidR="00A30F2A" w:rsidRPr="00A30F2A">
        <w:rPr>
          <w:rStyle w:val="s7"/>
          <w:color w:val="000000"/>
        </w:rPr>
        <w:t>o estresse psicológico desencadeia</w:t>
      </w:r>
      <w:r w:rsidR="00A30F2A" w:rsidRPr="00A30F2A">
        <w:rPr>
          <w:rStyle w:val="apple-converted-space"/>
          <w:color w:val="000000"/>
        </w:rPr>
        <w:t> </w:t>
      </w:r>
      <w:r w:rsidR="00A30F2A" w:rsidRPr="00A30F2A">
        <w:rPr>
          <w:rStyle w:val="s6"/>
          <w:color w:val="000000"/>
        </w:rPr>
        <w:t>a ativação dos mastócitos e o aumento das citocinas inflamatórias, como interleucinas 1 e 6</w:t>
      </w:r>
      <w:r w:rsidR="00A30F2A" w:rsidRPr="00A30F2A">
        <w:rPr>
          <w:rStyle w:val="s7"/>
          <w:color w:val="000000"/>
        </w:rPr>
        <w:t>,</w:t>
      </w:r>
      <w:r w:rsidR="00A30F2A" w:rsidRPr="00A30F2A">
        <w:rPr>
          <w:rStyle w:val="apple-converted-space"/>
          <w:color w:val="000000"/>
        </w:rPr>
        <w:t> </w:t>
      </w:r>
      <w:r w:rsidR="00A30F2A" w:rsidRPr="00A30F2A">
        <w:rPr>
          <w:rStyle w:val="s6"/>
          <w:color w:val="000000"/>
        </w:rPr>
        <w:t>interferon-γ e fator de necrose tumoral alfa</w:t>
      </w:r>
      <w:r w:rsidR="00A30F2A" w:rsidRPr="00A30F2A">
        <w:rPr>
          <w:rStyle w:val="s7"/>
          <w:color w:val="000000"/>
        </w:rPr>
        <w:t>, as quais contribuem para o aparecimento das lesões tegumentares e acentuam as lesões pré-existentes. Além disso, a</w:t>
      </w:r>
      <w:r w:rsidR="00A30F2A" w:rsidRPr="00A30F2A">
        <w:rPr>
          <w:rStyle w:val="apple-converted-space"/>
          <w:color w:val="000000"/>
        </w:rPr>
        <w:t> </w:t>
      </w:r>
      <w:r w:rsidR="00A30F2A" w:rsidRPr="00A30F2A">
        <w:rPr>
          <w:rStyle w:val="s6"/>
          <w:color w:val="000000"/>
        </w:rPr>
        <w:t>maioria dos pacientes portadores da psoríase relatam episódios de estresse antecedendo as crises de psoríase</w:t>
      </w:r>
      <w:r w:rsidR="00A30F2A" w:rsidRPr="00A30F2A">
        <w:rPr>
          <w:rStyle w:val="s7"/>
          <w:color w:val="000000"/>
        </w:rPr>
        <w:t>. Nesse contexto, estudos referem que os portadores da doença possuem grande dificuldade em lidar com as lesões da pele e o prurido, acarretando um sentimento de rejeição, receio e isolamento, que piora o emocional do portador e, consequentemente, evoluirá para piora do quadro da psoríase.</w:t>
      </w:r>
      <w:r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CONCLUSÃO</w:t>
      </w:r>
      <w:r>
        <w:rPr>
          <w:rStyle w:val="oypena"/>
          <w:rFonts w:eastAsiaTheme="majorEastAsia"/>
          <w:color w:val="000000"/>
        </w:rPr>
        <w:t xml:space="preserve">: </w:t>
      </w:r>
      <w:r w:rsidR="00DA732C" w:rsidRPr="00DA732C">
        <w:rPr>
          <w:rStyle w:val="s7"/>
          <w:color w:val="000000"/>
        </w:rPr>
        <w:t>Portanto, a</w:t>
      </w:r>
      <w:r w:rsidR="00DA732C" w:rsidRPr="00DA732C">
        <w:rPr>
          <w:rStyle w:val="apple-converted-space"/>
          <w:color w:val="000000"/>
        </w:rPr>
        <w:t> </w:t>
      </w:r>
      <w:r w:rsidR="00DA732C" w:rsidRPr="00DA732C">
        <w:rPr>
          <w:rStyle w:val="s7"/>
          <w:color w:val="000000"/>
        </w:rPr>
        <w:t>partir da literatura analisada, é possível concluir que há um impacto negativo entre o estresse psicológico e a psoríase,</w:t>
      </w:r>
      <w:r w:rsidR="00DA732C" w:rsidRPr="00DA732C">
        <w:rPr>
          <w:rStyle w:val="apple-converted-space"/>
          <w:color w:val="000000"/>
        </w:rPr>
        <w:t> </w:t>
      </w:r>
      <w:r w:rsidR="00DA732C" w:rsidRPr="00DA732C">
        <w:rPr>
          <w:rStyle w:val="s7"/>
          <w:color w:val="000000"/>
        </w:rPr>
        <w:t>em que a liberação de citocinas pró-inflamatórias contribuem para o avanço das lesões de pele psoriáticas.</w:t>
      </w:r>
    </w:p>
    <w:p w14:paraId="671326B0" w14:textId="1A59D41D" w:rsidR="00FE4105" w:rsidRDefault="00FE4105" w:rsidP="007D3DC7">
      <w:pPr>
        <w:pStyle w:val="cvgsua"/>
        <w:jc w:val="both"/>
        <w:rPr>
          <w:rStyle w:val="oypena"/>
          <w:rFonts w:eastAsiaTheme="majorEastAsia"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Palavras-chaves</w:t>
      </w:r>
      <w:r>
        <w:rPr>
          <w:rStyle w:val="oypena"/>
          <w:rFonts w:eastAsiaTheme="majorEastAsia"/>
          <w:color w:val="000000"/>
        </w:rPr>
        <w:t xml:space="preserve">: </w:t>
      </w:r>
      <w:r w:rsidR="003846A0" w:rsidRPr="0053531F">
        <w:rPr>
          <w:rStyle w:val="s7"/>
          <w:color w:val="000000"/>
        </w:rPr>
        <w:t>Estresse psicológico;</w:t>
      </w:r>
      <w:r w:rsidR="003846A0" w:rsidRPr="0053531F">
        <w:rPr>
          <w:rStyle w:val="apple-converted-space"/>
          <w:color w:val="000000"/>
        </w:rPr>
        <w:t> </w:t>
      </w:r>
      <w:r w:rsidR="003846A0" w:rsidRPr="0053531F">
        <w:rPr>
          <w:rStyle w:val="s7"/>
          <w:color w:val="000000"/>
        </w:rPr>
        <w:t>Exacerbação dos sintomas; Psoríase; Sistema imune</w:t>
      </w:r>
      <w:r w:rsidRPr="0053531F">
        <w:rPr>
          <w:rStyle w:val="oypena"/>
          <w:rFonts w:eastAsiaTheme="majorEastAsia"/>
          <w:color w:val="000000"/>
        </w:rPr>
        <w:t>.</w:t>
      </w:r>
    </w:p>
    <w:p w14:paraId="535E0B8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E00F8E2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0B9ADAC8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5EC212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EED299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691A0B9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8EC925A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44CD5F4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71249BBF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8EBFE7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1A0D1A9C" w14:textId="77777777" w:rsidR="00795EC8" w:rsidRDefault="00795EC8" w:rsidP="007D3DC7">
      <w:pPr>
        <w:pStyle w:val="cvgsua"/>
        <w:jc w:val="both"/>
        <w:rPr>
          <w:color w:val="000000"/>
        </w:rPr>
      </w:pPr>
    </w:p>
    <w:p w14:paraId="577FC777" w14:textId="77777777" w:rsidR="00520E46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eastAsiaTheme="majorEastAsia" w:hAnsi="Times New Roman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1" locked="1" layoutInCell="1" allowOverlap="1" wp14:anchorId="40E855C6" wp14:editId="38F9A94B">
            <wp:simplePos x="0" y="0"/>
            <wp:positionH relativeFrom="page">
              <wp:align>right</wp:align>
            </wp:positionH>
            <wp:positionV relativeFrom="page">
              <wp:posOffset>20320</wp:posOffset>
            </wp:positionV>
            <wp:extent cx="7541895" cy="10666730"/>
            <wp:effectExtent l="0" t="0" r="1905" b="1270"/>
            <wp:wrapNone/>
            <wp:docPr id="1501416834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20E3EF47" w14:textId="41E3B411" w:rsidR="004737CC" w:rsidRDefault="002058C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61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D15A4C7" w14:textId="66518863" w:rsidR="0062610D" w:rsidRDefault="0062610D" w:rsidP="00520E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610D">
        <w:rPr>
          <w:rFonts w:ascii="Times New Roman" w:hAnsi="Times New Roman" w:cs="Times New Roman"/>
          <w:sz w:val="24"/>
          <w:szCs w:val="24"/>
        </w:rPr>
        <w:t xml:space="preserve">DE MELO, MSB; et al. Influência de fatores emocionais nas doenças crônicas de pele: O estresse como gatilho para o desenvolvimento, reincidência ou agravamento da psoríase/Influence of emotional factors on chronic skin diseases: Stress as a trigger for development, recurrence or worsening of psoriasis. </w:t>
      </w:r>
      <w:r w:rsidRPr="0062610D">
        <w:rPr>
          <w:rFonts w:ascii="Times New Roman" w:hAnsi="Times New Roman" w:cs="Times New Roman"/>
          <w:b/>
          <w:bCs/>
          <w:sz w:val="24"/>
          <w:szCs w:val="24"/>
        </w:rPr>
        <w:t>ID on line. Revista de psicologia</w:t>
      </w:r>
      <w:r w:rsidRPr="0062610D">
        <w:rPr>
          <w:rFonts w:ascii="Times New Roman" w:hAnsi="Times New Roman" w:cs="Times New Roman"/>
          <w:sz w:val="24"/>
          <w:szCs w:val="24"/>
        </w:rPr>
        <w:t>, v. 13, n. 46, p. 584-608, 2019.</w:t>
      </w:r>
    </w:p>
    <w:p w14:paraId="3B3D9D01" w14:textId="77777777" w:rsidR="00651D40" w:rsidRDefault="00651D40" w:rsidP="00520E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268C83B" w14:textId="1446239B" w:rsidR="0062610D" w:rsidRDefault="0062610D" w:rsidP="00520E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610D">
        <w:rPr>
          <w:rFonts w:ascii="Times New Roman" w:hAnsi="Times New Roman" w:cs="Times New Roman"/>
          <w:sz w:val="24"/>
          <w:szCs w:val="24"/>
        </w:rPr>
        <w:t xml:space="preserve">RODRIGUES, JMC; et al. Estresse e psoríase: novas abordagens no tratamento. </w:t>
      </w:r>
      <w:r w:rsidRPr="0062610D">
        <w:rPr>
          <w:rFonts w:ascii="Times New Roman" w:hAnsi="Times New Roman" w:cs="Times New Roman"/>
          <w:b/>
          <w:bCs/>
          <w:sz w:val="24"/>
          <w:szCs w:val="24"/>
        </w:rPr>
        <w:t>Revista Eletrônica Acervo Científico</w:t>
      </w:r>
      <w:r w:rsidRPr="0062610D">
        <w:rPr>
          <w:rFonts w:ascii="Times New Roman" w:hAnsi="Times New Roman" w:cs="Times New Roman"/>
          <w:sz w:val="24"/>
          <w:szCs w:val="24"/>
        </w:rPr>
        <w:t xml:space="preserve">, v. 12, p. e4638-e4638, 2020. </w:t>
      </w:r>
    </w:p>
    <w:p w14:paraId="7D22E392" w14:textId="77777777" w:rsidR="00651D40" w:rsidRDefault="00651D40" w:rsidP="00520E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4500C98" w14:textId="77777777" w:rsidR="0062610D" w:rsidRDefault="0062610D" w:rsidP="00520E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610D">
        <w:rPr>
          <w:rFonts w:ascii="Times New Roman" w:hAnsi="Times New Roman" w:cs="Times New Roman"/>
          <w:sz w:val="24"/>
          <w:szCs w:val="24"/>
        </w:rPr>
        <w:t xml:space="preserve">SILVA, JDT; MULLER, MC; BONAMIGO, RR. Estratégias de coping e níveis de estresse em pacientes portadores de psoríase. </w:t>
      </w:r>
      <w:r w:rsidRPr="0062610D">
        <w:rPr>
          <w:rFonts w:ascii="Times New Roman" w:hAnsi="Times New Roman" w:cs="Times New Roman"/>
          <w:b/>
          <w:bCs/>
          <w:sz w:val="24"/>
          <w:szCs w:val="24"/>
        </w:rPr>
        <w:t>Anais Brasileiros de Dermatologia</w:t>
      </w:r>
      <w:r w:rsidRPr="0062610D">
        <w:rPr>
          <w:rFonts w:ascii="Times New Roman" w:hAnsi="Times New Roman" w:cs="Times New Roman"/>
          <w:sz w:val="24"/>
          <w:szCs w:val="24"/>
        </w:rPr>
        <w:t xml:space="preserve">, v. 81, p. 143-149, 2006. </w:t>
      </w:r>
    </w:p>
    <w:p w14:paraId="0484A471" w14:textId="77777777" w:rsidR="00651D40" w:rsidRDefault="00651D40" w:rsidP="00520E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015E635" w14:textId="07F9C6E6" w:rsidR="0062610D" w:rsidRPr="0062610D" w:rsidRDefault="0062610D" w:rsidP="00520E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610D">
        <w:rPr>
          <w:rFonts w:ascii="Times New Roman" w:hAnsi="Times New Roman" w:cs="Times New Roman"/>
          <w:sz w:val="24"/>
          <w:szCs w:val="24"/>
        </w:rPr>
        <w:t xml:space="preserve">YANG, H.; ZHENG, J. Influence of stress on the development of psoriasis. </w:t>
      </w:r>
      <w:r w:rsidRPr="0062610D">
        <w:rPr>
          <w:rFonts w:ascii="Times New Roman" w:hAnsi="Times New Roman" w:cs="Times New Roman"/>
          <w:b/>
          <w:bCs/>
          <w:sz w:val="24"/>
          <w:szCs w:val="24"/>
        </w:rPr>
        <w:t>Clinical and experimental dermatology</w:t>
      </w:r>
      <w:r w:rsidRPr="0062610D">
        <w:rPr>
          <w:rFonts w:ascii="Times New Roman" w:hAnsi="Times New Roman" w:cs="Times New Roman"/>
          <w:sz w:val="24"/>
          <w:szCs w:val="24"/>
        </w:rPr>
        <w:t>, v. 45, n. 3, p. 284-288, 2020.</w:t>
      </w:r>
    </w:p>
    <w:p w14:paraId="21D2D415" w14:textId="77777777" w:rsidR="002058C5" w:rsidRDefault="002058C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BB9B980" w14:textId="77777777" w:rsidR="009D027C" w:rsidRDefault="009D02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F22B30" w14:textId="77777777" w:rsidR="00795EC8" w:rsidRPr="00795EC8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95EC8" w:rsidRPr="00795EC8" w:rsidSect="0031660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05"/>
    <w:rsid w:val="00040610"/>
    <w:rsid w:val="000E1963"/>
    <w:rsid w:val="002058C5"/>
    <w:rsid w:val="00316600"/>
    <w:rsid w:val="00320D2F"/>
    <w:rsid w:val="003846A0"/>
    <w:rsid w:val="003871C6"/>
    <w:rsid w:val="003E2970"/>
    <w:rsid w:val="0047066F"/>
    <w:rsid w:val="004737CC"/>
    <w:rsid w:val="004C4A45"/>
    <w:rsid w:val="004F4DD4"/>
    <w:rsid w:val="005121D3"/>
    <w:rsid w:val="00520E46"/>
    <w:rsid w:val="0053531F"/>
    <w:rsid w:val="005C547E"/>
    <w:rsid w:val="0062610D"/>
    <w:rsid w:val="00651D40"/>
    <w:rsid w:val="007523E4"/>
    <w:rsid w:val="00795EC8"/>
    <w:rsid w:val="007D3DC7"/>
    <w:rsid w:val="0089016E"/>
    <w:rsid w:val="009D027C"/>
    <w:rsid w:val="00A30F2A"/>
    <w:rsid w:val="00A73A7E"/>
    <w:rsid w:val="00AC681B"/>
    <w:rsid w:val="00AE1048"/>
    <w:rsid w:val="00BD6FBA"/>
    <w:rsid w:val="00C620A7"/>
    <w:rsid w:val="00C7658A"/>
    <w:rsid w:val="00C83F01"/>
    <w:rsid w:val="00D312E6"/>
    <w:rsid w:val="00DA08F8"/>
    <w:rsid w:val="00DA732C"/>
    <w:rsid w:val="00DB265F"/>
    <w:rsid w:val="00E771FD"/>
    <w:rsid w:val="00F56C55"/>
    <w:rsid w:val="00F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C678"/>
  <w15:chartTrackingRefBased/>
  <w15:docId w15:val="{485CDB19-205A-467F-BBA5-6B95D07B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E4105"/>
  </w:style>
  <w:style w:type="character" w:customStyle="1" w:styleId="s6">
    <w:name w:val="s6"/>
    <w:basedOn w:val="Fontepargpadro"/>
    <w:rsid w:val="00C620A7"/>
  </w:style>
  <w:style w:type="character" w:customStyle="1" w:styleId="apple-converted-space">
    <w:name w:val="apple-converted-space"/>
    <w:basedOn w:val="Fontepargpadro"/>
    <w:rsid w:val="00C620A7"/>
  </w:style>
  <w:style w:type="character" w:customStyle="1" w:styleId="s7">
    <w:name w:val="s7"/>
    <w:basedOn w:val="Fontepargpadro"/>
    <w:rsid w:val="00E77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Laura Alves Xavier</cp:lastModifiedBy>
  <cp:revision>2</cp:revision>
  <dcterms:created xsi:type="dcterms:W3CDTF">2024-05-13T22:03:00Z</dcterms:created>
  <dcterms:modified xsi:type="dcterms:W3CDTF">2024-05-13T22:03:00Z</dcterms:modified>
</cp:coreProperties>
</file>