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9FCF4" w14:textId="0121E998" w:rsidR="00B31A50" w:rsidRDefault="00231C7C" w:rsidP="00B31A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C7C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ARA ALÉM DA ADAPTAÇÃO:</w:t>
      </w:r>
      <w:r w:rsidRPr="00231C7C">
        <w:rPr>
          <w:rFonts w:ascii="Times New Roman" w:hAnsi="Times New Roman" w:cs="Times New Roman"/>
          <w:b/>
          <w:bCs/>
          <w:sz w:val="24"/>
          <w:szCs w:val="24"/>
        </w:rPr>
        <w:t xml:space="preserve"> A U</w:t>
      </w:r>
      <w:r>
        <w:rPr>
          <w:rFonts w:ascii="Times New Roman" w:hAnsi="Times New Roman" w:cs="Times New Roman"/>
          <w:b/>
          <w:bCs/>
          <w:sz w:val="24"/>
          <w:szCs w:val="24"/>
        </w:rPr>
        <w:t>NIVERSIDADE COMO ESPAÇO DE RESSIGNIFICAÇÃO DA PARTILHA DO SENSÍVEL PARA ALUNOS COM AUTISMO.</w:t>
      </w:r>
    </w:p>
    <w:p w14:paraId="00F0E23E" w14:textId="77777777" w:rsidR="00B31A50" w:rsidRPr="00B31A50" w:rsidRDefault="00B31A50" w:rsidP="00B31A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683E5C" w14:textId="77777777" w:rsidR="0049215D" w:rsidRPr="00B31A50" w:rsidRDefault="0049215D" w:rsidP="004921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Charles da Silva Souto</w:t>
      </w:r>
    </w:p>
    <w:p w14:paraId="2084192F" w14:textId="77777777" w:rsidR="0049215D" w:rsidRDefault="0049215D" w:rsidP="0049215D">
      <w:pPr>
        <w:jc w:val="right"/>
      </w:pPr>
      <w:hyperlink r:id="rId6" w:history="1">
        <w:r w:rsidRPr="000C4B4C">
          <w:rPr>
            <w:rStyle w:val="Hyperlink"/>
            <w:rFonts w:ascii="Times New Roman" w:hAnsi="Times New Roman" w:cs="Times New Roman"/>
            <w:sz w:val="24"/>
            <w:szCs w:val="24"/>
          </w:rPr>
          <w:t>charlesanj45@gmail.com</w:t>
        </w:r>
      </w:hyperlink>
    </w:p>
    <w:p w14:paraId="460E846B" w14:textId="00DD70FC" w:rsidR="00860888" w:rsidRPr="00B31A50" w:rsidRDefault="00860888" w:rsidP="0086088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Thiago Correa Lacerda</w:t>
      </w:r>
      <w:r w:rsidRPr="00B31A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FAE6D3" w14:textId="6CEA83D5" w:rsidR="00860888" w:rsidRPr="00B31A50" w:rsidRDefault="00762977" w:rsidP="00860888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524A6">
          <w:rPr>
            <w:rStyle w:val="Hyperlink"/>
            <w:rFonts w:ascii="Times New Roman" w:hAnsi="Times New Roman" w:cs="Times New Roman"/>
            <w:sz w:val="24"/>
            <w:szCs w:val="24"/>
          </w:rPr>
          <w:t>thiago.lacerda@ifrj.edu.br</w:t>
        </w:r>
      </w:hyperlink>
      <w:r w:rsidR="00860888" w:rsidRPr="00B31A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B1B07" w14:textId="77777777" w:rsidR="0049215D" w:rsidRPr="00B31A50" w:rsidRDefault="0049215D" w:rsidP="004921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Vanessa do Carmo Correa</w:t>
      </w:r>
      <w:r w:rsidRPr="00B31A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F89F20" w14:textId="77777777" w:rsidR="0049215D" w:rsidRPr="00B31A50" w:rsidRDefault="0049215D" w:rsidP="0049215D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304A6D">
          <w:rPr>
            <w:rStyle w:val="Hyperlink"/>
          </w:rPr>
          <w:t xml:space="preserve"> </w:t>
        </w:r>
        <w:r w:rsidRPr="00304A6D">
          <w:rPr>
            <w:rStyle w:val="Hyperlink"/>
            <w:rFonts w:ascii="Times New Roman" w:hAnsi="Times New Roman" w:cs="Times New Roman"/>
            <w:sz w:val="24"/>
            <w:szCs w:val="24"/>
          </w:rPr>
          <w:t>vanessacorreia@id.uff.br</w:t>
        </w:r>
      </w:hyperlink>
      <w:r w:rsidRPr="00B31A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3EEF0" w14:textId="7BD11E4B" w:rsidR="004D0F8D" w:rsidRPr="00B31A50" w:rsidRDefault="004D0F8D" w:rsidP="0049215D">
      <w:pPr>
        <w:jc w:val="right"/>
        <w:rPr>
          <w:rFonts w:ascii="Times New Roman" w:hAnsi="Times New Roman" w:cs="Times New Roman"/>
          <w:sz w:val="24"/>
          <w:szCs w:val="24"/>
        </w:rPr>
      </w:pPr>
      <w:r w:rsidRPr="004D0F8D">
        <w:rPr>
          <w:rFonts w:ascii="Times New Roman" w:hAnsi="Times New Roman" w:cs="Times New Roman"/>
          <w:b/>
          <w:bCs/>
          <w:sz w:val="24"/>
          <w:szCs w:val="24"/>
        </w:rPr>
        <w:t xml:space="preserve">Michelle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Azambuja </w:t>
      </w:r>
      <w:r w:rsidRPr="004D0F8D">
        <w:rPr>
          <w:rFonts w:ascii="Times New Roman" w:hAnsi="Times New Roman" w:cs="Times New Roman"/>
          <w:b/>
          <w:bCs/>
          <w:sz w:val="24"/>
          <w:szCs w:val="24"/>
        </w:rPr>
        <w:t>Araujo Mendes</w:t>
      </w:r>
      <w:r w:rsidRPr="00B31A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523770" w14:textId="08C946C1" w:rsidR="004D0F8D" w:rsidRPr="00B31A50" w:rsidRDefault="004D0F8D" w:rsidP="004D0F8D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202F24">
          <w:rPr>
            <w:rStyle w:val="Hyperlink"/>
          </w:rPr>
          <w:t xml:space="preserve"> </w:t>
        </w:r>
        <w:r w:rsidRPr="00202F24">
          <w:rPr>
            <w:rStyle w:val="Hyperlink"/>
            <w:rFonts w:ascii="Times New Roman" w:hAnsi="Times New Roman" w:cs="Times New Roman"/>
            <w:sz w:val="24"/>
            <w:szCs w:val="24"/>
          </w:rPr>
          <w:t>chelleazam@gmail.com</w:t>
        </w:r>
      </w:hyperlink>
      <w:r w:rsidRPr="00B31A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BE762" w14:textId="40DDE370" w:rsidR="00B31A50" w:rsidRPr="00B31A50" w:rsidRDefault="00B31A50" w:rsidP="00B31A5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D8994F" w14:textId="5D09CF23" w:rsidR="00B31A50" w:rsidRPr="00B31A50" w:rsidRDefault="00583AFF" w:rsidP="00B31A50">
      <w:pPr>
        <w:jc w:val="right"/>
        <w:rPr>
          <w:rFonts w:ascii="Times New Roman" w:hAnsi="Times New Roman" w:cs="Times New Roman"/>
          <w:sz w:val="24"/>
          <w:szCs w:val="24"/>
        </w:rPr>
      </w:pPr>
      <w:r w:rsidRPr="00583AFF">
        <w:rPr>
          <w:rFonts w:ascii="Times New Roman" w:hAnsi="Times New Roman" w:cs="Times New Roman"/>
          <w:b/>
          <w:bCs/>
          <w:sz w:val="24"/>
          <w:szCs w:val="24"/>
        </w:rPr>
        <w:t>Eixo Temático 3 – inclusão e Participação Social</w:t>
      </w:r>
      <w:r w:rsidR="00B31A50" w:rsidRPr="00B31A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7E2518" w14:textId="51809619" w:rsidR="00B31A50" w:rsidRPr="00B31A50" w:rsidRDefault="00583AFF" w:rsidP="00B31A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Centro Universitário Anhanguera Niterói</w:t>
      </w:r>
      <w:r w:rsidR="00350635">
        <w:rPr>
          <w:rFonts w:ascii="Times New Roman" w:hAnsi="Times New Roman" w:cs="Times New Roman"/>
          <w:b/>
          <w:bCs/>
          <w:sz w:val="24"/>
          <w:szCs w:val="24"/>
        </w:rPr>
        <w:t xml:space="preserve"> – Universidade Federal Fluminense UFF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07CDF7" w14:textId="22E9F9CF" w:rsidR="0077009B" w:rsidRDefault="0077009B" w:rsidP="00B31A50">
      <w:pPr>
        <w:jc w:val="both"/>
        <w:rPr>
          <w:rFonts w:ascii="Times New Roman" w:hAnsi="Times New Roman" w:cs="Times New Roman"/>
        </w:rPr>
      </w:pPr>
      <w:r w:rsidRPr="0077009B">
        <w:rPr>
          <w:rFonts w:ascii="Times New Roman" w:hAnsi="Times New Roman" w:cs="Times New Roman"/>
        </w:rPr>
        <w:t xml:space="preserve">A significativa expansão da presença de estudantes com Transtorno do Espectro Autista (TEA) em cursos superiores no Brasil, abrangendo diferentes campos do conhecimento, demanda a implementação efetiva do Atendimento Educacional Especializado (AEE). Para tanto a Universidade Anhanguera Niterói, através do Núcleo de Acessibilidade, Inclusão e Direitos Humanos (NAID), desenvolve diferentes estratégias com o firme propósito de tornar as necessidades e experiências dos estudantes com TEA mais visíveis e audíveis. Ao oferecer recursos e apoio, o NAID busca promover a inclusão efetiva, contudo, identifica-se uma oportunidade de investigação, que este estudo se propõe contribuir, </w:t>
      </w:r>
      <w:r w:rsidRPr="007E06CA">
        <w:rPr>
          <w:rFonts w:ascii="Times New Roman" w:hAnsi="Times New Roman" w:cs="Times New Roman"/>
        </w:rPr>
        <w:t xml:space="preserve">ao </w:t>
      </w:r>
      <w:r w:rsidR="00FF36AD" w:rsidRPr="007E06CA">
        <w:rPr>
          <w:rFonts w:ascii="Times New Roman" w:hAnsi="Times New Roman" w:cs="Times New Roman"/>
        </w:rPr>
        <w:t xml:space="preserve">apresentar </w:t>
      </w:r>
      <w:r w:rsidRPr="007E06CA">
        <w:rPr>
          <w:rFonts w:ascii="Times New Roman" w:hAnsi="Times New Roman" w:cs="Times New Roman"/>
        </w:rPr>
        <w:t>ações implementadas pelo NAID, utilizando o conceito de "Partilha do Sensível" de Jacques Rancière como lente analítica</w:t>
      </w:r>
      <w:r w:rsidRPr="0077009B">
        <w:rPr>
          <w:rFonts w:ascii="Times New Roman" w:hAnsi="Times New Roman" w:cs="Times New Roman"/>
        </w:rPr>
        <w:t>. A "Partilha do Sensível", para Rancière</w:t>
      </w:r>
      <w:r w:rsidR="004D0F8D">
        <w:rPr>
          <w:rFonts w:ascii="Times New Roman" w:hAnsi="Times New Roman" w:cs="Times New Roman"/>
        </w:rPr>
        <w:t xml:space="preserve"> (2009)</w:t>
      </w:r>
      <w:r w:rsidRPr="0077009B">
        <w:rPr>
          <w:rFonts w:ascii="Times New Roman" w:hAnsi="Times New Roman" w:cs="Times New Roman"/>
        </w:rPr>
        <w:t xml:space="preserve">, refere-se ao sistema de evidências sensíveis que define o que é comum e quem pode participar desse comum, com base em suas atividades, tempos e espaços. Ter uma determinada ocupação define competências ou incompetências para o comum. A inclusão, nessa perspectiva, vai além da adaptação do indivíduo a normas preexistentes; implica em desafiar e expandir a própria definição de participação e pertencimento.  Não obstante se faz sóbrio cruzar esse olhar com os estudos de inclusão em Mantoan (2003) que pode ser sintetizado na ideia de que: Incluir não é colocar na escola comum o aluno com deficiência, mas transformar a escola para que ela seja comum a todos. Em conclusão, a experiência da Anhanguera Niterói, analisada sob a ótica da "Partilha do Sensível" em paralelo aos apontamentos de Mantoan, </w:t>
      </w:r>
      <w:r w:rsidRPr="00B43976">
        <w:rPr>
          <w:rFonts w:ascii="Times New Roman" w:hAnsi="Times New Roman" w:cs="Times New Roman"/>
        </w:rPr>
        <w:t xml:space="preserve">oferece um olhar valioso sobre os desafios e as potencialidades de construir </w:t>
      </w:r>
      <w:r w:rsidR="000501EB" w:rsidRPr="00B43976">
        <w:rPr>
          <w:rFonts w:ascii="Times New Roman" w:hAnsi="Times New Roman" w:cs="Times New Roman"/>
        </w:rPr>
        <w:t>um espaço comum para o ensino superior que inclui estudantes com TEA</w:t>
      </w:r>
      <w:r w:rsidRPr="0077009B">
        <w:rPr>
          <w:rFonts w:ascii="Times New Roman" w:hAnsi="Times New Roman" w:cs="Times New Roman"/>
        </w:rPr>
        <w:t>. O estudo busca argumentar que a inclusão efetiva transcende a mera adaptação, demandando uma transformação nas formas de perceber, interagir e, fundamentalmente, partilhar o sensível no ambiente acadêmico.</w:t>
      </w:r>
    </w:p>
    <w:p w14:paraId="57BE332F" w14:textId="729016B4" w:rsidR="00EE43FB" w:rsidRPr="00B31A50" w:rsidRDefault="00B31A50" w:rsidP="00B31A50">
      <w:pPr>
        <w:jc w:val="both"/>
        <w:rPr>
          <w:rFonts w:ascii="Times New Roman" w:hAnsi="Times New Roman" w:cs="Times New Roman"/>
        </w:rPr>
      </w:pPr>
      <w:r w:rsidRPr="00B31A50">
        <w:rPr>
          <w:rFonts w:ascii="Times New Roman" w:hAnsi="Times New Roman" w:cs="Times New Roman"/>
        </w:rPr>
        <w:t>Palavras-Chave:</w:t>
      </w:r>
      <w:r w:rsidR="0077009B" w:rsidRPr="0077009B">
        <w:t xml:space="preserve"> </w:t>
      </w:r>
      <w:r w:rsidR="0077009B" w:rsidRPr="0077009B">
        <w:rPr>
          <w:rFonts w:ascii="Times New Roman" w:hAnsi="Times New Roman" w:cs="Times New Roman"/>
        </w:rPr>
        <w:t>AEE no ensino superior, TEA no ensino superior, Responsabilidade Social no ensino, Partilha do Sensível, Inclusão no ensino superior</w:t>
      </w:r>
      <w:r w:rsidRPr="00B31A50">
        <w:rPr>
          <w:rFonts w:ascii="Times New Roman" w:hAnsi="Times New Roman" w:cs="Times New Roman"/>
        </w:rPr>
        <w:t>.</w:t>
      </w:r>
    </w:p>
    <w:sectPr w:rsidR="00EE43FB" w:rsidRPr="00B31A50">
      <w:footerReference w:type="even" r:id="rId10"/>
      <w:footerReference w:type="defaul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72A31" w14:textId="77777777" w:rsidR="00E00F6C" w:rsidRDefault="00E00F6C" w:rsidP="00231C7C">
      <w:pPr>
        <w:spacing w:after="0" w:line="240" w:lineRule="auto"/>
      </w:pPr>
      <w:r>
        <w:separator/>
      </w:r>
    </w:p>
  </w:endnote>
  <w:endnote w:type="continuationSeparator" w:id="0">
    <w:p w14:paraId="4823D639" w14:textId="77777777" w:rsidR="00E00F6C" w:rsidRDefault="00E00F6C" w:rsidP="0023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8A5FF" w14:textId="68CB8935" w:rsidR="00231C7C" w:rsidRDefault="00231C7C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5B9D47" wp14:editId="7F8C780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31190" cy="357505"/>
              <wp:effectExtent l="0" t="0" r="16510" b="0"/>
              <wp:wrapNone/>
              <wp:docPr id="19088734" name="Caixa de Texto 2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1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C8EFC1" w14:textId="72A2AB3B" w:rsidR="00231C7C" w:rsidRPr="00231C7C" w:rsidRDefault="00231C7C" w:rsidP="00231C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1C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5B9D4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Público" style="position:absolute;margin-left:0;margin-top:0;width:49.7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" filled="f" stroked="f">
              <v:textbox style="mso-fit-shape-to-text:t" inset="20pt,0,0,15pt">
                <w:txbxContent>
                  <w:p w14:paraId="77C8EFC1" w14:textId="72A2AB3B" w:rsidR="00231C7C" w:rsidRPr="00231C7C" w:rsidRDefault="00231C7C" w:rsidP="00231C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1C7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EAAC7" w14:textId="6EDE49C6" w:rsidR="00231C7C" w:rsidRDefault="00231C7C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0C11A47" wp14:editId="115DAB36">
              <wp:simplePos x="10795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631190" cy="357505"/>
              <wp:effectExtent l="0" t="0" r="16510" b="0"/>
              <wp:wrapNone/>
              <wp:docPr id="174238431" name="Caixa de Texto 3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1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FD075A" w14:textId="5F0FE20F" w:rsidR="00231C7C" w:rsidRPr="00231C7C" w:rsidRDefault="00231C7C" w:rsidP="00231C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1C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11A4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Público" style="position:absolute;margin-left:0;margin-top:0;width:49.7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" filled="f" stroked="f">
              <v:textbox style="mso-fit-shape-to-text:t" inset="20pt,0,0,15pt">
                <w:txbxContent>
                  <w:p w14:paraId="2DFD075A" w14:textId="5F0FE20F" w:rsidR="00231C7C" w:rsidRPr="00231C7C" w:rsidRDefault="00231C7C" w:rsidP="00231C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1C7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B9DA4" w14:textId="11B1E1D9" w:rsidR="00231C7C" w:rsidRDefault="00231C7C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31EE69" wp14:editId="63B5880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31190" cy="357505"/>
              <wp:effectExtent l="0" t="0" r="16510" b="0"/>
              <wp:wrapNone/>
              <wp:docPr id="708429110" name="Caixa de Texto 1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1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82AB3B" w14:textId="06EFCB08" w:rsidR="00231C7C" w:rsidRPr="00231C7C" w:rsidRDefault="00231C7C" w:rsidP="00231C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1C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31EE6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Público" style="position:absolute;margin-left:0;margin-top:0;width:49.7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" filled="f" stroked="f">
              <v:textbox style="mso-fit-shape-to-text:t" inset="20pt,0,0,15pt">
                <w:txbxContent>
                  <w:p w14:paraId="4382AB3B" w14:textId="06EFCB08" w:rsidR="00231C7C" w:rsidRPr="00231C7C" w:rsidRDefault="00231C7C" w:rsidP="00231C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1C7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28157" w14:textId="77777777" w:rsidR="00E00F6C" w:rsidRDefault="00E00F6C" w:rsidP="00231C7C">
      <w:pPr>
        <w:spacing w:after="0" w:line="240" w:lineRule="auto"/>
      </w:pPr>
      <w:r>
        <w:separator/>
      </w:r>
    </w:p>
  </w:footnote>
  <w:footnote w:type="continuationSeparator" w:id="0">
    <w:p w14:paraId="68FAFF32" w14:textId="77777777" w:rsidR="00E00F6C" w:rsidRDefault="00E00F6C" w:rsidP="00231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A50"/>
    <w:rsid w:val="000501EB"/>
    <w:rsid w:val="000A1EEC"/>
    <w:rsid w:val="00142C36"/>
    <w:rsid w:val="001A614A"/>
    <w:rsid w:val="001D1DAD"/>
    <w:rsid w:val="00226F0B"/>
    <w:rsid w:val="00231C7C"/>
    <w:rsid w:val="0027076C"/>
    <w:rsid w:val="002E54D8"/>
    <w:rsid w:val="003059DC"/>
    <w:rsid w:val="00350635"/>
    <w:rsid w:val="0049215D"/>
    <w:rsid w:val="004D0F8D"/>
    <w:rsid w:val="00583AFF"/>
    <w:rsid w:val="005856AD"/>
    <w:rsid w:val="005B2C5D"/>
    <w:rsid w:val="005B3ACC"/>
    <w:rsid w:val="0064226D"/>
    <w:rsid w:val="006D1124"/>
    <w:rsid w:val="007620BD"/>
    <w:rsid w:val="00762977"/>
    <w:rsid w:val="0077009B"/>
    <w:rsid w:val="00784BBD"/>
    <w:rsid w:val="007E06CA"/>
    <w:rsid w:val="00860888"/>
    <w:rsid w:val="00887458"/>
    <w:rsid w:val="008975C8"/>
    <w:rsid w:val="00913AE1"/>
    <w:rsid w:val="00A04F37"/>
    <w:rsid w:val="00A61F58"/>
    <w:rsid w:val="00B31A50"/>
    <w:rsid w:val="00B43976"/>
    <w:rsid w:val="00BD7CAB"/>
    <w:rsid w:val="00C14DB2"/>
    <w:rsid w:val="00C32AD4"/>
    <w:rsid w:val="00CA3408"/>
    <w:rsid w:val="00CB6082"/>
    <w:rsid w:val="00D85D5E"/>
    <w:rsid w:val="00E00F6C"/>
    <w:rsid w:val="00E70BA8"/>
    <w:rsid w:val="00E85DE8"/>
    <w:rsid w:val="00EA4F4D"/>
    <w:rsid w:val="00ED4A33"/>
    <w:rsid w:val="00EE43FB"/>
    <w:rsid w:val="00F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8AD6"/>
  <w15:chartTrackingRefBased/>
  <w15:docId w15:val="{BE83111E-95B6-4624-83D2-CC872BA8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1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1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1A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1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31A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31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31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31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31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1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1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1A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1A5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31A5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31A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31A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31A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31A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31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31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1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31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31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31A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31A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31A5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31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31A5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31A5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B31A5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31A50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231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1C7C"/>
  </w:style>
  <w:style w:type="character" w:styleId="Refdecomentrio">
    <w:name w:val="annotation reference"/>
    <w:basedOn w:val="Fontepargpadro"/>
    <w:uiPriority w:val="99"/>
    <w:semiHidden/>
    <w:unhideWhenUsed/>
    <w:rsid w:val="00142C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2C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2C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2C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2C3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2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C36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4D0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6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vanessacorreia@id.uff.b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hiago.lacerda@ifrj.edu.br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rlesanj45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%20chelleazam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dc42001-9759-4b38-a906-152fbf37e35a}" enabled="1" method="Privileged" siteId="{a50e7b76-8ea5-492c-bf17-97d652fc3ce9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439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Brum</dc:creator>
  <cp:keywords/>
  <dc:description/>
  <cp:lastModifiedBy>Charles Da Silva Souto</cp:lastModifiedBy>
  <cp:revision>12</cp:revision>
  <cp:lastPrinted>2025-03-12T13:44:00Z</cp:lastPrinted>
  <dcterms:created xsi:type="dcterms:W3CDTF">2025-05-06T19:05:00Z</dcterms:created>
  <dcterms:modified xsi:type="dcterms:W3CDTF">2025-05-08T18:42:00Z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2a39c536,123455e,a62aadf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Público</vt:lpwstr>
  </property>
</Properties>
</file>