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DEE8" w14:textId="1F93C1FD" w:rsidR="00512B7E" w:rsidRPr="00512B7E" w:rsidRDefault="00512B7E" w:rsidP="00512B7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" w:hanging="2"/>
        <w:jc w:val="center"/>
        <w:rPr>
          <w:b/>
          <w:sz w:val="24"/>
          <w:szCs w:val="24"/>
        </w:rPr>
      </w:pPr>
      <w:bookmarkStart w:id="0" w:name="_heading=h.mqtg1ar6tc57" w:colFirst="0" w:colLast="0"/>
      <w:bookmarkEnd w:id="0"/>
      <w:r w:rsidRPr="00512B7E">
        <w:rPr>
          <w:b/>
          <w:sz w:val="24"/>
          <w:szCs w:val="24"/>
        </w:rPr>
        <w:t>MULHER</w:t>
      </w:r>
      <w:r>
        <w:rPr>
          <w:b/>
          <w:sz w:val="24"/>
          <w:szCs w:val="24"/>
        </w:rPr>
        <w:t>ES</w:t>
      </w:r>
      <w:r w:rsidRPr="00512B7E">
        <w:rPr>
          <w:b/>
          <w:sz w:val="24"/>
          <w:szCs w:val="24"/>
        </w:rPr>
        <w:t xml:space="preserve"> BRASILEIRA</w:t>
      </w:r>
      <w:r>
        <w:rPr>
          <w:b/>
          <w:sz w:val="24"/>
          <w:szCs w:val="24"/>
        </w:rPr>
        <w:t>S</w:t>
      </w:r>
      <w:r w:rsidRPr="00512B7E">
        <w:rPr>
          <w:b/>
          <w:sz w:val="24"/>
          <w:szCs w:val="24"/>
        </w:rPr>
        <w:t xml:space="preserve"> IMIGRANTE</w:t>
      </w:r>
      <w:r>
        <w:rPr>
          <w:b/>
          <w:sz w:val="24"/>
          <w:szCs w:val="24"/>
        </w:rPr>
        <w:t>S EM PORTUGAL: CONJUGANDO DESAFIOS DO GÊNERO E DA COLONIALIDADE</w:t>
      </w:r>
    </w:p>
    <w:p w14:paraId="00000009" w14:textId="25B879F6" w:rsidR="009377D3" w:rsidRPr="00F46C3C" w:rsidRDefault="00000000">
      <w:pPr>
        <w:pStyle w:val="Ttulo1"/>
        <w:spacing w:after="0"/>
        <w:ind w:left="0" w:hanging="2"/>
        <w:jc w:val="both"/>
        <w:rPr>
          <w:color w:val="FF0000"/>
        </w:rPr>
      </w:pPr>
      <w:bookmarkStart w:id="1" w:name="_heading=h.20j934nvywfl" w:colFirst="0" w:colLast="0"/>
      <w:bookmarkEnd w:id="1"/>
      <w:r>
        <w:t xml:space="preserve">RESUMO </w:t>
      </w:r>
    </w:p>
    <w:p w14:paraId="7D2BBAF5" w14:textId="18AC8EE5" w:rsidR="00F46C3C" w:rsidRPr="00F46C3C" w:rsidRDefault="00F46C3C" w:rsidP="00F46C3C">
      <w:pPr>
        <w:ind w:left="0" w:hanging="2"/>
      </w:pPr>
      <w:bookmarkStart w:id="2" w:name="_heading=h.gjdgxs" w:colFirst="0" w:colLast="0"/>
      <w:bookmarkEnd w:id="2"/>
      <w:r w:rsidRPr="00F46C3C">
        <w:t>O colonialismo produziu transformações em escala planetária, tanto ao nível estrutural quanto nas relações intersubjetivas. Seus impactos</w:t>
      </w:r>
      <w:r w:rsidR="00DB02CA">
        <w:t>,</w:t>
      </w:r>
      <w:r w:rsidRPr="00F46C3C">
        <w:t xml:space="preserve"> duradouros em múltiplos âmbitos da vida social, instituem o que é conceituado por determinados teóricos como “</w:t>
      </w:r>
      <w:proofErr w:type="spellStart"/>
      <w:r w:rsidRPr="00F46C3C">
        <w:t>colonialidade</w:t>
      </w:r>
      <w:proofErr w:type="spellEnd"/>
      <w:r w:rsidRPr="00F46C3C">
        <w:t xml:space="preserve">”. Por conseguinte, as migrações, enquanto “fato social total” como nos alertou Sayad, são parte e produto dessas mudanças. Atravessadas pelos impactos da </w:t>
      </w:r>
      <w:proofErr w:type="spellStart"/>
      <w:r w:rsidRPr="00F46C3C">
        <w:t>colonialidade</w:t>
      </w:r>
      <w:proofErr w:type="spellEnd"/>
      <w:r w:rsidRPr="00F46C3C">
        <w:t>, as experiências de migrantes, oriundos do sul global e que se deslocam para o norte, são gestadas por aspectos nos quais raça, etnia, gênero, classe social e nacionalidade se interseccionam e condicionam suas vivências. Posto isso, este artigo se coloca frente ao objetivo de analisar a experiência migratória de brasileiras em Portugal, buscando compreender a construção das representações sobre essas mulheres, presentes no imaginário português e os estigmas que estas condicionam. No que tange à metodologia, destaca</w:t>
      </w:r>
      <w:r w:rsidR="00DB02CA">
        <w:t>m</w:t>
      </w:r>
      <w:r w:rsidRPr="00F46C3C">
        <w:t xml:space="preserve">-se os materiais empíricos oriundos a partir de uma etnografia virtual (conduzida em dois grupos de imigrantes brasileiros em Portugal na rede social Facebook) e da condução de cinco entrevistas </w:t>
      </w:r>
      <w:proofErr w:type="spellStart"/>
      <w:r w:rsidRPr="00F46C3C">
        <w:t>semi-estruturadas</w:t>
      </w:r>
      <w:proofErr w:type="spellEnd"/>
      <w:r w:rsidRPr="00F46C3C">
        <w:t xml:space="preserve"> com brasileiras imigrantes em Portugal. Como resultado, o texto apresenta o esforço de analisar aspectos teóricos do fluxo </w:t>
      </w:r>
      <w:r w:rsidR="00DB02CA">
        <w:t>–</w:t>
      </w:r>
      <w:r w:rsidRPr="00F46C3C">
        <w:t xml:space="preserve"> </w:t>
      </w:r>
      <w:proofErr w:type="spellStart"/>
      <w:r w:rsidRPr="00F46C3C">
        <w:t>colonialidade</w:t>
      </w:r>
      <w:proofErr w:type="spellEnd"/>
      <w:r w:rsidR="00DB02CA">
        <w:t xml:space="preserve"> e </w:t>
      </w:r>
      <w:proofErr w:type="spellStart"/>
      <w:r w:rsidRPr="00F46C3C">
        <w:t>colonialidade</w:t>
      </w:r>
      <w:proofErr w:type="spellEnd"/>
      <w:r w:rsidRPr="00F46C3C">
        <w:t xml:space="preserve"> de gênero, histórico, discursos e representações institucionais e a questão ideológica do luso-tropicalismo e da lusofonia - à luz dos conflitos observados na etnografia virtual e narrados pelas imigrantes brasileiras em Portugal. Este caminho permitiu que o luso-tropicalismo, como doutrina construída por Gilberto Freyre, e a lusofonia constituam os pilares que delineiam a </w:t>
      </w:r>
      <w:proofErr w:type="spellStart"/>
      <w:r w:rsidRPr="00F46C3C">
        <w:t>re-produção</w:t>
      </w:r>
      <w:proofErr w:type="spellEnd"/>
      <w:r w:rsidRPr="00F46C3C">
        <w:t xml:space="preserve"> de discursos essencialistas coloniais e patriarcais sobre a mulher brasileira, discursos estes que fundamentam um tipo ideal nesta construção simbólica, e que foi denominado como “mulher luso-tropical”.</w:t>
      </w:r>
    </w:p>
    <w:p w14:paraId="0000000E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1" w14:textId="3CECC0D4" w:rsidR="009377D3" w:rsidRDefault="00000000" w:rsidP="00CB27B3">
      <w:pPr>
        <w:pStyle w:val="Ttulo2"/>
        <w:ind w:left="0" w:hanging="2"/>
        <w:rPr>
          <w:b w:val="0"/>
          <w:bCs/>
        </w:rPr>
      </w:pPr>
      <w:bookmarkStart w:id="3" w:name="_heading=h.gw0vyzcrrbt0" w:colFirst="0" w:colLast="0"/>
      <w:bookmarkEnd w:id="3"/>
      <w:r>
        <w:t>Palavras-chave</w:t>
      </w:r>
      <w:r w:rsidR="00CB27B3">
        <w:t xml:space="preserve">: </w:t>
      </w:r>
      <w:r w:rsidR="00F46C3C" w:rsidRPr="00CB27B3">
        <w:rPr>
          <w:b w:val="0"/>
          <w:bCs/>
        </w:rPr>
        <w:t xml:space="preserve">Migração feminina. Imigração – Portugal. Experiência migratória. </w:t>
      </w:r>
      <w:proofErr w:type="spellStart"/>
      <w:r w:rsidR="00F46C3C" w:rsidRPr="00CB27B3">
        <w:rPr>
          <w:b w:val="0"/>
          <w:bCs/>
        </w:rPr>
        <w:t>Colonialidade</w:t>
      </w:r>
      <w:proofErr w:type="spellEnd"/>
      <w:r w:rsidR="00F46C3C" w:rsidRPr="00CB27B3">
        <w:rPr>
          <w:b w:val="0"/>
          <w:bCs/>
        </w:rPr>
        <w:t>. Luso-tropicalismo</w:t>
      </w:r>
    </w:p>
    <w:p w14:paraId="3C275C74" w14:textId="77777777" w:rsidR="008F2007" w:rsidRDefault="008F2007" w:rsidP="008F2007">
      <w:pPr>
        <w:ind w:left="0" w:hanging="2"/>
      </w:pPr>
    </w:p>
    <w:p w14:paraId="5FF117C9" w14:textId="1910FF3B" w:rsidR="008F2007" w:rsidRPr="008F2007" w:rsidRDefault="008F2007" w:rsidP="008F2007">
      <w:pPr>
        <w:ind w:left="0" w:hanging="2"/>
        <w:jc w:val="center"/>
        <w:rPr>
          <w:b/>
          <w:bCs/>
          <w:sz w:val="24"/>
          <w:szCs w:val="24"/>
        </w:rPr>
      </w:pPr>
      <w:r w:rsidRPr="008F2007">
        <w:rPr>
          <w:b/>
          <w:bCs/>
          <w:sz w:val="24"/>
          <w:szCs w:val="24"/>
        </w:rPr>
        <w:t>BRAZILIAN IMMIGRANT WOMEN IN PORTUGAL: STRUGGLING THE COMBINED CHALLENGES OF GENDER AND COLONIALITY</w:t>
      </w:r>
    </w:p>
    <w:p w14:paraId="1BA765CA" w14:textId="77777777" w:rsidR="00F46C3C" w:rsidRDefault="00F46C3C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336B40B2" w14:textId="27677F70" w:rsidR="00F46C3C" w:rsidRDefault="00F46C3C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49767E76" w14:textId="09BE7C0B" w:rsidR="00F46C3C" w:rsidRDefault="00F46C3C" w:rsidP="00F46C3C">
      <w:pPr>
        <w:ind w:left="0" w:hanging="2"/>
      </w:pPr>
      <w:proofErr w:type="spellStart"/>
      <w:r w:rsidRPr="00F46C3C">
        <w:t>Colonialism</w:t>
      </w:r>
      <w:proofErr w:type="spellEnd"/>
      <w:r w:rsidRPr="00F46C3C">
        <w:t xml:space="preserve"> </w:t>
      </w:r>
      <w:proofErr w:type="spellStart"/>
      <w:r w:rsidRPr="00F46C3C">
        <w:t>produced</w:t>
      </w:r>
      <w:proofErr w:type="spellEnd"/>
      <w:r w:rsidRPr="00F46C3C">
        <w:t xml:space="preserve"> </w:t>
      </w:r>
      <w:proofErr w:type="spellStart"/>
      <w:r w:rsidRPr="00F46C3C">
        <w:t>transformations</w:t>
      </w:r>
      <w:proofErr w:type="spellEnd"/>
      <w:r w:rsidRPr="00F46C3C">
        <w:t xml:space="preserve"> </w:t>
      </w:r>
      <w:proofErr w:type="spellStart"/>
      <w:r w:rsidRPr="00F46C3C">
        <w:t>on</w:t>
      </w:r>
      <w:proofErr w:type="spellEnd"/>
      <w:r w:rsidRPr="00F46C3C">
        <w:t xml:space="preserve"> a </w:t>
      </w:r>
      <w:proofErr w:type="spellStart"/>
      <w:r w:rsidRPr="00F46C3C">
        <w:t>planetary</w:t>
      </w:r>
      <w:proofErr w:type="spellEnd"/>
      <w:r w:rsidRPr="00F46C3C">
        <w:t xml:space="preserve"> </w:t>
      </w:r>
      <w:proofErr w:type="spellStart"/>
      <w:r w:rsidRPr="00F46C3C">
        <w:t>scale</w:t>
      </w:r>
      <w:proofErr w:type="spellEnd"/>
      <w:r w:rsidRPr="00F46C3C">
        <w:t xml:space="preserve">, </w:t>
      </w:r>
      <w:proofErr w:type="spellStart"/>
      <w:r w:rsidRPr="00F46C3C">
        <w:t>both</w:t>
      </w:r>
      <w:proofErr w:type="spellEnd"/>
      <w:r w:rsidRPr="00F46C3C">
        <w:t xml:space="preserve"> </w:t>
      </w:r>
      <w:proofErr w:type="spellStart"/>
      <w:r w:rsidRPr="00F46C3C">
        <w:t>at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structural</w:t>
      </w:r>
      <w:proofErr w:type="spellEnd"/>
      <w:r w:rsidRPr="00F46C3C">
        <w:t xml:space="preserve"> </w:t>
      </w:r>
      <w:proofErr w:type="spellStart"/>
      <w:r w:rsidRPr="00F46C3C">
        <w:t>level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in </w:t>
      </w:r>
      <w:proofErr w:type="spellStart"/>
      <w:r w:rsidRPr="00F46C3C">
        <w:t>intersubjective</w:t>
      </w:r>
      <w:proofErr w:type="spellEnd"/>
      <w:r w:rsidRPr="00F46C3C">
        <w:t xml:space="preserve"> </w:t>
      </w:r>
      <w:proofErr w:type="spellStart"/>
      <w:r w:rsidRPr="00F46C3C">
        <w:t>relationships</w:t>
      </w:r>
      <w:proofErr w:type="spellEnd"/>
      <w:r w:rsidRPr="00F46C3C">
        <w:t xml:space="preserve">. Its </w:t>
      </w:r>
      <w:proofErr w:type="spellStart"/>
      <w:r w:rsidRPr="00F46C3C">
        <w:t>lasting</w:t>
      </w:r>
      <w:proofErr w:type="spellEnd"/>
      <w:r w:rsidRPr="00F46C3C">
        <w:t xml:space="preserve"> </w:t>
      </w:r>
      <w:proofErr w:type="spellStart"/>
      <w:r w:rsidRPr="00F46C3C">
        <w:t>impacts</w:t>
      </w:r>
      <w:proofErr w:type="spellEnd"/>
      <w:r w:rsidRPr="00F46C3C">
        <w:t xml:space="preserve"> </w:t>
      </w:r>
      <w:proofErr w:type="spellStart"/>
      <w:r w:rsidRPr="00F46C3C">
        <w:t>on</w:t>
      </w:r>
      <w:proofErr w:type="spellEnd"/>
      <w:r w:rsidRPr="00F46C3C">
        <w:t xml:space="preserve"> </w:t>
      </w:r>
      <w:proofErr w:type="spellStart"/>
      <w:r w:rsidRPr="00F46C3C">
        <w:t>multiple</w:t>
      </w:r>
      <w:proofErr w:type="spellEnd"/>
      <w:r w:rsidRPr="00F46C3C">
        <w:t xml:space="preserve"> </w:t>
      </w:r>
      <w:proofErr w:type="spellStart"/>
      <w:r w:rsidRPr="00F46C3C">
        <w:t>areas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social </w:t>
      </w:r>
      <w:proofErr w:type="spellStart"/>
      <w:r w:rsidRPr="00F46C3C">
        <w:t>life</w:t>
      </w:r>
      <w:proofErr w:type="spellEnd"/>
      <w:r w:rsidRPr="00F46C3C">
        <w:t xml:space="preserve"> </w:t>
      </w:r>
      <w:proofErr w:type="spellStart"/>
      <w:r w:rsidRPr="00F46C3C">
        <w:t>establish</w:t>
      </w:r>
      <w:proofErr w:type="spellEnd"/>
      <w:r w:rsidRPr="00F46C3C">
        <w:t xml:space="preserve"> </w:t>
      </w:r>
      <w:proofErr w:type="spellStart"/>
      <w:r w:rsidRPr="00F46C3C">
        <w:t>what</w:t>
      </w:r>
      <w:proofErr w:type="spellEnd"/>
      <w:r w:rsidRPr="00F46C3C">
        <w:t xml:space="preserve"> </w:t>
      </w:r>
      <w:proofErr w:type="spellStart"/>
      <w:r w:rsidRPr="00F46C3C">
        <w:t>is</w:t>
      </w:r>
      <w:proofErr w:type="spellEnd"/>
      <w:r w:rsidRPr="00F46C3C">
        <w:t xml:space="preserve"> </w:t>
      </w:r>
      <w:proofErr w:type="spellStart"/>
      <w:r w:rsidRPr="00F46C3C">
        <w:t>conceptualized</w:t>
      </w:r>
      <w:proofErr w:type="spellEnd"/>
      <w:r w:rsidRPr="00F46C3C">
        <w:t xml:space="preserve"> </w:t>
      </w:r>
      <w:proofErr w:type="spellStart"/>
      <w:r w:rsidRPr="00F46C3C">
        <w:t>by</w:t>
      </w:r>
      <w:proofErr w:type="spellEnd"/>
      <w:r w:rsidRPr="00F46C3C">
        <w:t xml:space="preserve"> </w:t>
      </w:r>
      <w:proofErr w:type="spellStart"/>
      <w:r w:rsidRPr="00F46C3C">
        <w:t>certain</w:t>
      </w:r>
      <w:proofErr w:type="spellEnd"/>
      <w:r w:rsidRPr="00F46C3C">
        <w:t xml:space="preserve"> </w:t>
      </w:r>
      <w:proofErr w:type="spellStart"/>
      <w:r w:rsidRPr="00F46C3C">
        <w:t>theorists</w:t>
      </w:r>
      <w:proofErr w:type="spellEnd"/>
      <w:r w:rsidRPr="00F46C3C">
        <w:t xml:space="preserve"> as “</w:t>
      </w:r>
      <w:proofErr w:type="spellStart"/>
      <w:r w:rsidRPr="00F46C3C">
        <w:t>coloniality</w:t>
      </w:r>
      <w:proofErr w:type="spellEnd"/>
      <w:r w:rsidRPr="00F46C3C">
        <w:t xml:space="preserve">”. </w:t>
      </w:r>
      <w:proofErr w:type="spellStart"/>
      <w:r w:rsidRPr="00F46C3C">
        <w:t>Therefore</w:t>
      </w:r>
      <w:proofErr w:type="spellEnd"/>
      <w:r w:rsidRPr="00F46C3C">
        <w:t xml:space="preserve">, </w:t>
      </w:r>
      <w:proofErr w:type="spellStart"/>
      <w:r w:rsidRPr="00F46C3C">
        <w:t>migration</w:t>
      </w:r>
      <w:proofErr w:type="spellEnd"/>
      <w:r w:rsidRPr="00F46C3C">
        <w:t xml:space="preserve">, as a “total social </w:t>
      </w:r>
      <w:proofErr w:type="spellStart"/>
      <w:r w:rsidRPr="00F46C3C">
        <w:t>fact</w:t>
      </w:r>
      <w:proofErr w:type="spellEnd"/>
      <w:r w:rsidRPr="00F46C3C">
        <w:t xml:space="preserve">” as Sayad </w:t>
      </w:r>
      <w:proofErr w:type="spellStart"/>
      <w:r w:rsidR="00C17D0E">
        <w:t>invited</w:t>
      </w:r>
      <w:proofErr w:type="spellEnd"/>
      <w:r w:rsidRPr="00F46C3C">
        <w:t xml:space="preserve"> </w:t>
      </w:r>
      <w:proofErr w:type="spellStart"/>
      <w:r w:rsidRPr="00F46C3C">
        <w:t>us</w:t>
      </w:r>
      <w:proofErr w:type="spellEnd"/>
      <w:r w:rsidR="00C17D0E">
        <w:t xml:space="preserve"> </w:t>
      </w:r>
      <w:proofErr w:type="spellStart"/>
      <w:r w:rsidR="00C17D0E">
        <w:t>to</w:t>
      </w:r>
      <w:proofErr w:type="spellEnd"/>
      <w:r w:rsidR="00C17D0E">
        <w:t xml:space="preserve"> </w:t>
      </w:r>
      <w:proofErr w:type="spellStart"/>
      <w:r w:rsidR="00C17D0E">
        <w:t>think</w:t>
      </w:r>
      <w:proofErr w:type="spellEnd"/>
      <w:r w:rsidRPr="00F46C3C">
        <w:t xml:space="preserve">, </w:t>
      </w:r>
      <w:proofErr w:type="spellStart"/>
      <w:r w:rsidRPr="00F46C3C">
        <w:t>is</w:t>
      </w:r>
      <w:proofErr w:type="spellEnd"/>
      <w:r w:rsidRPr="00F46C3C">
        <w:t xml:space="preserve"> </w:t>
      </w:r>
      <w:proofErr w:type="spellStart"/>
      <w:r w:rsidRPr="00F46C3C">
        <w:t>part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product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these</w:t>
      </w:r>
      <w:proofErr w:type="spellEnd"/>
      <w:r w:rsidRPr="00F46C3C">
        <w:t xml:space="preserve"> </w:t>
      </w:r>
      <w:proofErr w:type="spellStart"/>
      <w:r w:rsidRPr="00F46C3C">
        <w:t>changes</w:t>
      </w:r>
      <w:proofErr w:type="spellEnd"/>
      <w:r w:rsidRPr="00F46C3C">
        <w:t xml:space="preserve">. </w:t>
      </w:r>
      <w:proofErr w:type="spellStart"/>
      <w:r w:rsidRPr="00F46C3C">
        <w:t>Crossed</w:t>
      </w:r>
      <w:proofErr w:type="spellEnd"/>
      <w:r w:rsidRPr="00F46C3C">
        <w:t xml:space="preserve"> </w:t>
      </w:r>
      <w:proofErr w:type="spellStart"/>
      <w:r w:rsidRPr="00F46C3C">
        <w:t>by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impacts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coloniality</w:t>
      </w:r>
      <w:proofErr w:type="spellEnd"/>
      <w:r w:rsidRPr="00F46C3C">
        <w:t xml:space="preserve">,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experiences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migrants</w:t>
      </w:r>
      <w:proofErr w:type="spellEnd"/>
      <w:r w:rsidRPr="00F46C3C">
        <w:t xml:space="preserve">, </w:t>
      </w:r>
      <w:proofErr w:type="spellStart"/>
      <w:r w:rsidRPr="00F46C3C">
        <w:t>coming</w:t>
      </w:r>
      <w:proofErr w:type="spellEnd"/>
      <w:r w:rsidRPr="00F46C3C">
        <w:t xml:space="preserve"> </w:t>
      </w:r>
      <w:proofErr w:type="spellStart"/>
      <w:r w:rsidRPr="00F46C3C">
        <w:t>from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global </w:t>
      </w:r>
      <w:proofErr w:type="spellStart"/>
      <w:r w:rsidRPr="00F46C3C">
        <w:t>south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moving</w:t>
      </w:r>
      <w:proofErr w:type="spellEnd"/>
      <w:r w:rsidRPr="00F46C3C">
        <w:t xml:space="preserve"> </w:t>
      </w:r>
      <w:proofErr w:type="spellStart"/>
      <w:r w:rsidRPr="00F46C3C">
        <w:t>to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north</w:t>
      </w:r>
      <w:proofErr w:type="spellEnd"/>
      <w:r w:rsidRPr="00F46C3C">
        <w:t xml:space="preserve">, are </w:t>
      </w:r>
      <w:proofErr w:type="spellStart"/>
      <w:r w:rsidRPr="00F46C3C">
        <w:t>generated</w:t>
      </w:r>
      <w:proofErr w:type="spellEnd"/>
      <w:r w:rsidRPr="00F46C3C">
        <w:t xml:space="preserve"> </w:t>
      </w:r>
      <w:proofErr w:type="spellStart"/>
      <w:r w:rsidRPr="00F46C3C">
        <w:t>by</w:t>
      </w:r>
      <w:proofErr w:type="spellEnd"/>
      <w:r w:rsidRPr="00F46C3C">
        <w:t xml:space="preserve"> </w:t>
      </w:r>
      <w:proofErr w:type="spellStart"/>
      <w:r w:rsidRPr="00F46C3C">
        <w:t>aspects</w:t>
      </w:r>
      <w:proofErr w:type="spellEnd"/>
      <w:r w:rsidRPr="00F46C3C">
        <w:t xml:space="preserve"> in </w:t>
      </w:r>
      <w:proofErr w:type="spellStart"/>
      <w:r w:rsidRPr="00F46C3C">
        <w:t>which</w:t>
      </w:r>
      <w:proofErr w:type="spellEnd"/>
      <w:r w:rsidRPr="00F46C3C">
        <w:t xml:space="preserve"> </w:t>
      </w:r>
      <w:proofErr w:type="spellStart"/>
      <w:r w:rsidRPr="00F46C3C">
        <w:t>race</w:t>
      </w:r>
      <w:proofErr w:type="spellEnd"/>
      <w:r w:rsidRPr="00F46C3C">
        <w:t xml:space="preserve">, </w:t>
      </w:r>
      <w:proofErr w:type="spellStart"/>
      <w:r w:rsidRPr="00F46C3C">
        <w:t>ethnicity</w:t>
      </w:r>
      <w:proofErr w:type="spellEnd"/>
      <w:r w:rsidRPr="00F46C3C">
        <w:t xml:space="preserve">, </w:t>
      </w:r>
      <w:proofErr w:type="spellStart"/>
      <w:r w:rsidRPr="00F46C3C">
        <w:t>gender</w:t>
      </w:r>
      <w:proofErr w:type="spellEnd"/>
      <w:r w:rsidRPr="00F46C3C">
        <w:t xml:space="preserve">, social </w:t>
      </w:r>
      <w:proofErr w:type="spellStart"/>
      <w:r w:rsidRPr="00F46C3C">
        <w:t>class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nationality</w:t>
      </w:r>
      <w:proofErr w:type="spellEnd"/>
      <w:r w:rsidRPr="00F46C3C">
        <w:t xml:space="preserve"> </w:t>
      </w:r>
      <w:proofErr w:type="spellStart"/>
      <w:r w:rsidRPr="00F46C3C">
        <w:t>intersect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condition</w:t>
      </w:r>
      <w:proofErr w:type="spellEnd"/>
      <w:r w:rsidRPr="00F46C3C">
        <w:t xml:space="preserve"> </w:t>
      </w:r>
      <w:proofErr w:type="spellStart"/>
      <w:r w:rsidRPr="00F46C3C">
        <w:t>their</w:t>
      </w:r>
      <w:proofErr w:type="spellEnd"/>
      <w:r w:rsidRPr="00F46C3C">
        <w:t xml:space="preserve"> </w:t>
      </w:r>
      <w:proofErr w:type="spellStart"/>
      <w:r w:rsidRPr="00F46C3C">
        <w:t>experiences</w:t>
      </w:r>
      <w:proofErr w:type="spellEnd"/>
      <w:r w:rsidRPr="00F46C3C">
        <w:t xml:space="preserve">. </w:t>
      </w:r>
      <w:proofErr w:type="spellStart"/>
      <w:r w:rsidR="00C17D0E">
        <w:t>T</w:t>
      </w:r>
      <w:r w:rsidRPr="00F46C3C">
        <w:t>his</w:t>
      </w:r>
      <w:proofErr w:type="spellEnd"/>
      <w:r w:rsidRPr="00F46C3C">
        <w:t xml:space="preserve"> </w:t>
      </w:r>
      <w:proofErr w:type="spellStart"/>
      <w:r w:rsidRPr="00F46C3C">
        <w:t>article</w:t>
      </w:r>
      <w:proofErr w:type="spellEnd"/>
      <w:r w:rsidRPr="00F46C3C">
        <w:t xml:space="preserve"> </w:t>
      </w:r>
      <w:proofErr w:type="spellStart"/>
      <w:r w:rsidRPr="00F46C3C">
        <w:t>aims</w:t>
      </w:r>
      <w:proofErr w:type="spellEnd"/>
      <w:r w:rsidRPr="00F46C3C">
        <w:t xml:space="preserve"> </w:t>
      </w:r>
      <w:proofErr w:type="spellStart"/>
      <w:r w:rsidRPr="00F46C3C">
        <w:t>to</w:t>
      </w:r>
      <w:proofErr w:type="spellEnd"/>
      <w:r w:rsidRPr="00F46C3C">
        <w:t xml:space="preserve"> </w:t>
      </w:r>
      <w:proofErr w:type="spellStart"/>
      <w:r w:rsidRPr="00F46C3C">
        <w:t>analyze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migratory</w:t>
      </w:r>
      <w:proofErr w:type="spellEnd"/>
      <w:r w:rsidRPr="00F46C3C">
        <w:t xml:space="preserve"> </w:t>
      </w:r>
      <w:proofErr w:type="spellStart"/>
      <w:r w:rsidRPr="00F46C3C">
        <w:t>experience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Brazilian</w:t>
      </w:r>
      <w:proofErr w:type="spellEnd"/>
      <w:r w:rsidRPr="00F46C3C">
        <w:t xml:space="preserve"> </w:t>
      </w:r>
      <w:proofErr w:type="spellStart"/>
      <w:r w:rsidRPr="00F46C3C">
        <w:t>women</w:t>
      </w:r>
      <w:proofErr w:type="spellEnd"/>
      <w:r w:rsidRPr="00F46C3C">
        <w:t xml:space="preserve"> in Portugal, </w:t>
      </w:r>
      <w:proofErr w:type="spellStart"/>
      <w:r w:rsidRPr="00F46C3C">
        <w:t>seeking</w:t>
      </w:r>
      <w:proofErr w:type="spellEnd"/>
      <w:r w:rsidRPr="00F46C3C">
        <w:t xml:space="preserve"> </w:t>
      </w:r>
      <w:proofErr w:type="spellStart"/>
      <w:r w:rsidRPr="00F46C3C">
        <w:t>to</w:t>
      </w:r>
      <w:proofErr w:type="spellEnd"/>
      <w:r w:rsidRPr="00F46C3C">
        <w:t xml:space="preserve"> </w:t>
      </w:r>
      <w:proofErr w:type="spellStart"/>
      <w:r w:rsidRPr="00F46C3C">
        <w:t>understand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construction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representations</w:t>
      </w:r>
      <w:proofErr w:type="spellEnd"/>
      <w:r w:rsidRPr="00F46C3C">
        <w:t xml:space="preserve"> </w:t>
      </w:r>
      <w:proofErr w:type="spellStart"/>
      <w:r w:rsidRPr="00F46C3C">
        <w:t>about</w:t>
      </w:r>
      <w:proofErr w:type="spellEnd"/>
      <w:r w:rsidRPr="00F46C3C">
        <w:t xml:space="preserve"> </w:t>
      </w:r>
      <w:proofErr w:type="spellStart"/>
      <w:r w:rsidRPr="00F46C3C">
        <w:t>these</w:t>
      </w:r>
      <w:proofErr w:type="spellEnd"/>
      <w:r w:rsidRPr="00F46C3C">
        <w:t xml:space="preserve"> </w:t>
      </w:r>
      <w:proofErr w:type="spellStart"/>
      <w:r w:rsidRPr="00F46C3C">
        <w:t>women</w:t>
      </w:r>
      <w:proofErr w:type="spellEnd"/>
      <w:r w:rsidRPr="00F46C3C">
        <w:t xml:space="preserve">, </w:t>
      </w:r>
      <w:proofErr w:type="spellStart"/>
      <w:r w:rsidRPr="00F46C3C">
        <w:t>present</w:t>
      </w:r>
      <w:proofErr w:type="spellEnd"/>
      <w:r w:rsidRPr="00F46C3C">
        <w:t xml:space="preserve"> in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Portuguese</w:t>
      </w:r>
      <w:proofErr w:type="spellEnd"/>
      <w:r w:rsidRPr="00F46C3C">
        <w:t xml:space="preserve"> </w:t>
      </w:r>
      <w:proofErr w:type="spellStart"/>
      <w:r w:rsidRPr="00F46C3C">
        <w:t>imagination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stigmas</w:t>
      </w:r>
      <w:proofErr w:type="spellEnd"/>
      <w:r w:rsidRPr="00F46C3C">
        <w:t xml:space="preserve"> </w:t>
      </w:r>
      <w:proofErr w:type="spellStart"/>
      <w:r w:rsidRPr="00F46C3C">
        <w:t>that</w:t>
      </w:r>
      <w:proofErr w:type="spellEnd"/>
      <w:r w:rsidRPr="00F46C3C">
        <w:t xml:space="preserve"> </w:t>
      </w:r>
      <w:proofErr w:type="spellStart"/>
      <w:r w:rsidRPr="00F46C3C">
        <w:t>they</w:t>
      </w:r>
      <w:proofErr w:type="spellEnd"/>
      <w:r w:rsidRPr="00F46C3C">
        <w:t xml:space="preserve"> </w:t>
      </w:r>
      <w:proofErr w:type="spellStart"/>
      <w:r w:rsidRPr="00F46C3C">
        <w:t>condition</w:t>
      </w:r>
      <w:proofErr w:type="spellEnd"/>
      <w:r w:rsidRPr="00F46C3C">
        <w:t xml:space="preserve">. </w:t>
      </w:r>
      <w:proofErr w:type="spellStart"/>
      <w:r w:rsidRPr="00F46C3C">
        <w:t>Regarding</w:t>
      </w:r>
      <w:proofErr w:type="spellEnd"/>
      <w:r w:rsidRPr="00F46C3C">
        <w:t xml:space="preserve"> </w:t>
      </w:r>
      <w:proofErr w:type="spellStart"/>
      <w:r w:rsidRPr="00F46C3C">
        <w:t>methodology</w:t>
      </w:r>
      <w:proofErr w:type="spellEnd"/>
      <w:r w:rsidRPr="00F46C3C">
        <w:t xml:space="preserve">,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empirical</w:t>
      </w:r>
      <w:proofErr w:type="spellEnd"/>
      <w:r w:rsidRPr="00F46C3C">
        <w:t xml:space="preserve"> </w:t>
      </w:r>
      <w:proofErr w:type="spellStart"/>
      <w:r w:rsidRPr="00F46C3C">
        <w:t>materials</w:t>
      </w:r>
      <w:proofErr w:type="spellEnd"/>
      <w:r w:rsidRPr="00F46C3C">
        <w:t xml:space="preserve"> </w:t>
      </w:r>
      <w:proofErr w:type="spellStart"/>
      <w:r w:rsidRPr="00F46C3C">
        <w:t>arising</w:t>
      </w:r>
      <w:proofErr w:type="spellEnd"/>
      <w:r w:rsidRPr="00F46C3C">
        <w:t xml:space="preserve"> </w:t>
      </w:r>
      <w:proofErr w:type="spellStart"/>
      <w:r w:rsidRPr="00F46C3C">
        <w:t>from</w:t>
      </w:r>
      <w:proofErr w:type="spellEnd"/>
      <w:r w:rsidRPr="00F46C3C">
        <w:t xml:space="preserve"> a virtual </w:t>
      </w:r>
      <w:proofErr w:type="spellStart"/>
      <w:r w:rsidRPr="00F46C3C">
        <w:t>ethnography</w:t>
      </w:r>
      <w:proofErr w:type="spellEnd"/>
      <w:r w:rsidRPr="00F46C3C">
        <w:t xml:space="preserve"> (</w:t>
      </w:r>
      <w:proofErr w:type="spellStart"/>
      <w:r w:rsidRPr="00F46C3C">
        <w:t>conducted</w:t>
      </w:r>
      <w:proofErr w:type="spellEnd"/>
      <w:r w:rsidRPr="00F46C3C">
        <w:t xml:space="preserve"> </w:t>
      </w:r>
      <w:proofErr w:type="spellStart"/>
      <w:r w:rsidRPr="00F46C3C">
        <w:t>on</w:t>
      </w:r>
      <w:proofErr w:type="spellEnd"/>
      <w:r w:rsidRPr="00F46C3C">
        <w:t xml:space="preserve"> </w:t>
      </w:r>
      <w:proofErr w:type="spellStart"/>
      <w:r w:rsidRPr="00F46C3C">
        <w:t>two</w:t>
      </w:r>
      <w:proofErr w:type="spellEnd"/>
      <w:r w:rsidRPr="00F46C3C">
        <w:t xml:space="preserve"> </w:t>
      </w:r>
      <w:proofErr w:type="spellStart"/>
      <w:r w:rsidRPr="00F46C3C">
        <w:t>groups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Brazilian</w:t>
      </w:r>
      <w:proofErr w:type="spellEnd"/>
      <w:r w:rsidRPr="00F46C3C">
        <w:t xml:space="preserve"> </w:t>
      </w:r>
      <w:proofErr w:type="spellStart"/>
      <w:r w:rsidRPr="00F46C3C">
        <w:t>immigrants</w:t>
      </w:r>
      <w:proofErr w:type="spellEnd"/>
      <w:r w:rsidRPr="00F46C3C">
        <w:t xml:space="preserve"> in Portugal </w:t>
      </w:r>
      <w:proofErr w:type="spellStart"/>
      <w:r w:rsidRPr="00F46C3C">
        <w:t>on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social network Facebook) </w:t>
      </w:r>
      <w:proofErr w:type="spellStart"/>
      <w:r w:rsidR="00C17D0E" w:rsidRPr="00C17D0E">
        <w:t>and</w:t>
      </w:r>
      <w:proofErr w:type="spellEnd"/>
      <w:r w:rsidR="00C17D0E" w:rsidRPr="00C17D0E">
        <w:t xml:space="preserve"> carrying out </w:t>
      </w:r>
      <w:proofErr w:type="spellStart"/>
      <w:r w:rsidR="00C17D0E" w:rsidRPr="00C17D0E">
        <w:t>five</w:t>
      </w:r>
      <w:proofErr w:type="spellEnd"/>
      <w:r w:rsidR="00C17D0E" w:rsidRPr="00C17D0E">
        <w:t xml:space="preserve"> </w:t>
      </w:r>
      <w:proofErr w:type="spellStart"/>
      <w:r w:rsidR="00C17D0E" w:rsidRPr="00C17D0E">
        <w:t>semi-structured</w:t>
      </w:r>
      <w:proofErr w:type="spellEnd"/>
      <w:r w:rsidR="00C17D0E" w:rsidRPr="00C17D0E">
        <w:t xml:space="preserve"> interviews </w:t>
      </w:r>
      <w:proofErr w:type="spellStart"/>
      <w:r w:rsidR="00C17D0E" w:rsidRPr="00C17D0E">
        <w:t>with</w:t>
      </w:r>
      <w:proofErr w:type="spellEnd"/>
      <w:r w:rsidR="00C17D0E" w:rsidRPr="00C17D0E">
        <w:t xml:space="preserve"> </w:t>
      </w:r>
      <w:proofErr w:type="spellStart"/>
      <w:r w:rsidR="00C17D0E" w:rsidRPr="00C17D0E">
        <w:t>Brazilian</w:t>
      </w:r>
      <w:proofErr w:type="spellEnd"/>
      <w:r w:rsidR="00C17D0E" w:rsidRPr="00C17D0E">
        <w:t xml:space="preserve"> </w:t>
      </w:r>
      <w:proofErr w:type="spellStart"/>
      <w:r w:rsidR="00C17D0E" w:rsidRPr="00C17D0E">
        <w:t>immigrants</w:t>
      </w:r>
      <w:proofErr w:type="spellEnd"/>
      <w:r w:rsidR="00C17D0E" w:rsidRPr="00C17D0E">
        <w:t xml:space="preserve"> in Portugal</w:t>
      </w:r>
      <w:r w:rsidRPr="00F46C3C">
        <w:t xml:space="preserve">. As a </w:t>
      </w:r>
      <w:proofErr w:type="spellStart"/>
      <w:r w:rsidRPr="00F46C3C">
        <w:t>result</w:t>
      </w:r>
      <w:proofErr w:type="spellEnd"/>
      <w:r w:rsidRPr="00F46C3C">
        <w:t xml:space="preserve">,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text</w:t>
      </w:r>
      <w:proofErr w:type="spellEnd"/>
      <w:r w:rsidRPr="00F46C3C">
        <w:t xml:space="preserve"> </w:t>
      </w:r>
      <w:proofErr w:type="spellStart"/>
      <w:r w:rsidRPr="00F46C3C">
        <w:t>presents</w:t>
      </w:r>
      <w:proofErr w:type="spellEnd"/>
      <w:r w:rsidRPr="00F46C3C">
        <w:t xml:space="preserve"> </w:t>
      </w:r>
      <w:proofErr w:type="spellStart"/>
      <w:r w:rsidRPr="00F46C3C">
        <w:t>an</w:t>
      </w:r>
      <w:proofErr w:type="spellEnd"/>
      <w:r w:rsidRPr="00F46C3C">
        <w:t xml:space="preserve"> </w:t>
      </w:r>
      <w:proofErr w:type="spellStart"/>
      <w:r w:rsidRPr="00F46C3C">
        <w:t>effort</w:t>
      </w:r>
      <w:proofErr w:type="spellEnd"/>
      <w:r w:rsidRPr="00F46C3C">
        <w:t xml:space="preserve"> </w:t>
      </w:r>
      <w:proofErr w:type="spellStart"/>
      <w:r w:rsidRPr="00F46C3C">
        <w:t>to</w:t>
      </w:r>
      <w:proofErr w:type="spellEnd"/>
      <w:r w:rsidRPr="00F46C3C">
        <w:t xml:space="preserve"> </w:t>
      </w:r>
      <w:proofErr w:type="spellStart"/>
      <w:r w:rsidRPr="00F46C3C">
        <w:t>analyze</w:t>
      </w:r>
      <w:proofErr w:type="spellEnd"/>
      <w:r w:rsidRPr="00F46C3C">
        <w:t xml:space="preserve"> </w:t>
      </w:r>
      <w:proofErr w:type="spellStart"/>
      <w:r w:rsidRPr="00F46C3C">
        <w:t>theoretical</w:t>
      </w:r>
      <w:proofErr w:type="spellEnd"/>
      <w:r w:rsidRPr="00F46C3C">
        <w:t xml:space="preserve"> </w:t>
      </w:r>
      <w:proofErr w:type="spellStart"/>
      <w:r w:rsidRPr="00F46C3C">
        <w:t>aspects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flow</w:t>
      </w:r>
      <w:proofErr w:type="spellEnd"/>
      <w:r w:rsidRPr="00F46C3C">
        <w:t xml:space="preserve"> - </w:t>
      </w:r>
      <w:proofErr w:type="spellStart"/>
      <w:r w:rsidRPr="00F46C3C">
        <w:t>coloniality</w:t>
      </w:r>
      <w:proofErr w:type="spellEnd"/>
      <w:r w:rsidRPr="00F46C3C">
        <w:t>/</w:t>
      </w:r>
      <w:proofErr w:type="spellStart"/>
      <w:r w:rsidRPr="00F46C3C">
        <w:t>gender</w:t>
      </w:r>
      <w:proofErr w:type="spellEnd"/>
      <w:r w:rsidRPr="00F46C3C">
        <w:t xml:space="preserve"> </w:t>
      </w:r>
      <w:proofErr w:type="spellStart"/>
      <w:r w:rsidRPr="00F46C3C">
        <w:t>coloniality</w:t>
      </w:r>
      <w:proofErr w:type="spellEnd"/>
      <w:r w:rsidRPr="00F46C3C">
        <w:t xml:space="preserve">, </w:t>
      </w:r>
      <w:proofErr w:type="spellStart"/>
      <w:r w:rsidRPr="00F46C3C">
        <w:t>history</w:t>
      </w:r>
      <w:proofErr w:type="spellEnd"/>
      <w:r w:rsidRPr="00F46C3C">
        <w:t xml:space="preserve">, </w:t>
      </w:r>
      <w:proofErr w:type="spellStart"/>
      <w:r w:rsidRPr="00F46C3C">
        <w:t>discourses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institutional</w:t>
      </w:r>
      <w:proofErr w:type="spellEnd"/>
      <w:r w:rsidRPr="00F46C3C">
        <w:t xml:space="preserve"> </w:t>
      </w:r>
      <w:proofErr w:type="spellStart"/>
      <w:r w:rsidRPr="00F46C3C">
        <w:t>representations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ideological</w:t>
      </w:r>
      <w:proofErr w:type="spellEnd"/>
      <w:r w:rsidRPr="00F46C3C">
        <w:t xml:space="preserve"> </w:t>
      </w:r>
      <w:proofErr w:type="spellStart"/>
      <w:r w:rsidRPr="00F46C3C">
        <w:t>question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luso-</w:t>
      </w:r>
      <w:proofErr w:type="spellStart"/>
      <w:r w:rsidRPr="00F46C3C">
        <w:t>tropicalism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lusophony</w:t>
      </w:r>
      <w:proofErr w:type="spellEnd"/>
      <w:r w:rsidRPr="00F46C3C">
        <w:t xml:space="preserve"> - in light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conflicts</w:t>
      </w:r>
      <w:proofErr w:type="spellEnd"/>
      <w:r w:rsidRPr="00F46C3C">
        <w:t xml:space="preserve"> </w:t>
      </w:r>
      <w:proofErr w:type="spellStart"/>
      <w:r w:rsidRPr="00F46C3C">
        <w:t>observed</w:t>
      </w:r>
      <w:proofErr w:type="spellEnd"/>
      <w:r w:rsidRPr="00F46C3C">
        <w:t xml:space="preserve"> in virtual </w:t>
      </w:r>
      <w:proofErr w:type="spellStart"/>
      <w:r w:rsidRPr="00F46C3C">
        <w:t>ethnography</w:t>
      </w:r>
      <w:proofErr w:type="spellEnd"/>
      <w:r w:rsidRPr="00F46C3C">
        <w:t xml:space="preserve">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narrated</w:t>
      </w:r>
      <w:proofErr w:type="spellEnd"/>
      <w:r w:rsidRPr="00F46C3C">
        <w:t xml:space="preserve"> </w:t>
      </w:r>
      <w:proofErr w:type="spellStart"/>
      <w:r w:rsidRPr="00F46C3C">
        <w:t>by</w:t>
      </w:r>
      <w:proofErr w:type="spellEnd"/>
      <w:r w:rsidRPr="00F46C3C">
        <w:t xml:space="preserve"> </w:t>
      </w:r>
      <w:proofErr w:type="spellStart"/>
      <w:r w:rsidRPr="00F46C3C">
        <w:t>Brazilian</w:t>
      </w:r>
      <w:proofErr w:type="spellEnd"/>
      <w:r w:rsidRPr="00F46C3C">
        <w:t xml:space="preserve"> </w:t>
      </w:r>
      <w:proofErr w:type="spellStart"/>
      <w:r w:rsidRPr="00F46C3C">
        <w:t>immigrants</w:t>
      </w:r>
      <w:proofErr w:type="spellEnd"/>
      <w:r w:rsidRPr="00F46C3C">
        <w:t xml:space="preserve"> in Portugal. </w:t>
      </w:r>
      <w:proofErr w:type="spellStart"/>
      <w:r w:rsidRPr="00F46C3C">
        <w:t>This</w:t>
      </w:r>
      <w:proofErr w:type="spellEnd"/>
      <w:r w:rsidRPr="00F46C3C">
        <w:t xml:space="preserve"> path </w:t>
      </w:r>
      <w:proofErr w:type="spellStart"/>
      <w:r w:rsidRPr="00F46C3C">
        <w:t>allowed</w:t>
      </w:r>
      <w:proofErr w:type="spellEnd"/>
      <w:r w:rsidRPr="00F46C3C">
        <w:t xml:space="preserve"> Luso-</w:t>
      </w:r>
      <w:proofErr w:type="spellStart"/>
      <w:r w:rsidRPr="00F46C3C">
        <w:t>tropicalism</w:t>
      </w:r>
      <w:proofErr w:type="spellEnd"/>
      <w:r w:rsidRPr="00F46C3C">
        <w:t xml:space="preserve">, as a </w:t>
      </w:r>
      <w:proofErr w:type="spellStart"/>
      <w:r w:rsidRPr="00F46C3C">
        <w:t>doctrine</w:t>
      </w:r>
      <w:proofErr w:type="spellEnd"/>
      <w:r w:rsidRPr="00F46C3C">
        <w:t xml:space="preserve"> </w:t>
      </w:r>
      <w:proofErr w:type="spellStart"/>
      <w:r w:rsidRPr="00F46C3C">
        <w:t>constructed</w:t>
      </w:r>
      <w:proofErr w:type="spellEnd"/>
      <w:r w:rsidRPr="00F46C3C">
        <w:t xml:space="preserve"> </w:t>
      </w:r>
      <w:proofErr w:type="spellStart"/>
      <w:r w:rsidRPr="00F46C3C">
        <w:t>by</w:t>
      </w:r>
      <w:proofErr w:type="spellEnd"/>
      <w:r w:rsidRPr="00F46C3C">
        <w:t xml:space="preserve"> Gilberto Freyre,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Lusophony</w:t>
      </w:r>
      <w:proofErr w:type="spellEnd"/>
      <w:r w:rsidRPr="00F46C3C">
        <w:t xml:space="preserve"> </w:t>
      </w:r>
      <w:proofErr w:type="spellStart"/>
      <w:r w:rsidRPr="00F46C3C">
        <w:t>to</w:t>
      </w:r>
      <w:proofErr w:type="spellEnd"/>
      <w:r w:rsidRPr="00F46C3C">
        <w:t xml:space="preserve"> </w:t>
      </w:r>
      <w:proofErr w:type="spellStart"/>
      <w:r w:rsidRPr="00F46C3C">
        <w:t>constitute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pillars</w:t>
      </w:r>
      <w:proofErr w:type="spellEnd"/>
      <w:r w:rsidRPr="00F46C3C">
        <w:t xml:space="preserve"> </w:t>
      </w:r>
      <w:proofErr w:type="spellStart"/>
      <w:r w:rsidRPr="00F46C3C">
        <w:t>that</w:t>
      </w:r>
      <w:proofErr w:type="spellEnd"/>
      <w:r w:rsidRPr="00F46C3C">
        <w:t xml:space="preserve"> </w:t>
      </w:r>
      <w:proofErr w:type="spellStart"/>
      <w:r w:rsidRPr="00F46C3C">
        <w:t>outline</w:t>
      </w:r>
      <w:proofErr w:type="spellEnd"/>
      <w:r w:rsidRPr="00F46C3C">
        <w:t xml:space="preserve"> </w:t>
      </w:r>
      <w:proofErr w:type="spellStart"/>
      <w:r w:rsidRPr="00F46C3C">
        <w:t>the</w:t>
      </w:r>
      <w:proofErr w:type="spellEnd"/>
      <w:r w:rsidRPr="00F46C3C">
        <w:t xml:space="preserve"> </w:t>
      </w:r>
      <w:proofErr w:type="spellStart"/>
      <w:r w:rsidRPr="00F46C3C">
        <w:t>re-production</w:t>
      </w:r>
      <w:proofErr w:type="spellEnd"/>
      <w:r w:rsidRPr="00F46C3C">
        <w:t xml:space="preserve"> </w:t>
      </w:r>
      <w:proofErr w:type="spellStart"/>
      <w:r w:rsidRPr="00F46C3C">
        <w:t>of</w:t>
      </w:r>
      <w:proofErr w:type="spellEnd"/>
      <w:r w:rsidRPr="00F46C3C">
        <w:t xml:space="preserve"> </w:t>
      </w:r>
      <w:proofErr w:type="spellStart"/>
      <w:r w:rsidRPr="00F46C3C">
        <w:t>essentialist</w:t>
      </w:r>
      <w:proofErr w:type="spellEnd"/>
      <w:r w:rsidRPr="00F46C3C">
        <w:t xml:space="preserve"> colonial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patriarchal</w:t>
      </w:r>
      <w:proofErr w:type="spellEnd"/>
      <w:r w:rsidRPr="00F46C3C">
        <w:t xml:space="preserve"> </w:t>
      </w:r>
      <w:proofErr w:type="spellStart"/>
      <w:r w:rsidRPr="00F46C3C">
        <w:t>discourses</w:t>
      </w:r>
      <w:proofErr w:type="spellEnd"/>
      <w:r w:rsidRPr="00F46C3C">
        <w:t xml:space="preserve"> </w:t>
      </w:r>
      <w:proofErr w:type="spellStart"/>
      <w:r w:rsidRPr="00F46C3C">
        <w:t>about</w:t>
      </w:r>
      <w:proofErr w:type="spellEnd"/>
      <w:r w:rsidRPr="00F46C3C">
        <w:t xml:space="preserve"> </w:t>
      </w:r>
      <w:proofErr w:type="spellStart"/>
      <w:r w:rsidRPr="00F46C3C">
        <w:t>Brazilian</w:t>
      </w:r>
      <w:proofErr w:type="spellEnd"/>
      <w:r w:rsidRPr="00F46C3C">
        <w:t xml:space="preserve"> </w:t>
      </w:r>
      <w:proofErr w:type="spellStart"/>
      <w:r w:rsidRPr="00F46C3C">
        <w:t>women</w:t>
      </w:r>
      <w:proofErr w:type="spellEnd"/>
      <w:r w:rsidRPr="00F46C3C">
        <w:t xml:space="preserve">, </w:t>
      </w:r>
      <w:proofErr w:type="spellStart"/>
      <w:r w:rsidRPr="00F46C3C">
        <w:t>discourses</w:t>
      </w:r>
      <w:proofErr w:type="spellEnd"/>
      <w:r w:rsidRPr="00F46C3C">
        <w:t xml:space="preserve"> </w:t>
      </w:r>
      <w:proofErr w:type="spellStart"/>
      <w:r w:rsidRPr="00F46C3C">
        <w:t>that</w:t>
      </w:r>
      <w:proofErr w:type="spellEnd"/>
      <w:r w:rsidRPr="00F46C3C">
        <w:t xml:space="preserve"> </w:t>
      </w:r>
      <w:proofErr w:type="spellStart"/>
      <w:r w:rsidRPr="00F46C3C">
        <w:t>found</w:t>
      </w:r>
      <w:proofErr w:type="spellEnd"/>
      <w:r w:rsidRPr="00F46C3C">
        <w:t xml:space="preserve"> </w:t>
      </w:r>
      <w:proofErr w:type="spellStart"/>
      <w:r w:rsidRPr="00F46C3C">
        <w:t>an</w:t>
      </w:r>
      <w:proofErr w:type="spellEnd"/>
      <w:r w:rsidRPr="00F46C3C">
        <w:t xml:space="preserve"> ideal </w:t>
      </w:r>
      <w:proofErr w:type="spellStart"/>
      <w:r w:rsidRPr="00F46C3C">
        <w:t>type</w:t>
      </w:r>
      <w:proofErr w:type="spellEnd"/>
      <w:r w:rsidRPr="00F46C3C">
        <w:t xml:space="preserve"> in </w:t>
      </w:r>
      <w:proofErr w:type="spellStart"/>
      <w:r w:rsidRPr="00F46C3C">
        <w:t>this</w:t>
      </w:r>
      <w:proofErr w:type="spellEnd"/>
      <w:r w:rsidRPr="00F46C3C">
        <w:t xml:space="preserve"> </w:t>
      </w:r>
      <w:proofErr w:type="spellStart"/>
      <w:r w:rsidRPr="00F46C3C">
        <w:t>symbolic</w:t>
      </w:r>
      <w:proofErr w:type="spellEnd"/>
      <w:r w:rsidRPr="00F46C3C">
        <w:t xml:space="preserve"> </w:t>
      </w:r>
      <w:proofErr w:type="spellStart"/>
      <w:r w:rsidRPr="00F46C3C">
        <w:t>construction</w:t>
      </w:r>
      <w:proofErr w:type="spellEnd"/>
      <w:r w:rsidRPr="00F46C3C">
        <w:t xml:space="preserve">, </w:t>
      </w:r>
      <w:proofErr w:type="spellStart"/>
      <w:r w:rsidRPr="00F46C3C">
        <w:t>and</w:t>
      </w:r>
      <w:proofErr w:type="spellEnd"/>
      <w:r w:rsidRPr="00F46C3C">
        <w:t xml:space="preserve"> </w:t>
      </w:r>
      <w:proofErr w:type="spellStart"/>
      <w:r w:rsidRPr="00F46C3C">
        <w:t>who</w:t>
      </w:r>
      <w:proofErr w:type="spellEnd"/>
      <w:r w:rsidRPr="00F46C3C">
        <w:t xml:space="preserve"> </w:t>
      </w:r>
      <w:proofErr w:type="spellStart"/>
      <w:r w:rsidRPr="00F46C3C">
        <w:t>was</w:t>
      </w:r>
      <w:proofErr w:type="spellEnd"/>
      <w:r w:rsidRPr="00F46C3C">
        <w:t xml:space="preserve"> </w:t>
      </w:r>
      <w:proofErr w:type="spellStart"/>
      <w:r w:rsidRPr="00F46C3C">
        <w:t>called</w:t>
      </w:r>
      <w:proofErr w:type="spellEnd"/>
      <w:r w:rsidRPr="00F46C3C">
        <w:t xml:space="preserve"> “Luso-tropical </w:t>
      </w:r>
      <w:proofErr w:type="spellStart"/>
      <w:r w:rsidRPr="00F46C3C">
        <w:t>woman</w:t>
      </w:r>
      <w:proofErr w:type="spellEnd"/>
      <w:r w:rsidRPr="00F46C3C">
        <w:t>”.</w:t>
      </w:r>
    </w:p>
    <w:p w14:paraId="3697635F" w14:textId="04FB4A9A" w:rsidR="00CB27B3" w:rsidRPr="00F46C3C" w:rsidRDefault="00CB27B3" w:rsidP="00F46C3C">
      <w:pPr>
        <w:ind w:left="0" w:hanging="2"/>
      </w:pPr>
      <w:r w:rsidRPr="00CB27B3">
        <w:rPr>
          <w:b/>
          <w:bCs/>
        </w:rPr>
        <w:t>Keywords</w:t>
      </w:r>
      <w:r w:rsidRPr="00CB27B3">
        <w:t xml:space="preserve">: </w:t>
      </w:r>
      <w:proofErr w:type="spellStart"/>
      <w:r w:rsidRPr="00CB27B3">
        <w:t>Female</w:t>
      </w:r>
      <w:proofErr w:type="spellEnd"/>
      <w:r w:rsidRPr="00CB27B3">
        <w:t xml:space="preserve"> </w:t>
      </w:r>
      <w:proofErr w:type="spellStart"/>
      <w:r w:rsidRPr="00CB27B3">
        <w:t>migration</w:t>
      </w:r>
      <w:proofErr w:type="spellEnd"/>
      <w:r w:rsidRPr="00CB27B3">
        <w:t xml:space="preserve">. </w:t>
      </w:r>
      <w:proofErr w:type="spellStart"/>
      <w:r w:rsidRPr="00CB27B3">
        <w:t>Immigration</w:t>
      </w:r>
      <w:proofErr w:type="spellEnd"/>
      <w:r w:rsidRPr="00CB27B3">
        <w:t xml:space="preserve"> – Portugal. </w:t>
      </w:r>
      <w:proofErr w:type="spellStart"/>
      <w:r w:rsidRPr="00CB27B3">
        <w:t>Migratory</w:t>
      </w:r>
      <w:proofErr w:type="spellEnd"/>
      <w:r w:rsidRPr="00CB27B3">
        <w:t xml:space="preserve"> </w:t>
      </w:r>
      <w:proofErr w:type="spellStart"/>
      <w:r w:rsidRPr="00CB27B3">
        <w:t>experience</w:t>
      </w:r>
      <w:proofErr w:type="spellEnd"/>
      <w:r w:rsidRPr="00CB27B3">
        <w:t xml:space="preserve">. </w:t>
      </w:r>
      <w:proofErr w:type="spellStart"/>
      <w:r w:rsidRPr="00CB27B3">
        <w:t>Coloniality</w:t>
      </w:r>
      <w:proofErr w:type="spellEnd"/>
      <w:r w:rsidRPr="00CB27B3">
        <w:t>. Luso-</w:t>
      </w:r>
      <w:proofErr w:type="spellStart"/>
      <w:r w:rsidRPr="00CB27B3">
        <w:t>tropicalism</w:t>
      </w:r>
      <w:proofErr w:type="spellEnd"/>
    </w:p>
    <w:p w14:paraId="00000018" w14:textId="570BF399" w:rsidR="009377D3" w:rsidRDefault="00000000">
      <w:pPr>
        <w:pStyle w:val="Ttulo2"/>
        <w:ind w:left="0" w:hanging="2"/>
      </w:pPr>
      <w:bookmarkStart w:id="4" w:name="_heading=h.sir6zwasl3lx" w:colFirst="0" w:colLast="0"/>
      <w:bookmarkEnd w:id="4"/>
      <w:r>
        <w:lastRenderedPageBreak/>
        <w:t>Introdução</w:t>
      </w:r>
    </w:p>
    <w:p w14:paraId="1774D042" w14:textId="77777777" w:rsidR="00C17D0E" w:rsidRDefault="00C17D0E" w:rsidP="00743F56">
      <w:pPr>
        <w:pStyle w:val="Ttulo2"/>
        <w:ind w:left="-2" w:firstLineChars="0" w:firstLine="0"/>
      </w:pPr>
      <w:bookmarkStart w:id="5" w:name="_heading=h.5fkfjb71bgr" w:colFirst="0" w:colLast="0"/>
      <w:bookmarkEnd w:id="5"/>
    </w:p>
    <w:p w14:paraId="12BA7448" w14:textId="442966EB" w:rsidR="00C17D0E" w:rsidRPr="00C17D0E" w:rsidRDefault="00C17D0E" w:rsidP="00C17D0E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C17D0E">
        <w:rPr>
          <w:sz w:val="24"/>
          <w:szCs w:val="24"/>
        </w:rPr>
        <w:t xml:space="preserve">Neste trabalho, procuramos discutir os processos sociais de estigmatização e xenofobia que interferem na chamada “integração” das mulheres brasileiras em Portugal, revelando como as marcas do gênero e da </w:t>
      </w:r>
      <w:proofErr w:type="spellStart"/>
      <w:r w:rsidRPr="00C17D0E">
        <w:rPr>
          <w:sz w:val="24"/>
          <w:szCs w:val="24"/>
        </w:rPr>
        <w:t>colonialidade</w:t>
      </w:r>
      <w:proofErr w:type="spellEnd"/>
      <w:r w:rsidRPr="00C17D0E">
        <w:rPr>
          <w:sz w:val="24"/>
          <w:szCs w:val="24"/>
        </w:rPr>
        <w:t xml:space="preserve"> impactam as experiências destas mulheres imigrantes.</w:t>
      </w:r>
    </w:p>
    <w:p w14:paraId="160BB93D" w14:textId="6BE4D08B" w:rsidR="00C17D0E" w:rsidRPr="00C17D0E" w:rsidRDefault="00C17D0E" w:rsidP="00C17D0E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C17D0E">
        <w:rPr>
          <w:sz w:val="24"/>
          <w:szCs w:val="24"/>
        </w:rPr>
        <w:t>Desde 2003</w:t>
      </w:r>
      <w:r w:rsidR="00CB27B3">
        <w:rPr>
          <w:sz w:val="24"/>
          <w:szCs w:val="24"/>
        </w:rPr>
        <w:t xml:space="preserve">, segundo os </w:t>
      </w:r>
      <w:r w:rsidR="00CB27B3" w:rsidRPr="00C17D0E">
        <w:rPr>
          <w:sz w:val="24"/>
          <w:szCs w:val="24"/>
        </w:rPr>
        <w:t xml:space="preserve">dados do Serviço de Estrangeiros e Fronteiras (SEF) de </w:t>
      </w:r>
      <w:proofErr w:type="gramStart"/>
      <w:r w:rsidR="00CB27B3" w:rsidRPr="00C17D0E">
        <w:rPr>
          <w:sz w:val="24"/>
          <w:szCs w:val="24"/>
        </w:rPr>
        <w:t>Portugal</w:t>
      </w:r>
      <w:r w:rsidR="00DB02CA">
        <w:rPr>
          <w:sz w:val="24"/>
          <w:szCs w:val="24"/>
        </w:rPr>
        <w:t>,</w:t>
      </w:r>
      <w:r w:rsidR="00CB27B3">
        <w:rPr>
          <w:sz w:val="24"/>
          <w:szCs w:val="24"/>
        </w:rPr>
        <w:t xml:space="preserve"> </w:t>
      </w:r>
      <w:r w:rsidRPr="00C17D0E">
        <w:rPr>
          <w:sz w:val="24"/>
          <w:szCs w:val="24"/>
        </w:rPr>
        <w:t xml:space="preserve"> o</w:t>
      </w:r>
      <w:proofErr w:type="gramEnd"/>
      <w:r w:rsidRPr="00C17D0E">
        <w:rPr>
          <w:sz w:val="24"/>
          <w:szCs w:val="24"/>
        </w:rPr>
        <w:t xml:space="preserve"> número de mulheres brasileiras em Portugal se estabeleceu como superior ao número de homens,</w:t>
      </w:r>
      <w:r w:rsidR="009D64E7">
        <w:rPr>
          <w:sz w:val="24"/>
          <w:szCs w:val="24"/>
        </w:rPr>
        <w:t xml:space="preserve"> e desde 2007, a nacionalidade brasileira passou a ser a mais representativa entre a população estrangeira em situação regular </w:t>
      </w:r>
      <w:r w:rsidR="00DB02CA">
        <w:rPr>
          <w:sz w:val="24"/>
          <w:szCs w:val="24"/>
        </w:rPr>
        <w:t>no país</w:t>
      </w:r>
      <w:r w:rsidR="009D64E7">
        <w:rPr>
          <w:sz w:val="24"/>
          <w:szCs w:val="24"/>
        </w:rPr>
        <w:t xml:space="preserve">. </w:t>
      </w:r>
    </w:p>
    <w:p w14:paraId="5ACE0CC9" w14:textId="3F52DB35" w:rsidR="00C17D0E" w:rsidRPr="00C17D0E" w:rsidRDefault="00C17D0E" w:rsidP="00C17D0E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C17D0E">
        <w:rPr>
          <w:sz w:val="24"/>
          <w:szCs w:val="24"/>
        </w:rPr>
        <w:t xml:space="preserve">A situação e condição das imigrantes brasileiras em </w:t>
      </w:r>
      <w:r w:rsidR="00DB02CA">
        <w:rPr>
          <w:sz w:val="24"/>
          <w:szCs w:val="24"/>
        </w:rPr>
        <w:t>terras lusitanas</w:t>
      </w:r>
      <w:r w:rsidRPr="00C17D0E">
        <w:rPr>
          <w:sz w:val="24"/>
          <w:szCs w:val="24"/>
        </w:rPr>
        <w:t xml:space="preserve"> vem sendo abordada</w:t>
      </w:r>
      <w:r w:rsidR="009D64E7">
        <w:rPr>
          <w:sz w:val="24"/>
          <w:szCs w:val="24"/>
        </w:rPr>
        <w:t>s</w:t>
      </w:r>
      <w:r w:rsidRPr="00C17D0E">
        <w:rPr>
          <w:sz w:val="24"/>
          <w:szCs w:val="24"/>
        </w:rPr>
        <w:t xml:space="preserve"> desde o início do século XXI, quando a intensificação d</w:t>
      </w:r>
      <w:r w:rsidR="009D64E7">
        <w:rPr>
          <w:sz w:val="24"/>
          <w:szCs w:val="24"/>
        </w:rPr>
        <w:t>a imigração</w:t>
      </w:r>
      <w:r w:rsidRPr="00C17D0E">
        <w:rPr>
          <w:sz w:val="24"/>
          <w:szCs w:val="24"/>
        </w:rPr>
        <w:t xml:space="preserve"> brasileir</w:t>
      </w:r>
      <w:r w:rsidR="009D64E7">
        <w:rPr>
          <w:sz w:val="24"/>
          <w:szCs w:val="24"/>
        </w:rPr>
        <w:t>a</w:t>
      </w:r>
      <w:r w:rsidRPr="00C17D0E">
        <w:rPr>
          <w:sz w:val="24"/>
          <w:szCs w:val="24"/>
        </w:rPr>
        <w:t xml:space="preserve"> </w:t>
      </w:r>
      <w:r w:rsidR="009D64E7">
        <w:rPr>
          <w:sz w:val="24"/>
          <w:szCs w:val="24"/>
        </w:rPr>
        <w:t>em</w:t>
      </w:r>
      <w:r w:rsidRPr="00C17D0E">
        <w:rPr>
          <w:sz w:val="24"/>
          <w:szCs w:val="24"/>
        </w:rPr>
        <w:t xml:space="preserve"> Portugal - denominad</w:t>
      </w:r>
      <w:r w:rsidR="009D64E7">
        <w:rPr>
          <w:sz w:val="24"/>
          <w:szCs w:val="24"/>
        </w:rPr>
        <w:t>a</w:t>
      </w:r>
      <w:r w:rsidRPr="00C17D0E">
        <w:rPr>
          <w:sz w:val="24"/>
          <w:szCs w:val="24"/>
        </w:rPr>
        <w:t xml:space="preserve"> de segunda vaga - começou a caracterizar-se </w:t>
      </w:r>
      <w:r w:rsidR="009D64E7">
        <w:rPr>
          <w:sz w:val="24"/>
          <w:szCs w:val="24"/>
        </w:rPr>
        <w:t xml:space="preserve">pelo seu </w:t>
      </w:r>
      <w:r w:rsidRPr="00C17D0E">
        <w:rPr>
          <w:sz w:val="24"/>
          <w:szCs w:val="24"/>
        </w:rPr>
        <w:t xml:space="preserve">volume, </w:t>
      </w:r>
      <w:r w:rsidR="009D64E7">
        <w:rPr>
          <w:sz w:val="24"/>
          <w:szCs w:val="24"/>
        </w:rPr>
        <w:t>e</w:t>
      </w:r>
      <w:r w:rsidRPr="00C17D0E">
        <w:rPr>
          <w:sz w:val="24"/>
          <w:szCs w:val="24"/>
        </w:rPr>
        <w:t xml:space="preserve"> também pela feminização </w:t>
      </w:r>
      <w:r w:rsidR="009D64E7">
        <w:rPr>
          <w:sz w:val="24"/>
          <w:szCs w:val="24"/>
        </w:rPr>
        <w:t>e</w:t>
      </w:r>
      <w:r w:rsidRPr="00C17D0E">
        <w:rPr>
          <w:sz w:val="24"/>
          <w:szCs w:val="24"/>
        </w:rPr>
        <w:t xml:space="preserve"> proletarização </w:t>
      </w:r>
      <w:r w:rsidR="009D64E7">
        <w:rPr>
          <w:sz w:val="24"/>
          <w:szCs w:val="24"/>
        </w:rPr>
        <w:t xml:space="preserve">de seu perfil </w:t>
      </w:r>
      <w:r w:rsidRPr="00C17D0E">
        <w:rPr>
          <w:sz w:val="24"/>
          <w:szCs w:val="24"/>
        </w:rPr>
        <w:t>(FERNANDES; PEIXOTO; POLETO OLTRAMARI, 2021).</w:t>
      </w:r>
    </w:p>
    <w:p w14:paraId="2DCD5AA1" w14:textId="1D9A6709" w:rsidR="00C17D0E" w:rsidRPr="00C17D0E" w:rsidRDefault="00C17D0E" w:rsidP="00C17D0E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C17D0E">
        <w:rPr>
          <w:sz w:val="24"/>
          <w:szCs w:val="24"/>
        </w:rPr>
        <w:t>Quanto às condições laborais destas mulheres, apesar de terem diferentes profissões e qualificações, sua inserção no mercado de trabalho é marcada pela segregação em nichos étnico-raciais e precarização das condições e relações de trabalho (GOMES, 2018). Os três principais setores onde grande parte dessas mulheres estão inseridas é o da beleza e estética, do cuidado e dos serviços domésticos - o mercado do sexo também é um nicho significativo e analiticamente importante</w:t>
      </w:r>
      <w:r w:rsidR="00A329DE">
        <w:rPr>
          <w:sz w:val="24"/>
          <w:szCs w:val="24"/>
        </w:rPr>
        <w:t xml:space="preserve"> </w:t>
      </w:r>
      <w:r w:rsidRPr="00C17D0E">
        <w:rPr>
          <w:sz w:val="24"/>
          <w:szCs w:val="24"/>
        </w:rPr>
        <w:t xml:space="preserve">(ASSIS; SIQUEIRA, 2021).  </w:t>
      </w:r>
    </w:p>
    <w:p w14:paraId="2514DF0D" w14:textId="51DBCC9D" w:rsidR="00743F56" w:rsidRDefault="00C17D0E" w:rsidP="00743F56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C17D0E">
        <w:rPr>
          <w:sz w:val="24"/>
          <w:szCs w:val="24"/>
        </w:rPr>
        <w:t>Dessa maneira, a experiência dessas imigrantes é marcada pela intersecção entre marcadores de gênero-raça/etnia-nacionalidade-classe-sexualidade, que confluem não só na realidade do mercado de trabalho, mas também em suas experiências cotidianas gerais, condicionadas por processos de racialização/</w:t>
      </w:r>
      <w:proofErr w:type="spellStart"/>
      <w:r w:rsidRPr="00C17D0E">
        <w:rPr>
          <w:sz w:val="24"/>
          <w:szCs w:val="24"/>
        </w:rPr>
        <w:t>etnização</w:t>
      </w:r>
      <w:proofErr w:type="spellEnd"/>
      <w:r w:rsidRPr="00C17D0E">
        <w:rPr>
          <w:sz w:val="24"/>
          <w:szCs w:val="24"/>
        </w:rPr>
        <w:t xml:space="preserve">, subalternização e hipersexualização. Estes processos de opressões interseccionadas </w:t>
      </w:r>
      <w:r w:rsidR="009D64E7">
        <w:rPr>
          <w:sz w:val="24"/>
          <w:szCs w:val="24"/>
        </w:rPr>
        <w:t>(</w:t>
      </w:r>
      <w:proofErr w:type="spellStart"/>
      <w:r w:rsidRPr="00C17D0E">
        <w:rPr>
          <w:sz w:val="24"/>
          <w:szCs w:val="24"/>
        </w:rPr>
        <w:t>Crenshaw</w:t>
      </w:r>
      <w:proofErr w:type="spellEnd"/>
      <w:r w:rsidR="009D64E7">
        <w:rPr>
          <w:sz w:val="24"/>
          <w:szCs w:val="24"/>
        </w:rPr>
        <w:t xml:space="preserve">, </w:t>
      </w:r>
      <w:r w:rsidRPr="00C17D0E">
        <w:rPr>
          <w:sz w:val="24"/>
          <w:szCs w:val="24"/>
        </w:rPr>
        <w:t>2002) criam eixos de subordinação e opressão, capazes de serem impost</w:t>
      </w:r>
      <w:r w:rsidR="00DB02CA">
        <w:rPr>
          <w:sz w:val="24"/>
          <w:szCs w:val="24"/>
        </w:rPr>
        <w:t>o</w:t>
      </w:r>
      <w:r w:rsidRPr="00C17D0E">
        <w:rPr>
          <w:sz w:val="24"/>
          <w:szCs w:val="24"/>
        </w:rPr>
        <w:t>s de forma combinada</w:t>
      </w:r>
      <w:r w:rsidR="009D64E7">
        <w:rPr>
          <w:sz w:val="24"/>
          <w:szCs w:val="24"/>
        </w:rPr>
        <w:t xml:space="preserve">, afetando </w:t>
      </w:r>
      <w:r w:rsidRPr="00C17D0E">
        <w:rPr>
          <w:sz w:val="24"/>
          <w:szCs w:val="24"/>
        </w:rPr>
        <w:t>as experiências de mulheres e estrutura</w:t>
      </w:r>
      <w:r w:rsidR="009D64E7">
        <w:rPr>
          <w:sz w:val="24"/>
          <w:szCs w:val="24"/>
        </w:rPr>
        <w:t>ndo</w:t>
      </w:r>
      <w:r w:rsidRPr="00C17D0E">
        <w:rPr>
          <w:sz w:val="24"/>
          <w:szCs w:val="24"/>
        </w:rPr>
        <w:t xml:space="preserve"> representações estigmatizadas </w:t>
      </w:r>
      <w:r w:rsidR="009D64E7">
        <w:rPr>
          <w:sz w:val="24"/>
          <w:szCs w:val="24"/>
        </w:rPr>
        <w:t>em torno d</w:t>
      </w:r>
      <w:r w:rsidRPr="00C17D0E">
        <w:rPr>
          <w:sz w:val="24"/>
          <w:szCs w:val="24"/>
        </w:rPr>
        <w:t>a identidade da mulher brasileira no imaginário português</w:t>
      </w:r>
      <w:r w:rsidR="009D64E7">
        <w:rPr>
          <w:sz w:val="24"/>
          <w:szCs w:val="24"/>
        </w:rPr>
        <w:t>.</w:t>
      </w:r>
    </w:p>
    <w:p w14:paraId="1C27F6CF" w14:textId="77777777" w:rsidR="00DB02CA" w:rsidRDefault="00DB02CA" w:rsidP="00743F56">
      <w:pPr>
        <w:pStyle w:val="Ttulo2"/>
        <w:ind w:left="0" w:hanging="2"/>
      </w:pPr>
    </w:p>
    <w:p w14:paraId="6D8577EC" w14:textId="78457860" w:rsidR="00743F56" w:rsidRDefault="00000000" w:rsidP="00743F56">
      <w:pPr>
        <w:pStyle w:val="Ttulo2"/>
        <w:ind w:left="0" w:hanging="2"/>
      </w:pPr>
      <w:r>
        <w:t>Material e Métodos</w:t>
      </w:r>
      <w:bookmarkStart w:id="6" w:name="_heading=h.p2q1028yp2bm" w:colFirst="0" w:colLast="0"/>
      <w:bookmarkEnd w:id="6"/>
    </w:p>
    <w:p w14:paraId="664701A9" w14:textId="77777777" w:rsidR="00743F56" w:rsidRDefault="00743F56" w:rsidP="00743F56">
      <w:pPr>
        <w:spacing w:after="0" w:line="240" w:lineRule="auto"/>
        <w:ind w:leftChars="0" w:left="0" w:firstLineChars="0" w:firstLine="720"/>
        <w:rPr>
          <w:sz w:val="24"/>
          <w:szCs w:val="24"/>
        </w:rPr>
      </w:pPr>
    </w:p>
    <w:p w14:paraId="66F9D437" w14:textId="31E982AD" w:rsidR="00A329DE" w:rsidRPr="00743F56" w:rsidRDefault="00A329DE" w:rsidP="00743F56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743F56">
        <w:rPr>
          <w:sz w:val="24"/>
          <w:szCs w:val="24"/>
        </w:rPr>
        <w:t xml:space="preserve">Como analisado por </w:t>
      </w:r>
      <w:proofErr w:type="spellStart"/>
      <w:r w:rsidRPr="00743F56">
        <w:rPr>
          <w:sz w:val="24"/>
          <w:szCs w:val="24"/>
        </w:rPr>
        <w:t>Fanon</w:t>
      </w:r>
      <w:proofErr w:type="spellEnd"/>
      <w:r w:rsidRPr="00743F56">
        <w:rPr>
          <w:sz w:val="24"/>
          <w:szCs w:val="24"/>
        </w:rPr>
        <w:t xml:space="preserve"> (1968), o mundo colonial é dividido em compartimentos ou “cindido em dois e habitado por espécies diferentes” (p. 29), isso porque a “singularidade admitida como absoluta” (p. 30) define o colonizado como a encarnação do mal, desumanizando-o, animalizando-o. </w:t>
      </w:r>
      <w:r w:rsidR="00257B9D" w:rsidRPr="00743F56">
        <w:rPr>
          <w:sz w:val="24"/>
          <w:szCs w:val="24"/>
        </w:rPr>
        <w:t xml:space="preserve">Mais recentemente, </w:t>
      </w:r>
      <w:proofErr w:type="spellStart"/>
      <w:r w:rsidRPr="00743F56">
        <w:rPr>
          <w:sz w:val="24"/>
          <w:szCs w:val="24"/>
        </w:rPr>
        <w:t>Quijano</w:t>
      </w:r>
      <w:proofErr w:type="spellEnd"/>
      <w:r w:rsidRPr="00743F56">
        <w:rPr>
          <w:sz w:val="24"/>
          <w:szCs w:val="24"/>
        </w:rPr>
        <w:t xml:space="preserve"> discut</w:t>
      </w:r>
      <w:r w:rsidR="00714C29" w:rsidRPr="00743F56">
        <w:rPr>
          <w:sz w:val="24"/>
          <w:szCs w:val="24"/>
        </w:rPr>
        <w:t>iu</w:t>
      </w:r>
      <w:r w:rsidRPr="00743F56">
        <w:rPr>
          <w:sz w:val="24"/>
          <w:szCs w:val="24"/>
        </w:rPr>
        <w:t xml:space="preserve"> como a modernidade se assent</w:t>
      </w:r>
      <w:r w:rsidR="00714C29" w:rsidRPr="00743F56">
        <w:rPr>
          <w:sz w:val="24"/>
          <w:szCs w:val="24"/>
        </w:rPr>
        <w:t>ou</w:t>
      </w:r>
      <w:r w:rsidRPr="00743F56">
        <w:rPr>
          <w:sz w:val="24"/>
          <w:szCs w:val="24"/>
        </w:rPr>
        <w:t xml:space="preserve"> sob a lógica que toma a Europa e os europeus como o nível mais avançados no caminho linear, unidirecional e </w:t>
      </w:r>
      <w:r w:rsidRPr="00743F56">
        <w:rPr>
          <w:sz w:val="24"/>
          <w:szCs w:val="24"/>
        </w:rPr>
        <w:lastRenderedPageBreak/>
        <w:t xml:space="preserve">contínuo da espécie, estabelecendo uma concepção de humanidade segundo a qual a população do mundo se diferenciava em inferiores e superiores (QUIJANO, 2009, p. 75). </w:t>
      </w:r>
    </w:p>
    <w:p w14:paraId="0B3B9558" w14:textId="212389D5" w:rsidR="00A329DE" w:rsidRPr="00A329DE" w:rsidRDefault="00A329DE" w:rsidP="00743F56">
      <w:pPr>
        <w:pStyle w:val="Ttulo2"/>
        <w:spacing w:line="360" w:lineRule="auto"/>
        <w:ind w:leftChars="0" w:left="0" w:firstLineChars="0" w:firstLine="720"/>
        <w:rPr>
          <w:b w:val="0"/>
          <w:bCs/>
        </w:rPr>
      </w:pPr>
      <w:r w:rsidRPr="00A329DE">
        <w:rPr>
          <w:b w:val="0"/>
          <w:bCs/>
        </w:rPr>
        <w:t xml:space="preserve">Desta forma, em relação aos aspectos teórico-metodológicos, a utilização do sistema-teórico conceitual da </w:t>
      </w:r>
      <w:proofErr w:type="spellStart"/>
      <w:r w:rsidRPr="00A329DE">
        <w:rPr>
          <w:b w:val="0"/>
          <w:bCs/>
        </w:rPr>
        <w:t>colonialidade</w:t>
      </w:r>
      <w:proofErr w:type="spellEnd"/>
      <w:r w:rsidRPr="00A329DE">
        <w:rPr>
          <w:b w:val="0"/>
          <w:bCs/>
        </w:rPr>
        <w:t xml:space="preserve">, e, especificamente, o conceito de </w:t>
      </w:r>
      <w:proofErr w:type="spellStart"/>
      <w:r w:rsidRPr="00A329DE">
        <w:rPr>
          <w:b w:val="0"/>
          <w:bCs/>
        </w:rPr>
        <w:t>colonialidade</w:t>
      </w:r>
      <w:proofErr w:type="spellEnd"/>
      <w:r w:rsidRPr="00A329DE">
        <w:rPr>
          <w:b w:val="0"/>
          <w:bCs/>
        </w:rPr>
        <w:t xml:space="preserve"> de gênero forjado por Lugones (2020), nos ajudam a compreender como a lógica colonial se manifesta em diferentes âmbitos da realidade social, seja de maneira estrutural e institucional, ou intersubjetiva.  Para Lugones, a imposição do sistema de gênero moderno/colonial como princípio organizador das relações sociais, políticas e econômicas nas colônias, foi responsável pela subjugação, hierarquização, classificação e desumanização dos colonizados, desintegrando seus próprios vínculos de solidariedade (LUGONES, 2020). A interseccionalidade está inserida de maneira intrínseca no conceito de </w:t>
      </w:r>
      <w:proofErr w:type="spellStart"/>
      <w:r w:rsidRPr="00A329DE">
        <w:rPr>
          <w:b w:val="0"/>
          <w:bCs/>
        </w:rPr>
        <w:t>colonialidade</w:t>
      </w:r>
      <w:proofErr w:type="spellEnd"/>
      <w:r w:rsidRPr="00A329DE">
        <w:rPr>
          <w:b w:val="0"/>
          <w:bCs/>
        </w:rPr>
        <w:t xml:space="preserve"> de gênero, não sendo possível compreender a constituição do padrão de poder capitalista eurocêntrico global separando as categorias raça-gênero-classe-sexualidade, cuja categorização compartimentada oculta o cruzamento dos eixos de subordinação. </w:t>
      </w:r>
    </w:p>
    <w:p w14:paraId="44E39C61" w14:textId="699ADC82" w:rsidR="00A329DE" w:rsidRDefault="00A329DE" w:rsidP="00A329DE">
      <w:pPr>
        <w:pStyle w:val="Ttulo2"/>
        <w:spacing w:line="360" w:lineRule="auto"/>
        <w:ind w:leftChars="0" w:left="0" w:firstLineChars="0" w:firstLine="720"/>
        <w:rPr>
          <w:b w:val="0"/>
          <w:bCs/>
        </w:rPr>
      </w:pPr>
      <w:r w:rsidRPr="00A329DE">
        <w:rPr>
          <w:b w:val="0"/>
          <w:bCs/>
        </w:rPr>
        <w:t>No que diz respeito a</w:t>
      </w:r>
      <w:r w:rsidR="00714C29">
        <w:rPr>
          <w:b w:val="0"/>
          <w:bCs/>
        </w:rPr>
        <w:t xml:space="preserve">o </w:t>
      </w:r>
      <w:r w:rsidRPr="00A329DE">
        <w:rPr>
          <w:b w:val="0"/>
          <w:bCs/>
        </w:rPr>
        <w:t>luso-tropicalismo</w:t>
      </w:r>
      <w:r w:rsidR="00714C29">
        <w:rPr>
          <w:b w:val="0"/>
          <w:bCs/>
        </w:rPr>
        <w:t xml:space="preserve">, </w:t>
      </w:r>
      <w:r w:rsidRPr="00A329DE">
        <w:rPr>
          <w:b w:val="0"/>
          <w:bCs/>
        </w:rPr>
        <w:t>doutrina criada e desenvolvida por Gilberto Freyre</w:t>
      </w:r>
      <w:r w:rsidR="00CB27B3">
        <w:rPr>
          <w:b w:val="0"/>
          <w:bCs/>
        </w:rPr>
        <w:t xml:space="preserve"> (2010)</w:t>
      </w:r>
      <w:r w:rsidRPr="00A329DE">
        <w:rPr>
          <w:b w:val="0"/>
          <w:bCs/>
        </w:rPr>
        <w:t>, a literatura utilizada aponta sua importância para mistificação dos impactos do colonialismo nas relações entre Portugal e Brasil, e as ex-colônias portuguesas, reverberando na própria maneira como os portugueses concebem o Brasil - como modelo acabado da miscibilidade inerente lusitana -, e da maneira como eles mesmos se veem - como predispostos ao convívio interétnico devido sua formação multiétnica e experiência colonial. (CASTELO, 1998; ALMEIDA, 2000).</w:t>
      </w:r>
    </w:p>
    <w:p w14:paraId="249443DC" w14:textId="4DCC3277" w:rsidR="00C17D0E" w:rsidRDefault="00714C29" w:rsidP="00714C29">
      <w:pPr>
        <w:pStyle w:val="Ttulo2"/>
        <w:spacing w:line="360" w:lineRule="auto"/>
        <w:ind w:leftChars="0" w:left="0" w:firstLineChars="0" w:firstLine="720"/>
        <w:rPr>
          <w:b w:val="0"/>
          <w:bCs/>
        </w:rPr>
      </w:pPr>
      <w:r w:rsidRPr="00714C29">
        <w:rPr>
          <w:b w:val="0"/>
          <w:bCs/>
        </w:rPr>
        <w:t xml:space="preserve">A pesquisa </w:t>
      </w:r>
      <w:r>
        <w:rPr>
          <w:b w:val="0"/>
          <w:bCs/>
        </w:rPr>
        <w:t>empírica contou com uma e</w:t>
      </w:r>
      <w:r w:rsidR="00A329DE" w:rsidRPr="00A329DE">
        <w:rPr>
          <w:b w:val="0"/>
          <w:bCs/>
        </w:rPr>
        <w:t xml:space="preserve">tnografia virtual </w:t>
      </w:r>
      <w:r w:rsidR="00CB27B3">
        <w:rPr>
          <w:b w:val="0"/>
          <w:bCs/>
        </w:rPr>
        <w:t xml:space="preserve">(POLIVANOV, 2014) </w:t>
      </w:r>
      <w:r>
        <w:rPr>
          <w:b w:val="0"/>
          <w:bCs/>
        </w:rPr>
        <w:t xml:space="preserve">que teve duração de </w:t>
      </w:r>
      <w:r w:rsidR="00A329DE" w:rsidRPr="00A329DE">
        <w:rPr>
          <w:b w:val="0"/>
          <w:bCs/>
        </w:rPr>
        <w:t xml:space="preserve">4 meses, </w:t>
      </w:r>
      <w:r>
        <w:rPr>
          <w:b w:val="0"/>
          <w:bCs/>
        </w:rPr>
        <w:t xml:space="preserve">bem como a realização de 5 entrevistas (2 presenciais e 3 remotas). </w:t>
      </w:r>
    </w:p>
    <w:p w14:paraId="74650CD8" w14:textId="77777777" w:rsidR="009D64E7" w:rsidRDefault="009D64E7" w:rsidP="00714C29">
      <w:pPr>
        <w:pStyle w:val="Ttulo2"/>
        <w:ind w:left="0" w:hanging="2"/>
      </w:pPr>
    </w:p>
    <w:p w14:paraId="27832FAA" w14:textId="462AD61E" w:rsidR="00714C29" w:rsidRDefault="00000000" w:rsidP="00714C29">
      <w:pPr>
        <w:pStyle w:val="Ttulo2"/>
        <w:ind w:left="0" w:hanging="2"/>
      </w:pPr>
      <w:r>
        <w:t>Resultados</w:t>
      </w:r>
      <w:r w:rsidR="00257B9D">
        <w:t xml:space="preserve"> e </w:t>
      </w:r>
      <w:bookmarkStart w:id="7" w:name="_heading=h.aead2z20m4h" w:colFirst="0" w:colLast="0"/>
      <w:bookmarkEnd w:id="7"/>
      <w:r w:rsidR="00257B9D">
        <w:t>c</w:t>
      </w:r>
      <w:r>
        <w:t>onclusões</w:t>
      </w:r>
    </w:p>
    <w:p w14:paraId="72AB6A98" w14:textId="77777777" w:rsidR="00743F56" w:rsidRPr="00743F56" w:rsidRDefault="00743F56" w:rsidP="00743F56">
      <w:pPr>
        <w:spacing w:after="0" w:line="240" w:lineRule="auto"/>
        <w:ind w:left="0" w:hanging="2"/>
      </w:pPr>
    </w:p>
    <w:p w14:paraId="27E78931" w14:textId="6EC84999" w:rsidR="00714C29" w:rsidRPr="00714C29" w:rsidRDefault="00257B9D" w:rsidP="00714C29">
      <w:pPr>
        <w:pStyle w:val="Ttulo2"/>
        <w:spacing w:line="360" w:lineRule="auto"/>
        <w:ind w:leftChars="0" w:left="0" w:firstLineChars="0" w:firstLine="720"/>
        <w:rPr>
          <w:b w:val="0"/>
          <w:bCs/>
        </w:rPr>
      </w:pPr>
      <w:r w:rsidRPr="00714C29">
        <w:rPr>
          <w:b w:val="0"/>
          <w:bCs/>
        </w:rPr>
        <w:t>Com a investigação histórico-sociológica empreendida, diferentes períodos da história foram analisados buscando entender como a representação sobre a mulher brasileira em Portugal se originou, se transformou ao longo da história e se estabeleceu no imaginário português, condicionando as experiências das imigrantes brasileiras em Portugal.</w:t>
      </w:r>
    </w:p>
    <w:p w14:paraId="6EB2D013" w14:textId="0628F5D0" w:rsidR="00257B9D" w:rsidRPr="00714C29" w:rsidRDefault="00257B9D" w:rsidP="00714C29">
      <w:pPr>
        <w:spacing w:after="0" w:line="360" w:lineRule="auto"/>
        <w:ind w:leftChars="0" w:left="0" w:firstLineChars="0" w:firstLine="720"/>
        <w:rPr>
          <w:bCs/>
          <w:sz w:val="24"/>
          <w:szCs w:val="24"/>
        </w:rPr>
      </w:pPr>
      <w:r w:rsidRPr="00714C29">
        <w:rPr>
          <w:bCs/>
          <w:sz w:val="24"/>
          <w:szCs w:val="24"/>
        </w:rPr>
        <w:t xml:space="preserve">Foi possível compreender que a dominação, exploração sexual e representação das colonizadas como promíscuas e lascívias durante o estabelecimento da tradição </w:t>
      </w:r>
      <w:r w:rsidR="00DB02CA">
        <w:rPr>
          <w:bCs/>
          <w:sz w:val="24"/>
          <w:szCs w:val="24"/>
        </w:rPr>
        <w:t>“</w:t>
      </w:r>
      <w:r w:rsidRPr="00714C29">
        <w:rPr>
          <w:bCs/>
          <w:sz w:val="24"/>
          <w:szCs w:val="24"/>
        </w:rPr>
        <w:t>pornô-trópica</w:t>
      </w:r>
      <w:r w:rsidR="00DB02CA">
        <w:rPr>
          <w:bCs/>
          <w:sz w:val="24"/>
          <w:szCs w:val="24"/>
        </w:rPr>
        <w:t>”</w:t>
      </w:r>
      <w:r w:rsidRPr="00714C29">
        <w:rPr>
          <w:bCs/>
          <w:sz w:val="24"/>
          <w:szCs w:val="24"/>
        </w:rPr>
        <w:t xml:space="preserve"> no período colonial, foi responsável por instituir uma ordem discursiva sobre a mulher brasileira que se atualizou, acompanhando as diferentes modificações nos discursos sobre a miscigenação e a identidade nacional, tanto em Portugal como no Brasil ao longo do </w:t>
      </w:r>
      <w:r w:rsidR="00714C29" w:rsidRPr="00714C29">
        <w:rPr>
          <w:bCs/>
          <w:sz w:val="24"/>
          <w:szCs w:val="24"/>
        </w:rPr>
        <w:t>século</w:t>
      </w:r>
      <w:r w:rsidRPr="00714C29">
        <w:rPr>
          <w:bCs/>
          <w:sz w:val="24"/>
          <w:szCs w:val="24"/>
        </w:rPr>
        <w:t xml:space="preserve"> XIX e XX.</w:t>
      </w:r>
    </w:p>
    <w:p w14:paraId="5CE56342" w14:textId="41A199CB" w:rsidR="00257B9D" w:rsidRPr="00714C29" w:rsidRDefault="00257B9D" w:rsidP="00714C29">
      <w:pPr>
        <w:spacing w:after="0" w:line="360" w:lineRule="auto"/>
        <w:ind w:leftChars="0" w:left="0" w:firstLineChars="0" w:firstLine="720"/>
        <w:rPr>
          <w:bCs/>
          <w:sz w:val="24"/>
          <w:szCs w:val="24"/>
        </w:rPr>
      </w:pPr>
      <w:r w:rsidRPr="00714C29">
        <w:rPr>
          <w:bCs/>
          <w:sz w:val="24"/>
          <w:szCs w:val="24"/>
        </w:rPr>
        <w:t>Deste modo, a construção do tipo ideal “mulher luso-tropical”</w:t>
      </w:r>
      <w:r w:rsidR="00714C29">
        <w:rPr>
          <w:bCs/>
          <w:sz w:val="24"/>
          <w:szCs w:val="24"/>
        </w:rPr>
        <w:t xml:space="preserve"> se tornou uma ferramenta </w:t>
      </w:r>
      <w:r w:rsidR="008F2007">
        <w:rPr>
          <w:bCs/>
          <w:sz w:val="24"/>
          <w:szCs w:val="24"/>
        </w:rPr>
        <w:t xml:space="preserve">de </w:t>
      </w:r>
      <w:r w:rsidR="008F2007" w:rsidRPr="00714C29">
        <w:rPr>
          <w:bCs/>
          <w:sz w:val="24"/>
          <w:szCs w:val="24"/>
        </w:rPr>
        <w:t>análise</w:t>
      </w:r>
      <w:r w:rsidRPr="00714C29">
        <w:rPr>
          <w:bCs/>
          <w:sz w:val="24"/>
          <w:szCs w:val="24"/>
        </w:rPr>
        <w:t xml:space="preserve"> e </w:t>
      </w:r>
      <w:r w:rsidR="00714C29">
        <w:rPr>
          <w:bCs/>
          <w:sz w:val="24"/>
          <w:szCs w:val="24"/>
        </w:rPr>
        <w:t xml:space="preserve">da </w:t>
      </w:r>
      <w:r w:rsidRPr="00714C29">
        <w:rPr>
          <w:bCs/>
          <w:sz w:val="24"/>
          <w:szCs w:val="24"/>
        </w:rPr>
        <w:t>compreensão dos sentidos que atravessam a</w:t>
      </w:r>
      <w:r w:rsidR="00714C29">
        <w:rPr>
          <w:bCs/>
          <w:sz w:val="24"/>
          <w:szCs w:val="24"/>
        </w:rPr>
        <w:t>s</w:t>
      </w:r>
      <w:r w:rsidRPr="00714C29">
        <w:rPr>
          <w:bCs/>
          <w:sz w:val="24"/>
          <w:szCs w:val="24"/>
        </w:rPr>
        <w:t xml:space="preserve"> representaç</w:t>
      </w:r>
      <w:r w:rsidR="00714C29">
        <w:rPr>
          <w:bCs/>
          <w:sz w:val="24"/>
          <w:szCs w:val="24"/>
        </w:rPr>
        <w:t xml:space="preserve">ões em torno da brasileira em </w:t>
      </w:r>
      <w:r w:rsidR="00714C29">
        <w:rPr>
          <w:bCs/>
          <w:sz w:val="24"/>
          <w:szCs w:val="24"/>
        </w:rPr>
        <w:lastRenderedPageBreak/>
        <w:t>Portugal, uma vis</w:t>
      </w:r>
      <w:r w:rsidRPr="00714C29">
        <w:rPr>
          <w:bCs/>
          <w:sz w:val="24"/>
          <w:szCs w:val="24"/>
        </w:rPr>
        <w:t xml:space="preserve">ão essencialista </w:t>
      </w:r>
      <w:r w:rsidR="00714C29">
        <w:rPr>
          <w:bCs/>
          <w:sz w:val="24"/>
          <w:szCs w:val="24"/>
        </w:rPr>
        <w:t>na qual “a</w:t>
      </w:r>
      <w:r w:rsidRPr="00714C29">
        <w:rPr>
          <w:bCs/>
          <w:sz w:val="24"/>
          <w:szCs w:val="24"/>
        </w:rPr>
        <w:t xml:space="preserve"> brasileira</w:t>
      </w:r>
      <w:r w:rsidR="00714C29">
        <w:rPr>
          <w:bCs/>
          <w:sz w:val="24"/>
          <w:szCs w:val="24"/>
        </w:rPr>
        <w:t>” é vista como</w:t>
      </w:r>
      <w:r w:rsidRPr="00714C29">
        <w:rPr>
          <w:bCs/>
          <w:sz w:val="24"/>
          <w:szCs w:val="24"/>
        </w:rPr>
        <w:t xml:space="preserve"> disponível para o sexo, promíscua, sensual e doce. A mulher luso-tropical seria uma construção </w:t>
      </w:r>
      <w:r w:rsidR="00714C29">
        <w:rPr>
          <w:bCs/>
          <w:sz w:val="24"/>
          <w:szCs w:val="24"/>
        </w:rPr>
        <w:t xml:space="preserve">típica </w:t>
      </w:r>
      <w:r w:rsidR="00DB02CA">
        <w:rPr>
          <w:bCs/>
          <w:sz w:val="24"/>
          <w:szCs w:val="24"/>
        </w:rPr>
        <w:t>social</w:t>
      </w:r>
      <w:r w:rsidRPr="00714C29">
        <w:rPr>
          <w:bCs/>
          <w:sz w:val="24"/>
          <w:szCs w:val="24"/>
        </w:rPr>
        <w:t xml:space="preserve">, </w:t>
      </w:r>
      <w:r w:rsidR="00714C29">
        <w:rPr>
          <w:bCs/>
          <w:sz w:val="24"/>
          <w:szCs w:val="24"/>
        </w:rPr>
        <w:t xml:space="preserve">reveladora dos </w:t>
      </w:r>
      <w:r w:rsidRPr="00714C29">
        <w:rPr>
          <w:bCs/>
          <w:sz w:val="24"/>
          <w:szCs w:val="24"/>
        </w:rPr>
        <w:t xml:space="preserve">processos históricos de dominação e violência sexual, assim como um constructo intelectual, fruto das teses pseudocientíficas </w:t>
      </w:r>
      <w:proofErr w:type="spellStart"/>
      <w:r w:rsidRPr="00714C29">
        <w:rPr>
          <w:bCs/>
          <w:sz w:val="24"/>
          <w:szCs w:val="24"/>
        </w:rPr>
        <w:t>lusotropicalistas</w:t>
      </w:r>
      <w:proofErr w:type="spellEnd"/>
      <w:r w:rsidRPr="00714C29">
        <w:rPr>
          <w:bCs/>
          <w:sz w:val="24"/>
          <w:szCs w:val="24"/>
        </w:rPr>
        <w:t xml:space="preserve"> e dos discursos coloniais e patriarcais sobre a mulher brasileira (</w:t>
      </w:r>
      <w:proofErr w:type="spellStart"/>
      <w:r w:rsidRPr="00714C29">
        <w:rPr>
          <w:bCs/>
          <w:sz w:val="24"/>
          <w:szCs w:val="24"/>
        </w:rPr>
        <w:t>re</w:t>
      </w:r>
      <w:proofErr w:type="spellEnd"/>
      <w:r w:rsidRPr="00714C29">
        <w:rPr>
          <w:bCs/>
          <w:sz w:val="24"/>
          <w:szCs w:val="24"/>
        </w:rPr>
        <w:t>)produzidos social e institucionalmente.</w:t>
      </w:r>
    </w:p>
    <w:p w14:paraId="5642C0B8" w14:textId="63067D21" w:rsidR="00257B9D" w:rsidRPr="00714C29" w:rsidRDefault="00257B9D" w:rsidP="00714C29">
      <w:pPr>
        <w:spacing w:after="0" w:line="360" w:lineRule="auto"/>
        <w:ind w:leftChars="0" w:left="0" w:firstLineChars="0" w:firstLine="720"/>
        <w:rPr>
          <w:bCs/>
          <w:sz w:val="24"/>
          <w:szCs w:val="24"/>
        </w:rPr>
      </w:pPr>
      <w:r w:rsidRPr="00714C29">
        <w:rPr>
          <w:bCs/>
          <w:sz w:val="24"/>
          <w:szCs w:val="24"/>
        </w:rPr>
        <w:t>Os dados coletados na etnografia virtual e nas entrevistas reforçaram a hipótese de como os princípios do luso-tropicalismo, incorporados na noção de lusofonia, atuam impedindo uma crítica das consequências do colonialismo, do racismo e da xenofobia em Portugal, e da subalternização e estigmatização dos brasileiros e brasileiras.</w:t>
      </w:r>
    </w:p>
    <w:p w14:paraId="2C77CA53" w14:textId="77777777" w:rsidR="00C17D0E" w:rsidRDefault="00C17D0E" w:rsidP="00257B9D">
      <w:pPr>
        <w:pStyle w:val="Ttulo2"/>
        <w:spacing w:line="360" w:lineRule="auto"/>
        <w:ind w:leftChars="0" w:left="0" w:firstLineChars="0" w:firstLine="720"/>
      </w:pPr>
      <w:bookmarkStart w:id="8" w:name="_heading=h.ykrpt77nfbur" w:colFirst="0" w:colLast="0"/>
      <w:bookmarkEnd w:id="8"/>
    </w:p>
    <w:p w14:paraId="0000001C" w14:textId="28DFCAE7" w:rsidR="009377D3" w:rsidRDefault="00000000">
      <w:pPr>
        <w:pStyle w:val="Ttulo2"/>
        <w:ind w:left="0" w:hanging="2"/>
      </w:pPr>
      <w:r>
        <w:t>Referências</w:t>
      </w:r>
    </w:p>
    <w:p w14:paraId="5E7A6758" w14:textId="77777777" w:rsidR="00CB27B3" w:rsidRDefault="00CB27B3" w:rsidP="00CB27B3">
      <w:pPr>
        <w:spacing w:after="0" w:line="240" w:lineRule="auto"/>
        <w:ind w:leftChars="0" w:left="0" w:firstLineChars="0" w:firstLine="0"/>
      </w:pPr>
    </w:p>
    <w:p w14:paraId="14CC2DAF" w14:textId="0F8AE4DB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ALMEIDA, Miguel Vale de. Tristes luso-trópicos; Saudades de si mesmo. In: </w:t>
      </w:r>
      <w:r w:rsidRPr="00CB27B3">
        <w:rPr>
          <w:b/>
          <w:sz w:val="24"/>
          <w:szCs w:val="24"/>
        </w:rPr>
        <w:t>Um mar da cor da terra - raça, cultura e política de identidade.</w:t>
      </w:r>
      <w:r w:rsidRPr="00CB27B3">
        <w:rPr>
          <w:sz w:val="24"/>
          <w:szCs w:val="24"/>
        </w:rPr>
        <w:t xml:space="preserve"> Portugal: Celta Editora, 2000. p.161-204.</w:t>
      </w:r>
    </w:p>
    <w:p w14:paraId="38E01B0F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40650D78" w14:textId="7777777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ASSIS, G.O.; SIQUEIRA, S. Entre o Brasil e a Europa: brasileiras negociando gênero e raça nas representações sobre a ‘mulher brasileira’. </w:t>
      </w:r>
      <w:r w:rsidRPr="00CB27B3">
        <w:rPr>
          <w:b/>
          <w:sz w:val="24"/>
          <w:szCs w:val="24"/>
        </w:rPr>
        <w:t>Cadernos Pagu</w:t>
      </w:r>
      <w:r w:rsidRPr="00CB27B3">
        <w:rPr>
          <w:sz w:val="24"/>
          <w:szCs w:val="24"/>
        </w:rPr>
        <w:t>, n. 63, 2021, p.03-18.</w:t>
      </w:r>
    </w:p>
    <w:p w14:paraId="6BAA4D85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5A44C85E" w14:textId="0B4358BF" w:rsidR="00257B9D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>CASTELO, Cláudia</w:t>
      </w:r>
      <w:r w:rsidR="00257B9D" w:rsidRPr="00CB27B3">
        <w:rPr>
          <w:sz w:val="24"/>
          <w:szCs w:val="24"/>
        </w:rPr>
        <w:t xml:space="preserve">. </w:t>
      </w:r>
      <w:r w:rsidR="00257B9D" w:rsidRPr="00CB27B3">
        <w:rPr>
          <w:b/>
          <w:sz w:val="24"/>
          <w:szCs w:val="24"/>
        </w:rPr>
        <w:t xml:space="preserve">O modo português de estar no mundo: </w:t>
      </w:r>
      <w:r w:rsidR="00257B9D" w:rsidRPr="00CB27B3">
        <w:rPr>
          <w:bCs/>
          <w:sz w:val="24"/>
          <w:szCs w:val="24"/>
        </w:rPr>
        <w:t xml:space="preserve">o </w:t>
      </w:r>
      <w:proofErr w:type="spellStart"/>
      <w:r w:rsidR="00257B9D" w:rsidRPr="00CB27B3">
        <w:rPr>
          <w:bCs/>
          <w:sz w:val="24"/>
          <w:szCs w:val="24"/>
        </w:rPr>
        <w:t>lusotropicalismo</w:t>
      </w:r>
      <w:proofErr w:type="spellEnd"/>
      <w:r w:rsidR="00257B9D" w:rsidRPr="00CB27B3">
        <w:rPr>
          <w:bCs/>
          <w:sz w:val="24"/>
          <w:szCs w:val="24"/>
        </w:rPr>
        <w:t xml:space="preserve"> e a ideologia colonial portuguesa</w:t>
      </w:r>
      <w:r w:rsidR="00257B9D" w:rsidRPr="00CB27B3">
        <w:rPr>
          <w:sz w:val="24"/>
          <w:szCs w:val="24"/>
        </w:rPr>
        <w:t xml:space="preserve"> (1933-1961). Porto: Edições Afrontamento, 1998.</w:t>
      </w:r>
    </w:p>
    <w:p w14:paraId="104567B4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1BAAF0E7" w14:textId="57711B3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>CRENSHAW, K. Documento para o Encontro de Especialistas em Aspectos da Discriminação Racial Relativos ao Gênero. Revista Estudos Feministas. Ano 10 (1). Florianópolis, 2002. p.171-188</w:t>
      </w:r>
    </w:p>
    <w:p w14:paraId="3AD6183B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1BC7A494" w14:textId="77777777" w:rsidR="00257B9D" w:rsidRPr="00CB27B3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FANON, Frantz. </w:t>
      </w:r>
      <w:r w:rsidRPr="00CB27B3">
        <w:rPr>
          <w:b/>
          <w:sz w:val="24"/>
          <w:szCs w:val="24"/>
        </w:rPr>
        <w:t>Os condenados da terra</w:t>
      </w:r>
      <w:r w:rsidRPr="00CB27B3">
        <w:rPr>
          <w:sz w:val="24"/>
          <w:szCs w:val="24"/>
        </w:rPr>
        <w:t>. Rio de Janeiro: Civilização Brasileira, 1968.</w:t>
      </w:r>
    </w:p>
    <w:p w14:paraId="1B6C7D9C" w14:textId="7777777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>FERNANDES, D., PEIXOTO, J.; POLETO OLTRAMARI, A. (2021). A quarta onda da imigração brasileira em Portugal: uma história breve.</w:t>
      </w:r>
      <w:r w:rsidRPr="00CB27B3">
        <w:rPr>
          <w:b/>
          <w:sz w:val="24"/>
          <w:szCs w:val="24"/>
        </w:rPr>
        <w:t xml:space="preserve"> Revista </w:t>
      </w:r>
      <w:proofErr w:type="spellStart"/>
      <w:r w:rsidRPr="00CB27B3">
        <w:rPr>
          <w:b/>
          <w:sz w:val="24"/>
          <w:szCs w:val="24"/>
        </w:rPr>
        <w:t>Latinoamericana</w:t>
      </w:r>
      <w:proofErr w:type="spellEnd"/>
      <w:r w:rsidRPr="00CB27B3">
        <w:rPr>
          <w:b/>
          <w:sz w:val="24"/>
          <w:szCs w:val="24"/>
        </w:rPr>
        <w:t xml:space="preserve"> De </w:t>
      </w:r>
      <w:proofErr w:type="spellStart"/>
      <w:r w:rsidRPr="00CB27B3">
        <w:rPr>
          <w:b/>
          <w:sz w:val="24"/>
          <w:szCs w:val="24"/>
        </w:rPr>
        <w:t>Población</w:t>
      </w:r>
      <w:proofErr w:type="spellEnd"/>
      <w:r w:rsidRPr="00CB27B3">
        <w:rPr>
          <w:sz w:val="24"/>
          <w:szCs w:val="24"/>
        </w:rPr>
        <w:t xml:space="preserve">, 15(29), 34–63. </w:t>
      </w:r>
      <w:hyperlink r:id="rId9">
        <w:r w:rsidRPr="00CB27B3">
          <w:rPr>
            <w:color w:val="1155CC"/>
            <w:sz w:val="24"/>
            <w:szCs w:val="24"/>
            <w:u w:val="single"/>
          </w:rPr>
          <w:t>https://doi.org/10.31406/relap2021.v15</w:t>
        </w:r>
      </w:hyperlink>
      <w:r w:rsidRPr="00CB27B3">
        <w:rPr>
          <w:sz w:val="24"/>
          <w:szCs w:val="24"/>
        </w:rPr>
        <w:t xml:space="preserve">. </w:t>
      </w:r>
    </w:p>
    <w:p w14:paraId="54E9EA46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7F00333D" w14:textId="7777777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FREYRE, Gilberto. </w:t>
      </w:r>
      <w:r w:rsidRPr="00CB27B3">
        <w:rPr>
          <w:b/>
          <w:sz w:val="24"/>
          <w:szCs w:val="24"/>
        </w:rPr>
        <w:t>O mundo que o português criou</w:t>
      </w:r>
      <w:r w:rsidRPr="00CB27B3">
        <w:rPr>
          <w:bCs/>
          <w:sz w:val="24"/>
          <w:szCs w:val="24"/>
        </w:rPr>
        <w:t>: aspectos das relações sociais e de cultura do Brasil com Portugal e as colônias portuguesas</w:t>
      </w:r>
      <w:r w:rsidRPr="00CB27B3">
        <w:rPr>
          <w:sz w:val="24"/>
          <w:szCs w:val="24"/>
        </w:rPr>
        <w:t>. São Paulo: É realizações, 2010.</w:t>
      </w:r>
    </w:p>
    <w:p w14:paraId="5BE3C960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35B3891C" w14:textId="7777777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GOMES, Mariana </w:t>
      </w:r>
      <w:proofErr w:type="spellStart"/>
      <w:r w:rsidRPr="00CB27B3">
        <w:rPr>
          <w:sz w:val="24"/>
          <w:szCs w:val="24"/>
        </w:rPr>
        <w:t>Selister</w:t>
      </w:r>
      <w:proofErr w:type="spellEnd"/>
      <w:r w:rsidRPr="00CB27B3">
        <w:rPr>
          <w:sz w:val="24"/>
          <w:szCs w:val="24"/>
        </w:rPr>
        <w:t xml:space="preserve">. Gênero, </w:t>
      </w:r>
      <w:proofErr w:type="spellStart"/>
      <w:r w:rsidRPr="00CB27B3">
        <w:rPr>
          <w:sz w:val="24"/>
          <w:szCs w:val="24"/>
        </w:rPr>
        <w:t>Colonialidade</w:t>
      </w:r>
      <w:proofErr w:type="spellEnd"/>
      <w:r w:rsidRPr="00CB27B3">
        <w:rPr>
          <w:sz w:val="24"/>
          <w:szCs w:val="24"/>
        </w:rPr>
        <w:t xml:space="preserve"> e Migrações: uma análise de discursos institucionais sobre a “Brasileira Imigrante” em Portugal. </w:t>
      </w:r>
      <w:r w:rsidRPr="00CB27B3">
        <w:rPr>
          <w:b/>
          <w:sz w:val="24"/>
          <w:szCs w:val="24"/>
        </w:rPr>
        <w:t>Política &amp; Sociedade,</w:t>
      </w:r>
      <w:r w:rsidRPr="00CB27B3">
        <w:rPr>
          <w:sz w:val="24"/>
          <w:szCs w:val="24"/>
        </w:rPr>
        <w:t xml:space="preserve"> Florianópolis, Vol. 17 - Nº 38 - Jan./</w:t>
      </w:r>
      <w:proofErr w:type="gramStart"/>
      <w:r w:rsidRPr="00CB27B3">
        <w:rPr>
          <w:sz w:val="24"/>
          <w:szCs w:val="24"/>
        </w:rPr>
        <w:t>Abr.</w:t>
      </w:r>
      <w:proofErr w:type="gramEnd"/>
      <w:r w:rsidRPr="00CB27B3">
        <w:rPr>
          <w:sz w:val="24"/>
          <w:szCs w:val="24"/>
        </w:rPr>
        <w:t xml:space="preserve"> de 2018. p.404-439.</w:t>
      </w:r>
    </w:p>
    <w:p w14:paraId="62F8C04D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362A6BF3" w14:textId="7777777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LUGONES, Maria. </w:t>
      </w:r>
      <w:proofErr w:type="spellStart"/>
      <w:r w:rsidRPr="00CB27B3">
        <w:rPr>
          <w:sz w:val="24"/>
          <w:szCs w:val="24"/>
        </w:rPr>
        <w:t>Colonialidade</w:t>
      </w:r>
      <w:proofErr w:type="spellEnd"/>
      <w:r w:rsidRPr="00CB27B3">
        <w:rPr>
          <w:sz w:val="24"/>
          <w:szCs w:val="24"/>
        </w:rPr>
        <w:t xml:space="preserve"> e Gênero. In: HOLLANDA, Heloísa Buarque de. (org.). </w:t>
      </w:r>
      <w:r w:rsidRPr="00CB27B3">
        <w:rPr>
          <w:b/>
          <w:sz w:val="24"/>
          <w:szCs w:val="24"/>
        </w:rPr>
        <w:t xml:space="preserve">Pensamento Feminista Hoje: Perspectivas </w:t>
      </w:r>
      <w:proofErr w:type="spellStart"/>
      <w:r w:rsidRPr="00CB27B3">
        <w:rPr>
          <w:b/>
          <w:sz w:val="24"/>
          <w:szCs w:val="24"/>
        </w:rPr>
        <w:t>Decoloniais</w:t>
      </w:r>
      <w:proofErr w:type="spellEnd"/>
      <w:r w:rsidRPr="00CB27B3">
        <w:rPr>
          <w:sz w:val="24"/>
          <w:szCs w:val="24"/>
        </w:rPr>
        <w:t>. Rio de Janeiro: Bazar do Tempo, 2020. p.51-77.</w:t>
      </w:r>
    </w:p>
    <w:p w14:paraId="3151FFFD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6252E16E" w14:textId="77777777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POLIVANOV, Beatriz Brandão. Etnografia virtual, </w:t>
      </w:r>
      <w:proofErr w:type="spellStart"/>
      <w:r w:rsidRPr="00CB27B3">
        <w:rPr>
          <w:sz w:val="24"/>
          <w:szCs w:val="24"/>
        </w:rPr>
        <w:t>netnografia</w:t>
      </w:r>
      <w:proofErr w:type="spellEnd"/>
      <w:r w:rsidRPr="00CB27B3">
        <w:rPr>
          <w:sz w:val="24"/>
          <w:szCs w:val="24"/>
        </w:rPr>
        <w:t xml:space="preserve"> ou apenas etnografia? Implicações dos conceitos.</w:t>
      </w:r>
      <w:r w:rsidRPr="00CB27B3">
        <w:rPr>
          <w:b/>
          <w:sz w:val="24"/>
          <w:szCs w:val="24"/>
        </w:rPr>
        <w:t xml:space="preserve"> Esferas,</w:t>
      </w:r>
      <w:r w:rsidRPr="00CB27B3">
        <w:rPr>
          <w:sz w:val="24"/>
          <w:szCs w:val="24"/>
        </w:rPr>
        <w:t xml:space="preserve"> v. 1, n. 3, 2014.</w:t>
      </w:r>
    </w:p>
    <w:p w14:paraId="06DAC053" w14:textId="77777777" w:rsidR="00CB27B3" w:rsidRPr="00CB27B3" w:rsidRDefault="00CB27B3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29C16B0D" w14:textId="1031F50D" w:rsidR="00257B9D" w:rsidRPr="00CB27B3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 xml:space="preserve">QUIJANO, Anibal. </w:t>
      </w:r>
      <w:proofErr w:type="spellStart"/>
      <w:r w:rsidRPr="00CB27B3">
        <w:rPr>
          <w:sz w:val="24"/>
          <w:szCs w:val="24"/>
        </w:rPr>
        <w:t>Colonialidade</w:t>
      </w:r>
      <w:proofErr w:type="spellEnd"/>
      <w:r w:rsidRPr="00CB27B3">
        <w:rPr>
          <w:sz w:val="24"/>
          <w:szCs w:val="24"/>
        </w:rPr>
        <w:t xml:space="preserve"> do poder e classificação social. In: SANTOS, B.S. e MENESES, M. P. (</w:t>
      </w:r>
      <w:proofErr w:type="spellStart"/>
      <w:r w:rsidRPr="00CB27B3">
        <w:rPr>
          <w:sz w:val="24"/>
          <w:szCs w:val="24"/>
        </w:rPr>
        <w:t>orgs</w:t>
      </w:r>
      <w:proofErr w:type="spellEnd"/>
      <w:r w:rsidRPr="00CB27B3">
        <w:rPr>
          <w:sz w:val="24"/>
          <w:szCs w:val="24"/>
        </w:rPr>
        <w:t>.) Epistemologias do sul. Coimbra: Edições Almedina, 2009. p. 73-118</w:t>
      </w:r>
    </w:p>
    <w:p w14:paraId="0B72C751" w14:textId="4CDFB172" w:rsidR="00257B9D" w:rsidRDefault="00257B9D" w:rsidP="00CB27B3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CB27B3">
        <w:rPr>
          <w:sz w:val="24"/>
          <w:szCs w:val="24"/>
        </w:rPr>
        <w:t>SAYAD, A.</w:t>
      </w:r>
      <w:r w:rsidRPr="00CB27B3">
        <w:rPr>
          <w:b/>
          <w:sz w:val="24"/>
          <w:szCs w:val="24"/>
        </w:rPr>
        <w:t xml:space="preserve"> Imigração ou os paradoxos da alteridade</w:t>
      </w:r>
      <w:r w:rsidRPr="00CB27B3">
        <w:rPr>
          <w:sz w:val="24"/>
          <w:szCs w:val="24"/>
        </w:rPr>
        <w:t>: São Paulo, Edusp, 1998.</w:t>
      </w:r>
    </w:p>
    <w:sectPr w:rsidR="00257B9D" w:rsidSect="00C17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A345" w14:textId="77777777" w:rsidR="00F02FC9" w:rsidRDefault="00F02F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FA9A3E" w14:textId="77777777" w:rsidR="00F02FC9" w:rsidRDefault="00F02F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7ADA" w14:textId="77777777" w:rsidR="00EF6319" w:rsidRDefault="00EF631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0F5401E0" w:rsidR="00937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14EF" w14:textId="77777777" w:rsidR="00EF6319" w:rsidRDefault="00EF631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C518" w14:textId="77777777" w:rsidR="00F02FC9" w:rsidRDefault="00F02F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4F8CBA" w14:textId="77777777" w:rsidR="00F02FC9" w:rsidRDefault="00F02F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E89F" w14:textId="77777777" w:rsidR="00EF6319" w:rsidRDefault="00EF631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DA10" w14:textId="77777777" w:rsidR="00EF6319" w:rsidRDefault="00EF631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032C4B"/>
    <w:rsid w:val="001F4450"/>
    <w:rsid w:val="00257B9D"/>
    <w:rsid w:val="00314E35"/>
    <w:rsid w:val="00512B7E"/>
    <w:rsid w:val="00714C29"/>
    <w:rsid w:val="00743F56"/>
    <w:rsid w:val="00786657"/>
    <w:rsid w:val="007E5342"/>
    <w:rsid w:val="008F2007"/>
    <w:rsid w:val="009377D3"/>
    <w:rsid w:val="0094678A"/>
    <w:rsid w:val="00994FB0"/>
    <w:rsid w:val="009D64E7"/>
    <w:rsid w:val="00A329DE"/>
    <w:rsid w:val="00A85D60"/>
    <w:rsid w:val="00C17D0E"/>
    <w:rsid w:val="00CB27B3"/>
    <w:rsid w:val="00DB02CA"/>
    <w:rsid w:val="00E1491E"/>
    <w:rsid w:val="00ED31B2"/>
    <w:rsid w:val="00EF4A2F"/>
    <w:rsid w:val="00EF6319"/>
    <w:rsid w:val="00F02FC9"/>
    <w:rsid w:val="00F4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.org/10.31406/relap2021.v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CD543F31-CC4E-4B05-8CD7-D59446538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1952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Minho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Sistemas</cp:lastModifiedBy>
  <cp:revision>2</cp:revision>
  <dcterms:created xsi:type="dcterms:W3CDTF">2024-05-29T14:34:00Z</dcterms:created>
  <dcterms:modified xsi:type="dcterms:W3CDTF">2024-05-29T14:34:00Z</dcterms:modified>
</cp:coreProperties>
</file>