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2FE43" w14:textId="4FC822F2" w:rsidR="00884EFD" w:rsidRPr="00F7143B" w:rsidRDefault="00F7143B" w:rsidP="00884EFD">
      <w:pPr>
        <w:pStyle w:val="Ttulo1"/>
        <w:jc w:val="center"/>
        <w:rPr>
          <w:sz w:val="28"/>
          <w:szCs w:val="28"/>
          <w:lang w:eastAsia="pt-BR"/>
        </w:rPr>
      </w:pPr>
      <w:r w:rsidRPr="00F7143B">
        <w:rPr>
          <w:sz w:val="28"/>
          <w:szCs w:val="28"/>
          <w:lang w:eastAsia="pt-BR"/>
        </w:rPr>
        <w:t>GEODIA: FERRAMENTA DE DIVULGAÇÃO CIENTÍFICA, GEOTURISMO E EDUCAÇÃO PATRIMONIAL NO GEOPARQUE COSTÕES E LAGUNAS</w:t>
      </w:r>
    </w:p>
    <w:p w14:paraId="0C511042" w14:textId="79E0C87C" w:rsidR="00884EFD" w:rsidRPr="00266E08" w:rsidRDefault="00F7143B" w:rsidP="00645FAC">
      <w:pPr>
        <w:jc w:val="right"/>
        <w:rPr>
          <w:rFonts w:eastAsia="Times New Roman" w:cs="Times New Roman"/>
          <w:szCs w:val="24"/>
          <w:vertAlign w:val="superscript"/>
          <w:lang w:eastAsia="pt-BR"/>
        </w:rPr>
      </w:pPr>
      <w:r w:rsidRPr="00266E08">
        <w:rPr>
          <w:rFonts w:eastAsia="Times New Roman" w:cs="Times New Roman"/>
          <w:szCs w:val="24"/>
          <w:lang w:eastAsia="pt-BR"/>
        </w:rPr>
        <w:t>Kátia Leite Mansur</w:t>
      </w:r>
      <w:r w:rsidR="00884EFD" w:rsidRPr="00266E08">
        <w:rPr>
          <w:rFonts w:eastAsia="Times New Roman" w:cs="Times New Roman"/>
          <w:szCs w:val="24"/>
          <w:lang w:eastAsia="pt-BR"/>
        </w:rPr>
        <w:t xml:space="preserve">, </w:t>
      </w:r>
      <w:r w:rsidR="00266E08">
        <w:rPr>
          <w:rFonts w:eastAsia="Times New Roman" w:cs="Times New Roman"/>
          <w:szCs w:val="24"/>
          <w:lang w:eastAsia="pt-BR"/>
        </w:rPr>
        <w:t xml:space="preserve">UFRJ, </w:t>
      </w:r>
      <w:r w:rsidR="002F0115">
        <w:rPr>
          <w:rFonts w:eastAsia="Times New Roman" w:cs="Times New Roman"/>
          <w:szCs w:val="24"/>
          <w:lang w:eastAsia="pt-BR"/>
        </w:rPr>
        <w:t>D</w:t>
      </w:r>
      <w:r w:rsidR="00884EFD" w:rsidRPr="00266E08">
        <w:rPr>
          <w:rFonts w:eastAsia="Times New Roman" w:cs="Times New Roman"/>
          <w:szCs w:val="24"/>
          <w:lang w:eastAsia="pt-BR"/>
        </w:rPr>
        <w:t>outor</w:t>
      </w:r>
      <w:r w:rsidR="002F0115">
        <w:rPr>
          <w:rFonts w:eastAsia="Times New Roman" w:cs="Times New Roman"/>
          <w:szCs w:val="24"/>
          <w:lang w:eastAsia="pt-BR"/>
        </w:rPr>
        <w:t>a,</w:t>
      </w:r>
      <w:r w:rsidR="00884EFD" w:rsidRPr="00266E08">
        <w:rPr>
          <w:rFonts w:eastAsia="Times New Roman" w:cs="Times New Roman"/>
          <w:szCs w:val="24"/>
          <w:lang w:eastAsia="pt-BR"/>
        </w:rPr>
        <w:t xml:space="preserve"> </w:t>
      </w:r>
      <w:r w:rsidRPr="00266E08">
        <w:rPr>
          <w:rFonts w:eastAsia="Times New Roman" w:cs="Times New Roman"/>
          <w:szCs w:val="24"/>
          <w:lang w:eastAsia="pt-BR"/>
        </w:rPr>
        <w:t>katia@geologia.ufrj.br</w:t>
      </w:r>
    </w:p>
    <w:p w14:paraId="1CE96522" w14:textId="649FA865" w:rsidR="00884EFD" w:rsidRPr="002F0115" w:rsidRDefault="003E341D" w:rsidP="00645FAC">
      <w:pPr>
        <w:jc w:val="right"/>
        <w:rPr>
          <w:rFonts w:eastAsia="Times New Roman" w:cs="Times New Roman"/>
          <w:szCs w:val="24"/>
          <w:lang w:eastAsia="pt-BR"/>
        </w:rPr>
      </w:pPr>
      <w:r w:rsidRPr="002F0115">
        <w:rPr>
          <w:rFonts w:eastAsia="Times New Roman" w:cs="Times New Roman"/>
          <w:szCs w:val="24"/>
          <w:lang w:eastAsia="pt-BR"/>
        </w:rPr>
        <w:t>Marcus Felipe Emerick S</w:t>
      </w:r>
      <w:r w:rsidR="002F0115">
        <w:rPr>
          <w:rFonts w:eastAsia="Times New Roman" w:cs="Times New Roman"/>
          <w:szCs w:val="24"/>
          <w:lang w:eastAsia="pt-BR"/>
        </w:rPr>
        <w:t>.</w:t>
      </w:r>
      <w:r w:rsidRPr="002F0115">
        <w:rPr>
          <w:rFonts w:eastAsia="Times New Roman" w:cs="Times New Roman"/>
          <w:szCs w:val="24"/>
          <w:lang w:eastAsia="pt-BR"/>
        </w:rPr>
        <w:t xml:space="preserve"> Cambra</w:t>
      </w:r>
      <w:r w:rsidR="00884EFD" w:rsidRPr="002F0115">
        <w:rPr>
          <w:rFonts w:eastAsia="Times New Roman" w:cs="Times New Roman"/>
          <w:szCs w:val="24"/>
          <w:lang w:eastAsia="pt-BR"/>
        </w:rPr>
        <w:t xml:space="preserve">, </w:t>
      </w:r>
      <w:r w:rsidRPr="002F0115">
        <w:rPr>
          <w:rFonts w:eastAsia="Times New Roman" w:cs="Times New Roman"/>
          <w:szCs w:val="24"/>
          <w:lang w:eastAsia="pt-BR"/>
        </w:rPr>
        <w:t>UERJ</w:t>
      </w:r>
      <w:r w:rsidR="00266E08" w:rsidRPr="002F0115">
        <w:rPr>
          <w:rFonts w:eastAsia="Times New Roman" w:cs="Times New Roman"/>
          <w:szCs w:val="24"/>
          <w:lang w:eastAsia="pt-BR"/>
        </w:rPr>
        <w:t>, D</w:t>
      </w:r>
      <w:r w:rsidR="00884EFD" w:rsidRPr="002F0115">
        <w:rPr>
          <w:rFonts w:eastAsia="Times New Roman" w:cs="Times New Roman"/>
          <w:szCs w:val="24"/>
          <w:lang w:eastAsia="pt-BR"/>
        </w:rPr>
        <w:t>outorando</w:t>
      </w:r>
      <w:r w:rsidRPr="002F0115">
        <w:rPr>
          <w:rFonts w:eastAsia="Times New Roman" w:cs="Times New Roman"/>
          <w:szCs w:val="24"/>
          <w:lang w:eastAsia="pt-BR"/>
        </w:rPr>
        <w:t xml:space="preserve"> UFRJ</w:t>
      </w:r>
      <w:r w:rsidR="00266E08" w:rsidRPr="002F0115">
        <w:rPr>
          <w:rFonts w:eastAsia="Times New Roman" w:cs="Times New Roman"/>
          <w:szCs w:val="24"/>
          <w:lang w:eastAsia="pt-BR"/>
        </w:rPr>
        <w:t>,</w:t>
      </w:r>
      <w:r w:rsidR="00884EFD" w:rsidRPr="002F0115">
        <w:rPr>
          <w:rFonts w:eastAsia="Times New Roman" w:cs="Times New Roman"/>
          <w:szCs w:val="24"/>
          <w:lang w:eastAsia="pt-BR"/>
        </w:rPr>
        <w:t xml:space="preserve"> </w:t>
      </w:r>
      <w:r w:rsidRPr="002F0115">
        <w:rPr>
          <w:rFonts w:eastAsia="Times New Roman" w:cs="Times New Roman"/>
          <w:szCs w:val="24"/>
          <w:lang w:eastAsia="pt-BR"/>
        </w:rPr>
        <w:t>cambrageo@gmail.com</w:t>
      </w:r>
    </w:p>
    <w:p w14:paraId="51969774" w14:textId="674A5CC3" w:rsidR="00266E08" w:rsidRPr="002F0115" w:rsidRDefault="00266E08" w:rsidP="00645FAC">
      <w:pPr>
        <w:jc w:val="right"/>
        <w:rPr>
          <w:rFonts w:eastAsia="Times New Roman" w:cs="Times New Roman"/>
          <w:szCs w:val="24"/>
          <w:lang w:eastAsia="pt-BR"/>
        </w:rPr>
      </w:pPr>
      <w:r w:rsidRPr="002F0115">
        <w:rPr>
          <w:rFonts w:eastAsia="Times New Roman" w:cs="Times New Roman"/>
          <w:szCs w:val="24"/>
          <w:lang w:eastAsia="pt-BR"/>
        </w:rPr>
        <w:t xml:space="preserve">Marion Neves, Doutoranda, UFRJ, </w:t>
      </w:r>
      <w:r w:rsidRPr="002F0115">
        <w:rPr>
          <w:rFonts w:eastAsia="Times New Roman" w:cs="Times New Roman"/>
          <w:szCs w:val="24"/>
          <w:lang w:eastAsia="pt-BR"/>
        </w:rPr>
        <w:fldChar w:fldCharType="begin"/>
      </w:r>
      <w:r w:rsidRPr="002F0115">
        <w:rPr>
          <w:rFonts w:eastAsia="Times New Roman" w:cs="Times New Roman"/>
          <w:szCs w:val="24"/>
          <w:lang w:eastAsia="pt-BR"/>
        </w:rPr>
        <w:instrText>HYPERLINK "mailto:solar.geol@gmail.com"</w:instrText>
      </w:r>
      <w:r w:rsidRPr="002F0115">
        <w:rPr>
          <w:rFonts w:eastAsia="Times New Roman" w:cs="Times New Roman"/>
          <w:szCs w:val="24"/>
          <w:lang w:eastAsia="pt-BR"/>
        </w:rPr>
      </w:r>
      <w:r w:rsidRPr="002F0115">
        <w:rPr>
          <w:rFonts w:eastAsia="Times New Roman" w:cs="Times New Roman"/>
          <w:szCs w:val="24"/>
          <w:lang w:eastAsia="pt-BR"/>
        </w:rPr>
        <w:fldChar w:fldCharType="separate"/>
      </w:r>
      <w:r w:rsidRPr="002F0115">
        <w:rPr>
          <w:szCs w:val="24"/>
          <w:lang w:eastAsia="pt-BR"/>
        </w:rPr>
        <w:t>solar.geol@gmail.com</w:t>
      </w:r>
      <w:r w:rsidRPr="002F0115">
        <w:rPr>
          <w:rFonts w:eastAsia="Times New Roman" w:cs="Times New Roman"/>
          <w:szCs w:val="24"/>
          <w:lang w:eastAsia="pt-BR"/>
        </w:rPr>
        <w:fldChar w:fldCharType="end"/>
      </w:r>
    </w:p>
    <w:p w14:paraId="737C9857" w14:textId="70139B9C" w:rsidR="00884EFD" w:rsidRPr="002F0115" w:rsidRDefault="00363673" w:rsidP="00645FAC">
      <w:pPr>
        <w:jc w:val="right"/>
        <w:rPr>
          <w:rFonts w:eastAsia="Times New Roman" w:cs="Times New Roman"/>
          <w:szCs w:val="24"/>
          <w:lang w:eastAsia="pt-BR"/>
        </w:rPr>
      </w:pPr>
      <w:r w:rsidRPr="002F0115">
        <w:rPr>
          <w:rFonts w:eastAsia="Times New Roman" w:cs="Times New Roman"/>
          <w:szCs w:val="24"/>
          <w:lang w:eastAsia="pt-BR"/>
        </w:rPr>
        <w:t>Mariana</w:t>
      </w:r>
      <w:r w:rsidR="002F0115" w:rsidRPr="002F0115">
        <w:rPr>
          <w:rFonts w:eastAsia="Times New Roman" w:cs="Times New Roman"/>
          <w:szCs w:val="24"/>
          <w:lang w:eastAsia="pt-BR"/>
        </w:rPr>
        <w:t xml:space="preserve"> Cherulli </w:t>
      </w:r>
      <w:r w:rsidR="002F0115">
        <w:rPr>
          <w:rFonts w:eastAsia="Times New Roman" w:cs="Times New Roman"/>
          <w:szCs w:val="24"/>
          <w:lang w:eastAsia="pt-BR"/>
        </w:rPr>
        <w:t xml:space="preserve">C. </w:t>
      </w:r>
      <w:r w:rsidR="002F0115" w:rsidRPr="002F0115">
        <w:rPr>
          <w:rFonts w:eastAsia="Times New Roman" w:cs="Times New Roman"/>
          <w:szCs w:val="24"/>
          <w:lang w:eastAsia="pt-BR"/>
        </w:rPr>
        <w:t>Lima</w:t>
      </w:r>
      <w:r w:rsidR="00884EFD" w:rsidRPr="002F0115">
        <w:rPr>
          <w:rFonts w:eastAsia="Times New Roman" w:cs="Times New Roman"/>
          <w:szCs w:val="24"/>
          <w:lang w:eastAsia="pt-BR"/>
        </w:rPr>
        <w:t xml:space="preserve">, </w:t>
      </w:r>
      <w:r w:rsidR="002F0115" w:rsidRPr="002F0115">
        <w:rPr>
          <w:rFonts w:eastAsia="Times New Roman" w:cs="Times New Roman"/>
          <w:szCs w:val="24"/>
          <w:lang w:eastAsia="pt-BR"/>
        </w:rPr>
        <w:t xml:space="preserve">UFRJ, </w:t>
      </w:r>
      <w:r w:rsidR="002F0115">
        <w:rPr>
          <w:rFonts w:eastAsia="Times New Roman" w:cs="Times New Roman"/>
          <w:szCs w:val="24"/>
          <w:lang w:eastAsia="pt-BR"/>
        </w:rPr>
        <w:t>G</w:t>
      </w:r>
      <w:r w:rsidR="00884EFD" w:rsidRPr="002F0115">
        <w:rPr>
          <w:rFonts w:eastAsia="Times New Roman" w:cs="Times New Roman"/>
          <w:szCs w:val="24"/>
          <w:lang w:eastAsia="pt-BR"/>
        </w:rPr>
        <w:t>raduand</w:t>
      </w:r>
      <w:r w:rsidR="002F0115" w:rsidRPr="002F0115">
        <w:rPr>
          <w:rFonts w:eastAsia="Times New Roman" w:cs="Times New Roman"/>
          <w:szCs w:val="24"/>
          <w:lang w:eastAsia="pt-BR"/>
        </w:rPr>
        <w:t>a</w:t>
      </w:r>
      <w:r w:rsidR="00884EFD" w:rsidRPr="002F0115">
        <w:rPr>
          <w:rFonts w:eastAsia="Times New Roman" w:cs="Times New Roman"/>
          <w:szCs w:val="24"/>
          <w:lang w:eastAsia="pt-BR"/>
        </w:rPr>
        <w:t xml:space="preserve">, </w:t>
      </w:r>
      <w:r w:rsidR="002F0115" w:rsidRPr="002F0115">
        <w:rPr>
          <w:rFonts w:eastAsia="Times New Roman" w:cs="Times New Roman"/>
          <w:szCs w:val="24"/>
          <w:lang w:eastAsia="pt-BR"/>
        </w:rPr>
        <w:t>cherullimariana@gmail</w:t>
      </w:r>
    </w:p>
    <w:p w14:paraId="6865194F" w14:textId="00FDF5F9" w:rsidR="002F0115" w:rsidRPr="002F0115" w:rsidRDefault="00363673" w:rsidP="00645FAC">
      <w:pPr>
        <w:jc w:val="right"/>
        <w:rPr>
          <w:rFonts w:eastAsia="Times New Roman" w:cs="Times New Roman"/>
          <w:szCs w:val="24"/>
          <w:lang w:eastAsia="pt-BR"/>
        </w:rPr>
      </w:pPr>
      <w:r w:rsidRPr="002F0115">
        <w:rPr>
          <w:rFonts w:eastAsia="Times New Roman" w:cs="Times New Roman"/>
          <w:szCs w:val="24"/>
          <w:lang w:eastAsia="pt-BR"/>
        </w:rPr>
        <w:t>Giovan</w:t>
      </w:r>
      <w:r w:rsidR="002F0115" w:rsidRPr="002F0115">
        <w:rPr>
          <w:rFonts w:eastAsia="Times New Roman" w:cs="Times New Roman"/>
          <w:szCs w:val="24"/>
          <w:lang w:eastAsia="pt-BR"/>
        </w:rPr>
        <w:t>n</w:t>
      </w:r>
      <w:r w:rsidRPr="002F0115">
        <w:rPr>
          <w:rFonts w:eastAsia="Times New Roman" w:cs="Times New Roman"/>
          <w:szCs w:val="24"/>
          <w:lang w:eastAsia="pt-BR"/>
        </w:rPr>
        <w:t xml:space="preserve">a </w:t>
      </w:r>
      <w:r w:rsidR="002F0115" w:rsidRPr="002F0115">
        <w:rPr>
          <w:rFonts w:eastAsia="Times New Roman" w:cs="Times New Roman"/>
          <w:szCs w:val="24"/>
          <w:lang w:eastAsia="pt-BR"/>
        </w:rPr>
        <w:t>Rimes M. Santos</w:t>
      </w:r>
      <w:r w:rsidR="00884EFD" w:rsidRPr="002F0115">
        <w:rPr>
          <w:rFonts w:eastAsia="Times New Roman" w:cs="Times New Roman"/>
          <w:szCs w:val="24"/>
          <w:lang w:eastAsia="pt-BR"/>
        </w:rPr>
        <w:t xml:space="preserve">, </w:t>
      </w:r>
      <w:r w:rsidR="002F0115" w:rsidRPr="002F0115">
        <w:rPr>
          <w:rFonts w:eastAsia="Times New Roman" w:cs="Times New Roman"/>
          <w:szCs w:val="24"/>
          <w:lang w:eastAsia="pt-BR"/>
        </w:rPr>
        <w:t>UFRJ, Graduanda, giovannarms6@gmail.com</w:t>
      </w:r>
    </w:p>
    <w:p w14:paraId="1E2E3629" w14:textId="5AC5A444" w:rsidR="00645FAC" w:rsidRPr="002F0115" w:rsidRDefault="00645FAC" w:rsidP="00645FAC">
      <w:pPr>
        <w:jc w:val="right"/>
        <w:rPr>
          <w:rFonts w:eastAsia="Times New Roman" w:cs="Times New Roman"/>
          <w:szCs w:val="24"/>
          <w:lang w:eastAsia="pt-BR"/>
        </w:rPr>
      </w:pPr>
      <w:r w:rsidRPr="002F0115">
        <w:rPr>
          <w:rFonts w:eastAsia="Times New Roman" w:cs="Times New Roman"/>
          <w:szCs w:val="24"/>
          <w:lang w:eastAsia="pt-BR"/>
        </w:rPr>
        <w:t xml:space="preserve">Beatriz </w:t>
      </w:r>
      <w:r w:rsidR="002F0115" w:rsidRPr="002F0115">
        <w:rPr>
          <w:rFonts w:eastAsia="Times New Roman" w:cs="Times New Roman"/>
          <w:szCs w:val="24"/>
          <w:lang w:eastAsia="pt-BR"/>
        </w:rPr>
        <w:t xml:space="preserve">Gomes </w:t>
      </w:r>
      <w:r w:rsidRPr="002F0115">
        <w:rPr>
          <w:rFonts w:eastAsia="Times New Roman" w:cs="Times New Roman"/>
          <w:szCs w:val="24"/>
          <w:lang w:eastAsia="pt-BR"/>
        </w:rPr>
        <w:t>Martello</w:t>
      </w:r>
      <w:r w:rsidR="002F0115" w:rsidRPr="002F0115">
        <w:rPr>
          <w:rFonts w:eastAsia="Times New Roman" w:cs="Times New Roman"/>
          <w:szCs w:val="24"/>
          <w:lang w:eastAsia="pt-BR"/>
        </w:rPr>
        <w:t>, UFRJ, Graduanda</w:t>
      </w:r>
      <w:r w:rsidR="002F0115">
        <w:rPr>
          <w:rFonts w:eastAsia="Times New Roman" w:cs="Times New Roman"/>
          <w:szCs w:val="24"/>
          <w:lang w:eastAsia="pt-BR"/>
        </w:rPr>
        <w:t xml:space="preserve">, </w:t>
      </w:r>
      <w:r w:rsidR="002F0115" w:rsidRPr="002F0115">
        <w:rPr>
          <w:rFonts w:eastAsia="Times New Roman" w:cs="Times New Roman"/>
          <w:szCs w:val="24"/>
          <w:lang w:eastAsia="pt-BR"/>
        </w:rPr>
        <w:t>bgmartello@gmail.com</w:t>
      </w:r>
    </w:p>
    <w:p w14:paraId="006F64C1" w14:textId="77777777" w:rsidR="002F0115" w:rsidRDefault="002F0115" w:rsidP="002F0115">
      <w:pPr>
        <w:jc w:val="right"/>
        <w:rPr>
          <w:rFonts w:eastAsia="Times New Roman" w:cs="Times New Roman"/>
          <w:szCs w:val="24"/>
          <w:lang w:eastAsia="pt-BR"/>
        </w:rPr>
      </w:pPr>
      <w:r w:rsidRPr="002F0115">
        <w:rPr>
          <w:rFonts w:eastAsia="Times New Roman" w:cs="Times New Roman"/>
          <w:szCs w:val="24"/>
          <w:lang w:eastAsia="pt-BR"/>
        </w:rPr>
        <w:t>Thauan Vaisman N</w:t>
      </w:r>
      <w:r>
        <w:rPr>
          <w:rFonts w:eastAsia="Times New Roman" w:cs="Times New Roman"/>
          <w:szCs w:val="24"/>
          <w:lang w:eastAsia="pt-BR"/>
        </w:rPr>
        <w:t>.</w:t>
      </w:r>
      <w:r w:rsidRPr="002F0115">
        <w:rPr>
          <w:rFonts w:eastAsia="Times New Roman" w:cs="Times New Roman"/>
          <w:szCs w:val="24"/>
          <w:lang w:eastAsia="pt-BR"/>
        </w:rPr>
        <w:t xml:space="preserve"> Paiva Silva, </w:t>
      </w:r>
      <w:r>
        <w:rPr>
          <w:rFonts w:eastAsia="Times New Roman" w:cs="Times New Roman"/>
          <w:szCs w:val="24"/>
          <w:lang w:eastAsia="pt-BR"/>
        </w:rPr>
        <w:t>UFRJ, M</w:t>
      </w:r>
      <w:r w:rsidRPr="002F0115">
        <w:rPr>
          <w:rFonts w:eastAsia="Times New Roman" w:cs="Times New Roman"/>
          <w:szCs w:val="24"/>
          <w:lang w:eastAsia="pt-BR"/>
        </w:rPr>
        <w:t>estrando, thauanvaisman@gmail.com</w:t>
      </w:r>
    </w:p>
    <w:p w14:paraId="0775052F" w14:textId="17EF1074" w:rsidR="009F3BA2" w:rsidRPr="00611F04" w:rsidRDefault="009F3BA2" w:rsidP="002F0115">
      <w:pPr>
        <w:jc w:val="right"/>
        <w:rPr>
          <w:rFonts w:eastAsia="Times New Roman" w:cs="Times New Roman"/>
          <w:szCs w:val="24"/>
          <w:lang w:eastAsia="pt-BR"/>
        </w:rPr>
      </w:pPr>
      <w:r w:rsidRPr="002F0115">
        <w:rPr>
          <w:rFonts w:eastAsia="Times New Roman" w:cs="Times New Roman"/>
          <w:szCs w:val="24"/>
          <w:lang w:eastAsia="pt-BR"/>
        </w:rPr>
        <w:t>Angelita</w:t>
      </w:r>
      <w:r w:rsidR="002F0115">
        <w:rPr>
          <w:rFonts w:eastAsia="Times New Roman" w:cs="Times New Roman"/>
          <w:szCs w:val="24"/>
          <w:lang w:eastAsia="pt-BR"/>
        </w:rPr>
        <w:t xml:space="preserve"> </w:t>
      </w:r>
      <w:r w:rsidR="00611F04">
        <w:rPr>
          <w:rFonts w:eastAsia="Times New Roman" w:cs="Times New Roman"/>
          <w:szCs w:val="24"/>
          <w:lang w:eastAsia="pt-BR"/>
        </w:rPr>
        <w:t>Ferreira da Silva</w:t>
      </w:r>
      <w:r w:rsidRPr="002F0115">
        <w:rPr>
          <w:rFonts w:eastAsia="Times New Roman" w:cs="Times New Roman"/>
          <w:szCs w:val="24"/>
          <w:lang w:eastAsia="pt-BR"/>
        </w:rPr>
        <w:t xml:space="preserve">, </w:t>
      </w:r>
      <w:r w:rsidR="00611F04">
        <w:rPr>
          <w:rFonts w:eastAsia="Times New Roman" w:cs="Times New Roman"/>
          <w:szCs w:val="24"/>
          <w:lang w:eastAsia="pt-BR"/>
        </w:rPr>
        <w:t>Geóloga, autônoma</w:t>
      </w:r>
      <w:r w:rsidRPr="002F0115">
        <w:rPr>
          <w:rFonts w:eastAsia="Times New Roman" w:cs="Times New Roman"/>
          <w:szCs w:val="24"/>
          <w:lang w:eastAsia="pt-BR"/>
        </w:rPr>
        <w:t xml:space="preserve">, </w:t>
      </w:r>
      <w:r w:rsidR="00611F04" w:rsidRPr="00611F04">
        <w:rPr>
          <w:rFonts w:eastAsia="Times New Roman" w:cs="Times New Roman"/>
          <w:szCs w:val="24"/>
          <w:lang w:eastAsia="pt-BR"/>
        </w:rPr>
        <w:t>angeology@yahoo.com.br</w:t>
      </w:r>
    </w:p>
    <w:p w14:paraId="09E2B12B" w14:textId="32567725" w:rsidR="00884EFD" w:rsidRDefault="00884EFD" w:rsidP="00884EFD">
      <w:pPr>
        <w:pStyle w:val="Ttulo1"/>
        <w:jc w:val="both"/>
        <w:rPr>
          <w:b/>
          <w:bCs/>
          <w:lang w:eastAsia="pt-BR"/>
        </w:rPr>
      </w:pPr>
      <w:r w:rsidRPr="00363673">
        <w:rPr>
          <w:sz w:val="24"/>
          <w:szCs w:val="24"/>
          <w:lang w:eastAsia="pt-BR"/>
        </w:rPr>
        <w:t xml:space="preserve">PALAVRAS-CHAVE: </w:t>
      </w:r>
      <w:r w:rsidR="00F7143B" w:rsidRPr="00363673">
        <w:rPr>
          <w:sz w:val="24"/>
          <w:szCs w:val="24"/>
        </w:rPr>
        <w:t>Patrimônio</w:t>
      </w:r>
      <w:r w:rsidR="00F7143B" w:rsidRPr="00F7143B">
        <w:rPr>
          <w:sz w:val="24"/>
          <w:szCs w:val="24"/>
        </w:rPr>
        <w:t>, Geoparques, Caminhadas guiadas</w:t>
      </w:r>
    </w:p>
    <w:p w14:paraId="58B387AD" w14:textId="77777777" w:rsidR="00884EFD" w:rsidRPr="00363673" w:rsidRDefault="00884EFD" w:rsidP="00884EFD">
      <w:pPr>
        <w:pStyle w:val="Ttulo1"/>
        <w:rPr>
          <w:sz w:val="24"/>
          <w:szCs w:val="24"/>
          <w:lang w:eastAsia="pt-BR"/>
        </w:rPr>
      </w:pPr>
      <w:r w:rsidRPr="00363673">
        <w:rPr>
          <w:sz w:val="24"/>
          <w:szCs w:val="24"/>
          <w:lang w:eastAsia="pt-BR"/>
        </w:rPr>
        <w:t>INTRODUÇÃO</w:t>
      </w:r>
    </w:p>
    <w:p w14:paraId="14E86788" w14:textId="77777777" w:rsidR="007D4550" w:rsidRPr="00651BE5" w:rsidRDefault="00F7143B" w:rsidP="007D4550">
      <w:pPr>
        <w:jc w:val="both"/>
        <w:rPr>
          <w:lang w:val="pt-BR" w:eastAsia="pt-BR"/>
        </w:rPr>
      </w:pPr>
      <w:r>
        <w:rPr>
          <w:lang w:eastAsia="pt-BR"/>
        </w:rPr>
        <w:t xml:space="preserve">O Geoparque Aspirante Costões e Lagunas </w:t>
      </w:r>
      <w:r w:rsidR="002D6277">
        <w:rPr>
          <w:lang w:eastAsia="pt-BR"/>
        </w:rPr>
        <w:t xml:space="preserve">(GpCL) </w:t>
      </w:r>
      <w:r w:rsidR="00F55168">
        <w:rPr>
          <w:lang w:eastAsia="pt-BR"/>
        </w:rPr>
        <w:t>faz parte de uma área no estado do Rio de Janeiro com 16 municípios litorâneos desde Maricá até São Francisco de Itabapoana (Figura 1).</w:t>
      </w:r>
      <w:r w:rsidR="00884EFD" w:rsidRPr="00651BE5">
        <w:rPr>
          <w:lang w:eastAsia="pt-BR"/>
        </w:rPr>
        <w:t xml:space="preserve"> </w:t>
      </w:r>
      <w:r w:rsidR="007D4550">
        <w:rPr>
          <w:lang w:val="pt-BR" w:eastAsia="pt-BR"/>
        </w:rPr>
        <w:t>Os GeoDias caracterizam-se pela realização de caminhadas guiadas ao longo de trajetos com interesse para o entendimento da geodiversidade, onde conhecimentos são compartilhados pelos participantes. São realizados desde abril de 2019, com interrupção apenas durante a pandemia de COVID 19. A primeira edição foi realizada para a comemoração do Dia da Terra, porém, dado o sucesso da atividade, decidiu-se por realizar sistematicamente. O presente resumo tem como objetivo apresentar alguns dos resultados obtidos ao longo dos anos de realização da atividade e a metodologia empregada para sua realização.</w:t>
      </w:r>
    </w:p>
    <w:p w14:paraId="545AFBE3" w14:textId="77777777" w:rsidR="00267DC4" w:rsidRDefault="00267DC4" w:rsidP="00884EFD">
      <w:pPr>
        <w:jc w:val="both"/>
        <w:rPr>
          <w:lang w:eastAsia="pt-BR"/>
        </w:rPr>
      </w:pPr>
    </w:p>
    <w:p w14:paraId="426C0FEE" w14:textId="4C5B0C3E" w:rsidR="00F55168" w:rsidRDefault="00F55168" w:rsidP="00267DC4">
      <w:pPr>
        <w:jc w:val="center"/>
        <w:rPr>
          <w:lang w:val="pt-BR" w:eastAsia="pt-BR"/>
        </w:rPr>
      </w:pPr>
      <w:r>
        <w:rPr>
          <w:noProof/>
          <w:lang w:val="pt-BR" w:eastAsia="pt-BR"/>
          <w14:ligatures w14:val="standardContextual"/>
        </w:rPr>
        <w:drawing>
          <wp:inline distT="0" distB="0" distL="0" distR="0" wp14:anchorId="5BF17D97" wp14:editId="70309F62">
            <wp:extent cx="3727440" cy="3114675"/>
            <wp:effectExtent l="0" t="0" r="6985" b="0"/>
            <wp:docPr id="136048728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487283" name="Imagem 136048728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7332" cy="3131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3257C" w14:textId="4DEEB37C" w:rsidR="00A17445" w:rsidRPr="00A17445" w:rsidRDefault="00A17445" w:rsidP="00267DC4">
      <w:pPr>
        <w:jc w:val="center"/>
        <w:rPr>
          <w:sz w:val="20"/>
          <w:szCs w:val="20"/>
          <w:lang w:val="pt-BR" w:eastAsia="pt-BR"/>
        </w:rPr>
      </w:pPr>
      <w:r w:rsidRPr="00A17445">
        <w:rPr>
          <w:sz w:val="20"/>
          <w:szCs w:val="20"/>
          <w:lang w:val="pt-BR" w:eastAsia="pt-BR"/>
        </w:rPr>
        <w:t xml:space="preserve">Figura 1 – Mapa de localização do </w:t>
      </w:r>
      <w:proofErr w:type="spellStart"/>
      <w:r w:rsidRPr="00A17445">
        <w:rPr>
          <w:sz w:val="20"/>
          <w:szCs w:val="20"/>
          <w:lang w:val="pt-BR" w:eastAsia="pt-BR"/>
        </w:rPr>
        <w:t>GpCL</w:t>
      </w:r>
      <w:proofErr w:type="spellEnd"/>
      <w:r w:rsidRPr="00A17445">
        <w:rPr>
          <w:sz w:val="20"/>
          <w:szCs w:val="20"/>
          <w:lang w:val="pt-BR" w:eastAsia="pt-BR"/>
        </w:rPr>
        <w:t>, com indicação dos municípios que o compõe.</w:t>
      </w:r>
    </w:p>
    <w:p w14:paraId="22D3B804" w14:textId="77777777" w:rsidR="00884EFD" w:rsidRPr="00BF5682" w:rsidRDefault="00884EFD" w:rsidP="00884EFD">
      <w:pPr>
        <w:pStyle w:val="Ttulo1"/>
        <w:rPr>
          <w:sz w:val="24"/>
          <w:szCs w:val="24"/>
          <w:lang w:eastAsia="pt-BR"/>
        </w:rPr>
      </w:pPr>
      <w:r w:rsidRPr="00BF5682">
        <w:rPr>
          <w:sz w:val="24"/>
          <w:szCs w:val="24"/>
          <w:lang w:eastAsia="pt-BR"/>
        </w:rPr>
        <w:lastRenderedPageBreak/>
        <w:t>METODOLOGIA</w:t>
      </w:r>
    </w:p>
    <w:p w14:paraId="2F473890" w14:textId="46FF8987" w:rsidR="00884EFD" w:rsidRPr="00980E88" w:rsidRDefault="002D6277" w:rsidP="00884EFD">
      <w:pPr>
        <w:jc w:val="both"/>
        <w:rPr>
          <w:lang w:val="pt-BR" w:eastAsia="pt-BR"/>
        </w:rPr>
      </w:pPr>
      <w:r>
        <w:rPr>
          <w:lang w:val="pt-BR" w:eastAsia="pt-BR"/>
        </w:rPr>
        <w:t xml:space="preserve">Os GeoDias são </w:t>
      </w:r>
      <w:r w:rsidR="00374AF0" w:rsidRPr="00841F5F">
        <w:rPr>
          <w:lang w:val="pt-BR" w:eastAsia="pt-BR"/>
        </w:rPr>
        <w:t>divulgados</w:t>
      </w:r>
      <w:r w:rsidRPr="00841F5F">
        <w:rPr>
          <w:lang w:val="pt-BR" w:eastAsia="pt-BR"/>
        </w:rPr>
        <w:t xml:space="preserve"> pelas redes sociais do </w:t>
      </w:r>
      <w:proofErr w:type="spellStart"/>
      <w:r w:rsidRPr="00841F5F">
        <w:rPr>
          <w:lang w:val="pt-BR" w:eastAsia="pt-BR"/>
        </w:rPr>
        <w:t>GpCL</w:t>
      </w:r>
      <w:proofErr w:type="spellEnd"/>
      <w:r w:rsidRPr="00841F5F">
        <w:rPr>
          <w:lang w:val="pt-BR" w:eastAsia="pt-BR"/>
        </w:rPr>
        <w:t xml:space="preserve">, após </w:t>
      </w:r>
      <w:r w:rsidR="00772B86">
        <w:rPr>
          <w:lang w:val="pt-BR" w:eastAsia="pt-BR"/>
        </w:rPr>
        <w:t>acordo sobre s</w:t>
      </w:r>
      <w:r w:rsidRPr="00841F5F">
        <w:rPr>
          <w:lang w:val="pt-BR" w:eastAsia="pt-BR"/>
        </w:rPr>
        <w:t xml:space="preserve">ua realização, em termos de local e data, com os representantes municipais e com gestores de Unidades de Conservação (UC), </w:t>
      </w:r>
      <w:r w:rsidR="009016B4">
        <w:rPr>
          <w:lang w:val="pt-BR" w:eastAsia="pt-BR"/>
        </w:rPr>
        <w:t>tratando-se de</w:t>
      </w:r>
      <w:r w:rsidR="00374AF0" w:rsidRPr="00841F5F">
        <w:rPr>
          <w:lang w:val="pt-BR" w:eastAsia="pt-BR"/>
        </w:rPr>
        <w:t xml:space="preserve"> área protegida</w:t>
      </w:r>
      <w:r w:rsidRPr="00841F5F">
        <w:rPr>
          <w:lang w:val="pt-BR" w:eastAsia="pt-BR"/>
        </w:rPr>
        <w:t xml:space="preserve">. </w:t>
      </w:r>
      <w:r w:rsidR="00C25B54" w:rsidRPr="00841F5F">
        <w:rPr>
          <w:lang w:val="pt-BR" w:eastAsia="pt-BR"/>
        </w:rPr>
        <w:t xml:space="preserve">A escolha dos </w:t>
      </w:r>
      <w:r w:rsidR="009016B4">
        <w:rPr>
          <w:lang w:val="pt-BR" w:eastAsia="pt-BR"/>
        </w:rPr>
        <w:t>locais</w:t>
      </w:r>
      <w:r w:rsidR="00C25B54" w:rsidRPr="00841F5F">
        <w:rPr>
          <w:lang w:val="pt-BR" w:eastAsia="pt-BR"/>
        </w:rPr>
        <w:t xml:space="preserve"> </w:t>
      </w:r>
      <w:r w:rsidR="00772B86">
        <w:rPr>
          <w:lang w:val="pt-BR" w:eastAsia="pt-BR"/>
        </w:rPr>
        <w:t>baseia-se no</w:t>
      </w:r>
      <w:r w:rsidR="00C25B54" w:rsidRPr="00841F5F">
        <w:rPr>
          <w:lang w:val="pt-BR" w:eastAsia="pt-BR"/>
        </w:rPr>
        <w:t xml:space="preserve"> inventário de geossítios </w:t>
      </w:r>
      <w:r w:rsidR="009016B4">
        <w:rPr>
          <w:lang w:val="pt-BR" w:eastAsia="pt-BR"/>
        </w:rPr>
        <w:t>com</w:t>
      </w:r>
      <w:r w:rsidR="00772B86">
        <w:rPr>
          <w:lang w:val="pt-BR" w:eastAsia="pt-BR"/>
        </w:rPr>
        <w:t xml:space="preserve"> </w:t>
      </w:r>
      <w:r w:rsidR="00C25B54" w:rsidRPr="00841F5F">
        <w:rPr>
          <w:lang w:val="pt-BR" w:eastAsia="pt-BR"/>
        </w:rPr>
        <w:t>valor científico, educacional</w:t>
      </w:r>
      <w:r w:rsidR="00841F5F" w:rsidRPr="00841F5F">
        <w:rPr>
          <w:lang w:val="pt-BR" w:eastAsia="pt-BR"/>
        </w:rPr>
        <w:t>, cultural</w:t>
      </w:r>
      <w:r w:rsidR="00C25B54" w:rsidRPr="00841F5F">
        <w:rPr>
          <w:lang w:val="pt-BR" w:eastAsia="pt-BR"/>
        </w:rPr>
        <w:t xml:space="preserve"> e</w:t>
      </w:r>
      <w:r w:rsidR="00841F5F" w:rsidRPr="00841F5F">
        <w:rPr>
          <w:lang w:val="pt-BR" w:eastAsia="pt-BR"/>
        </w:rPr>
        <w:t>/ou</w:t>
      </w:r>
      <w:r w:rsidR="00C25B54" w:rsidRPr="00841F5F">
        <w:rPr>
          <w:lang w:val="pt-BR" w:eastAsia="pt-BR"/>
        </w:rPr>
        <w:t xml:space="preserve"> turístico. </w:t>
      </w:r>
      <w:r>
        <w:rPr>
          <w:lang w:val="pt-BR" w:eastAsia="pt-BR"/>
        </w:rPr>
        <w:t xml:space="preserve">São elaborados convites e “releases” para divulgação, com mapas, </w:t>
      </w:r>
      <w:r w:rsidR="00980E88">
        <w:rPr>
          <w:lang w:val="pt-BR" w:eastAsia="pt-BR"/>
        </w:rPr>
        <w:t>f</w:t>
      </w:r>
      <w:r>
        <w:rPr>
          <w:lang w:val="pt-BR" w:eastAsia="pt-BR"/>
        </w:rPr>
        <w:t xml:space="preserve">otos, indicação de local e </w:t>
      </w:r>
      <w:r w:rsidRPr="00980E88">
        <w:rPr>
          <w:lang w:val="pt-BR" w:eastAsia="pt-BR"/>
        </w:rPr>
        <w:t>hora</w:t>
      </w:r>
      <w:r w:rsidR="00374AF0" w:rsidRPr="00980E88">
        <w:rPr>
          <w:lang w:val="pt-BR" w:eastAsia="pt-BR"/>
        </w:rPr>
        <w:t xml:space="preserve"> para o encontro</w:t>
      </w:r>
      <w:r w:rsidRPr="00980E88">
        <w:rPr>
          <w:lang w:val="pt-BR" w:eastAsia="pt-BR"/>
        </w:rPr>
        <w:t xml:space="preserve">, bem como </w:t>
      </w:r>
      <w:r w:rsidR="00841F5F" w:rsidRPr="00980E88">
        <w:rPr>
          <w:lang w:val="pt-BR" w:eastAsia="pt-BR"/>
        </w:rPr>
        <w:t xml:space="preserve">de </w:t>
      </w:r>
      <w:r w:rsidR="00844BA8" w:rsidRPr="00980E88">
        <w:rPr>
          <w:lang w:val="pt-BR" w:eastAsia="pt-BR"/>
        </w:rPr>
        <w:t>orientações sobre os</w:t>
      </w:r>
      <w:r w:rsidRPr="00980E88">
        <w:rPr>
          <w:lang w:val="pt-BR" w:eastAsia="pt-BR"/>
        </w:rPr>
        <w:t xml:space="preserve"> cuidados necessários para </w:t>
      </w:r>
      <w:r w:rsidR="009016B4">
        <w:rPr>
          <w:lang w:val="pt-BR" w:eastAsia="pt-BR"/>
        </w:rPr>
        <w:t xml:space="preserve">a </w:t>
      </w:r>
      <w:r w:rsidRPr="00980E88">
        <w:rPr>
          <w:lang w:val="pt-BR" w:eastAsia="pt-BR"/>
        </w:rPr>
        <w:t xml:space="preserve">realização da </w:t>
      </w:r>
      <w:r w:rsidR="009016B4">
        <w:rPr>
          <w:lang w:val="pt-BR" w:eastAsia="pt-BR"/>
        </w:rPr>
        <w:t>atividade</w:t>
      </w:r>
      <w:r w:rsidRPr="00980E88">
        <w:rPr>
          <w:lang w:val="pt-BR" w:eastAsia="pt-BR"/>
        </w:rPr>
        <w:t xml:space="preserve">. </w:t>
      </w:r>
      <w:r w:rsidR="009016B4">
        <w:rPr>
          <w:lang w:val="pt-BR" w:eastAsia="pt-BR"/>
        </w:rPr>
        <w:t>Barcos já</w:t>
      </w:r>
      <w:r w:rsidR="00980E88">
        <w:rPr>
          <w:lang w:eastAsia="pt-BR"/>
        </w:rPr>
        <w:t xml:space="preserve"> foram utilizados</w:t>
      </w:r>
      <w:r w:rsidR="009016B4">
        <w:rPr>
          <w:lang w:eastAsia="pt-BR"/>
        </w:rPr>
        <w:t xml:space="preserve"> em um dos</w:t>
      </w:r>
      <w:r w:rsidR="00980E88">
        <w:rPr>
          <w:lang w:eastAsia="pt-BR"/>
        </w:rPr>
        <w:t xml:space="preserve"> trajetos. </w:t>
      </w:r>
      <w:r w:rsidRPr="00980E88">
        <w:rPr>
          <w:lang w:val="pt-BR" w:eastAsia="pt-BR"/>
        </w:rPr>
        <w:t>Em alguns casos são convidados especialistas em temas diversos dos geocientíficos, como história, arquitetura</w:t>
      </w:r>
      <w:r w:rsidR="007712AA" w:rsidRPr="00980E88">
        <w:rPr>
          <w:lang w:val="pt-BR" w:eastAsia="pt-BR"/>
        </w:rPr>
        <w:t>,</w:t>
      </w:r>
      <w:r w:rsidRPr="00980E88">
        <w:rPr>
          <w:lang w:val="pt-BR" w:eastAsia="pt-BR"/>
        </w:rPr>
        <w:t xml:space="preserve"> botânica</w:t>
      </w:r>
      <w:r w:rsidR="007712AA">
        <w:rPr>
          <w:lang w:val="pt-BR" w:eastAsia="pt-BR"/>
        </w:rPr>
        <w:t xml:space="preserve"> e turismo</w:t>
      </w:r>
      <w:r>
        <w:rPr>
          <w:lang w:val="pt-BR" w:eastAsia="pt-BR"/>
        </w:rPr>
        <w:t xml:space="preserve">. São elaboradas pranchas em formato A3, com figuras e esquemas evolutivos para facilitar as intervenções durante os trajetos. </w:t>
      </w:r>
      <w:r w:rsidR="00DA662C">
        <w:rPr>
          <w:lang w:val="pt-BR" w:eastAsia="pt-BR"/>
        </w:rPr>
        <w:t xml:space="preserve">Um formulário eletrônico é divulgado antes do evento para auxiliar no dimensionamento ou </w:t>
      </w:r>
      <w:r w:rsidR="007712AA">
        <w:rPr>
          <w:lang w:val="pt-BR" w:eastAsia="pt-BR"/>
        </w:rPr>
        <w:t xml:space="preserve">para </w:t>
      </w:r>
      <w:r w:rsidR="00DA662C">
        <w:rPr>
          <w:lang w:val="pt-BR" w:eastAsia="pt-BR"/>
        </w:rPr>
        <w:t xml:space="preserve">controlar o número de participantes, quando há necessidade. </w:t>
      </w:r>
      <w:r w:rsidR="007712AA">
        <w:rPr>
          <w:lang w:val="pt-BR" w:eastAsia="pt-BR"/>
        </w:rPr>
        <w:t>O</w:t>
      </w:r>
      <w:r w:rsidR="00DA662C">
        <w:rPr>
          <w:lang w:val="pt-BR" w:eastAsia="pt-BR"/>
        </w:rPr>
        <w:t xml:space="preserve"> formulário também </w:t>
      </w:r>
      <w:r w:rsidR="009016B4">
        <w:rPr>
          <w:lang w:val="pt-BR" w:eastAsia="pt-BR"/>
        </w:rPr>
        <w:t>auxilia na formulação de</w:t>
      </w:r>
      <w:r w:rsidR="00DA662C">
        <w:rPr>
          <w:lang w:val="pt-BR" w:eastAsia="pt-BR"/>
        </w:rPr>
        <w:t xml:space="preserve"> estatísticas sobre os eventos e </w:t>
      </w:r>
      <w:r w:rsidR="009016B4">
        <w:rPr>
          <w:lang w:val="pt-BR" w:eastAsia="pt-BR"/>
        </w:rPr>
        <w:t xml:space="preserve">para </w:t>
      </w:r>
      <w:r w:rsidR="00DA662C" w:rsidRPr="00980E88">
        <w:rPr>
          <w:lang w:val="pt-BR" w:eastAsia="pt-BR"/>
        </w:rPr>
        <w:t>emissão de certificados. Durante as caminhadas, as falas são distribuídas entre a equipe</w:t>
      </w:r>
      <w:r w:rsidR="00844BA8" w:rsidRPr="00980E88">
        <w:rPr>
          <w:lang w:val="pt-BR" w:eastAsia="pt-BR"/>
        </w:rPr>
        <w:t xml:space="preserve"> </w:t>
      </w:r>
      <w:r w:rsidR="00980E88" w:rsidRPr="00980E88">
        <w:rPr>
          <w:lang w:val="pt-BR" w:eastAsia="pt-BR"/>
        </w:rPr>
        <w:t>de</w:t>
      </w:r>
      <w:r w:rsidR="00844BA8" w:rsidRPr="00980E88">
        <w:rPr>
          <w:lang w:val="pt-BR" w:eastAsia="pt-BR"/>
        </w:rPr>
        <w:t xml:space="preserve"> pesquisadores que atuam no </w:t>
      </w:r>
      <w:proofErr w:type="spellStart"/>
      <w:r w:rsidR="00844BA8" w:rsidRPr="00980E88">
        <w:rPr>
          <w:lang w:val="pt-BR" w:eastAsia="pt-BR"/>
        </w:rPr>
        <w:t>GpCL</w:t>
      </w:r>
      <w:proofErr w:type="spellEnd"/>
      <w:r w:rsidR="00980E88">
        <w:rPr>
          <w:lang w:val="pt-BR" w:eastAsia="pt-BR"/>
        </w:rPr>
        <w:t>. Quando há</w:t>
      </w:r>
      <w:r w:rsidR="00DA662C">
        <w:rPr>
          <w:lang w:val="pt-BR" w:eastAsia="pt-BR"/>
        </w:rPr>
        <w:t xml:space="preserve"> grupos muito grandes, e</w:t>
      </w:r>
      <w:r w:rsidR="00980E88">
        <w:rPr>
          <w:lang w:val="pt-BR" w:eastAsia="pt-BR"/>
        </w:rPr>
        <w:t>les</w:t>
      </w:r>
      <w:r w:rsidR="00DA662C">
        <w:rPr>
          <w:lang w:val="pt-BR" w:eastAsia="pt-BR"/>
        </w:rPr>
        <w:t xml:space="preserve"> são divididos para facilitar a comunicação ou, mesmo, para não permitir </w:t>
      </w:r>
      <w:r w:rsidR="00980E88">
        <w:rPr>
          <w:lang w:val="pt-BR" w:eastAsia="pt-BR"/>
        </w:rPr>
        <w:t>o acúmulo de</w:t>
      </w:r>
      <w:r w:rsidR="007D4550">
        <w:rPr>
          <w:lang w:val="pt-BR" w:eastAsia="pt-BR"/>
        </w:rPr>
        <w:t xml:space="preserve"> </w:t>
      </w:r>
      <w:r w:rsidR="00980E88">
        <w:rPr>
          <w:lang w:val="pt-BR" w:eastAsia="pt-BR"/>
        </w:rPr>
        <w:t>muitas</w:t>
      </w:r>
      <w:r w:rsidR="00DA662C">
        <w:rPr>
          <w:lang w:val="pt-BR" w:eastAsia="pt-BR"/>
        </w:rPr>
        <w:t xml:space="preserve"> pessoas no mesmo local. A palavra é aberta para todos, que podem compartilhar seus conhecimentos</w:t>
      </w:r>
      <w:r w:rsidR="00DA662C" w:rsidRPr="00980E88">
        <w:rPr>
          <w:lang w:val="pt-BR" w:eastAsia="pt-BR"/>
        </w:rPr>
        <w:t>.</w:t>
      </w:r>
      <w:r w:rsidR="00DA662C">
        <w:rPr>
          <w:lang w:val="pt-BR" w:eastAsia="pt-BR"/>
        </w:rPr>
        <w:t xml:space="preserve"> </w:t>
      </w:r>
      <w:r w:rsidR="00980E88">
        <w:rPr>
          <w:lang w:val="pt-BR" w:eastAsia="pt-BR"/>
        </w:rPr>
        <w:t>O</w:t>
      </w:r>
      <w:r w:rsidR="00DA662C">
        <w:rPr>
          <w:lang w:val="pt-BR" w:eastAsia="pt-BR"/>
        </w:rPr>
        <w:t xml:space="preserve"> resultado é divulgado</w:t>
      </w:r>
      <w:r w:rsidR="007712AA">
        <w:rPr>
          <w:lang w:val="pt-BR" w:eastAsia="pt-BR"/>
        </w:rPr>
        <w:t xml:space="preserve"> no Facebook (</w:t>
      </w:r>
      <w:hyperlink r:id="rId7" w:history="1">
        <w:r w:rsidR="007712AA" w:rsidRPr="0076703A">
          <w:rPr>
            <w:rStyle w:val="Hyperlink"/>
            <w:lang w:val="pt-BR" w:eastAsia="pt-BR"/>
          </w:rPr>
          <w:t>https://pt-br.facebook.com/geoparquecostoeselagunas/</w:t>
        </w:r>
      </w:hyperlink>
      <w:r w:rsidR="007712AA">
        <w:rPr>
          <w:lang w:val="pt-BR" w:eastAsia="pt-BR"/>
        </w:rPr>
        <w:t>)</w:t>
      </w:r>
      <w:r w:rsidR="00980E88">
        <w:rPr>
          <w:lang w:val="pt-BR" w:eastAsia="pt-BR"/>
        </w:rPr>
        <w:t xml:space="preserve"> e</w:t>
      </w:r>
      <w:r w:rsidR="007712AA">
        <w:rPr>
          <w:lang w:val="pt-BR" w:eastAsia="pt-BR"/>
        </w:rPr>
        <w:t xml:space="preserve"> Instagram (</w:t>
      </w:r>
      <w:hyperlink r:id="rId8" w:history="1">
        <w:r w:rsidR="007712AA" w:rsidRPr="0076703A">
          <w:rPr>
            <w:rStyle w:val="Hyperlink"/>
            <w:lang w:val="pt-BR" w:eastAsia="pt-BR"/>
          </w:rPr>
          <w:t>http://www.instagram.com/geoparquecostoeselagunas</w:t>
        </w:r>
      </w:hyperlink>
      <w:r w:rsidR="007712AA">
        <w:rPr>
          <w:lang w:val="pt-BR" w:eastAsia="pt-BR"/>
        </w:rPr>
        <w:t xml:space="preserve">) </w:t>
      </w:r>
      <w:r w:rsidR="00DA662C">
        <w:rPr>
          <w:lang w:val="pt-BR" w:eastAsia="pt-BR"/>
        </w:rPr>
        <w:t xml:space="preserve">e </w:t>
      </w:r>
      <w:r w:rsidR="00DA662C" w:rsidRPr="00980E88">
        <w:rPr>
          <w:lang w:val="pt-BR" w:eastAsia="pt-BR"/>
        </w:rPr>
        <w:t xml:space="preserve">disponibilizado no “website” </w:t>
      </w:r>
      <w:r w:rsidR="007712AA" w:rsidRPr="00980E88">
        <w:rPr>
          <w:lang w:val="pt-BR" w:eastAsia="pt-BR"/>
        </w:rPr>
        <w:t>(</w:t>
      </w:r>
      <w:hyperlink r:id="rId9" w:history="1">
        <w:r w:rsidR="007712AA" w:rsidRPr="00980E88">
          <w:rPr>
            <w:rStyle w:val="Hyperlink"/>
            <w:lang w:eastAsia="pt-BR"/>
          </w:rPr>
          <w:t>https://www.geoparquecostoeselagunas.com/</w:t>
        </w:r>
      </w:hyperlink>
      <w:r w:rsidR="007712AA" w:rsidRPr="00980E88">
        <w:rPr>
          <w:lang w:eastAsia="pt-BR"/>
        </w:rPr>
        <w:t xml:space="preserve"> </w:t>
      </w:r>
      <w:r w:rsidR="009016B4">
        <w:rPr>
          <w:lang w:eastAsia="pt-BR"/>
        </w:rPr>
        <w:t xml:space="preserve">- </w:t>
      </w:r>
      <w:r w:rsidR="007712AA" w:rsidRPr="00980E88">
        <w:rPr>
          <w:lang w:eastAsia="pt-BR"/>
        </w:rPr>
        <w:t>aba Geoturismo)</w:t>
      </w:r>
      <w:r w:rsidR="00980E88" w:rsidRPr="00980E88">
        <w:rPr>
          <w:lang w:eastAsia="pt-BR"/>
        </w:rPr>
        <w:t>. Os</w:t>
      </w:r>
      <w:r w:rsidR="003E341D" w:rsidRPr="00980E88">
        <w:rPr>
          <w:lang w:val="pt-BR" w:eastAsia="pt-BR"/>
        </w:rPr>
        <w:t xml:space="preserve"> </w:t>
      </w:r>
      <w:r w:rsidR="007712AA" w:rsidRPr="00980E88">
        <w:rPr>
          <w:lang w:val="pt-BR" w:eastAsia="pt-BR"/>
        </w:rPr>
        <w:t>vídeos</w:t>
      </w:r>
      <w:r w:rsidR="003E341D" w:rsidRPr="00980E88">
        <w:rPr>
          <w:lang w:val="pt-BR" w:eastAsia="pt-BR"/>
        </w:rPr>
        <w:t xml:space="preserve"> produzidos são</w:t>
      </w:r>
      <w:r w:rsidR="007712AA" w:rsidRPr="00980E88">
        <w:rPr>
          <w:lang w:val="pt-BR" w:eastAsia="pt-BR"/>
        </w:rPr>
        <w:t xml:space="preserve"> postados no canal de YouTube do </w:t>
      </w:r>
      <w:proofErr w:type="spellStart"/>
      <w:r w:rsidR="007712AA" w:rsidRPr="00980E88">
        <w:rPr>
          <w:lang w:val="pt-BR" w:eastAsia="pt-BR"/>
        </w:rPr>
        <w:t>GpCL</w:t>
      </w:r>
      <w:proofErr w:type="spellEnd"/>
      <w:r w:rsidR="007712AA" w:rsidRPr="00980E88">
        <w:rPr>
          <w:lang w:val="pt-BR" w:eastAsia="pt-BR"/>
        </w:rPr>
        <w:t xml:space="preserve"> (</w:t>
      </w:r>
      <w:hyperlink r:id="rId10" w:history="1">
        <w:r w:rsidR="007712AA" w:rsidRPr="00980E88">
          <w:rPr>
            <w:rStyle w:val="Hyperlink"/>
            <w:lang w:val="pt-BR" w:eastAsia="pt-BR"/>
          </w:rPr>
          <w:t>https://www.youtube.com/c/geoparquecostoeselagunasdorj</w:t>
        </w:r>
      </w:hyperlink>
      <w:r w:rsidR="007712AA" w:rsidRPr="00980E88">
        <w:rPr>
          <w:lang w:val="pt-BR" w:eastAsia="pt-BR"/>
        </w:rPr>
        <w:t>).</w:t>
      </w:r>
    </w:p>
    <w:p w14:paraId="5A51AE40" w14:textId="77777777" w:rsidR="00884EFD" w:rsidRPr="00BF5682" w:rsidRDefault="00884EFD" w:rsidP="00884EFD">
      <w:pPr>
        <w:pStyle w:val="Ttulo1"/>
        <w:rPr>
          <w:sz w:val="24"/>
          <w:szCs w:val="24"/>
          <w:lang w:eastAsia="pt-BR"/>
        </w:rPr>
      </w:pPr>
      <w:r w:rsidRPr="00980E88">
        <w:rPr>
          <w:sz w:val="24"/>
          <w:szCs w:val="24"/>
          <w:lang w:eastAsia="pt-BR"/>
        </w:rPr>
        <w:t>RESULTADOS E DISCUSSÃO</w:t>
      </w:r>
    </w:p>
    <w:p w14:paraId="0A96A119" w14:textId="3DE8D882" w:rsidR="00884EFD" w:rsidRPr="00651BE5" w:rsidRDefault="003E341D" w:rsidP="00884EFD">
      <w:pPr>
        <w:jc w:val="both"/>
        <w:rPr>
          <w:lang w:val="pt-BR" w:eastAsia="pt-BR"/>
        </w:rPr>
      </w:pPr>
      <w:r w:rsidRPr="00980E88">
        <w:rPr>
          <w:lang w:eastAsia="pt-BR"/>
        </w:rPr>
        <w:t>Desde 2019 já</w:t>
      </w:r>
      <w:r w:rsidR="00DA662C">
        <w:rPr>
          <w:lang w:eastAsia="pt-BR"/>
        </w:rPr>
        <w:t xml:space="preserve"> foram realizados 21 GeoDias, com a participação de cerca de 1.800 pessoas</w:t>
      </w:r>
      <w:r w:rsidR="00BF5682">
        <w:rPr>
          <w:lang w:eastAsia="pt-BR"/>
        </w:rPr>
        <w:t>, entre adultos e crianças</w:t>
      </w:r>
      <w:r w:rsidR="00DA662C">
        <w:rPr>
          <w:lang w:eastAsia="pt-BR"/>
        </w:rPr>
        <w:t xml:space="preserve">. Os eventos </w:t>
      </w:r>
      <w:r w:rsidR="007712AA">
        <w:rPr>
          <w:lang w:eastAsia="pt-BR"/>
        </w:rPr>
        <w:t xml:space="preserve">são </w:t>
      </w:r>
      <w:r w:rsidR="00980E88">
        <w:rPr>
          <w:lang w:eastAsia="pt-BR"/>
        </w:rPr>
        <w:t>muito</w:t>
      </w:r>
      <w:r w:rsidR="007712AA">
        <w:rPr>
          <w:lang w:eastAsia="pt-BR"/>
        </w:rPr>
        <w:t xml:space="preserve"> concorridos, sendo que alguns deles </w:t>
      </w:r>
      <w:r w:rsidR="00980E88">
        <w:rPr>
          <w:lang w:eastAsia="pt-BR"/>
        </w:rPr>
        <w:t>ultrapassaram</w:t>
      </w:r>
      <w:r w:rsidR="007712AA">
        <w:rPr>
          <w:lang w:eastAsia="pt-BR"/>
        </w:rPr>
        <w:t xml:space="preserve"> 200 participantes. Houve, nos últimos eventos, a inclusão da parceria do Serviço Geológico do Brasil, que realiza atividades de educação geocientífica ao final d</w:t>
      </w:r>
      <w:r w:rsidR="00BF5682">
        <w:rPr>
          <w:lang w:eastAsia="pt-BR"/>
        </w:rPr>
        <w:t>as caminhadas.</w:t>
      </w:r>
    </w:p>
    <w:p w14:paraId="4FAEF95F" w14:textId="77777777" w:rsidR="00884EFD" w:rsidRPr="00BF5682" w:rsidRDefault="00884EFD" w:rsidP="00884EFD">
      <w:pPr>
        <w:pStyle w:val="Ttulo1"/>
        <w:rPr>
          <w:sz w:val="24"/>
          <w:szCs w:val="24"/>
        </w:rPr>
      </w:pPr>
      <w:r w:rsidRPr="00BF5682">
        <w:rPr>
          <w:sz w:val="24"/>
          <w:szCs w:val="24"/>
        </w:rPr>
        <w:t>CONSIDERAÇÕES FINAIS</w:t>
      </w:r>
    </w:p>
    <w:p w14:paraId="6D16D038" w14:textId="5837C562" w:rsidR="00841F5F" w:rsidRPr="00B204D8" w:rsidRDefault="00B204D8" w:rsidP="00841F5F">
      <w:pPr>
        <w:jc w:val="both"/>
        <w:rPr>
          <w:lang w:val="pt-BR" w:eastAsia="pt-BR"/>
        </w:rPr>
      </w:pPr>
      <w:r>
        <w:rPr>
          <w:lang w:eastAsia="pt-BR"/>
        </w:rPr>
        <w:t>Os</w:t>
      </w:r>
      <w:r w:rsidR="00BF5682">
        <w:rPr>
          <w:lang w:eastAsia="pt-BR"/>
        </w:rPr>
        <w:t xml:space="preserve"> GeoDias, que antes eram </w:t>
      </w:r>
      <w:r w:rsidR="00BF5682" w:rsidRPr="007D4550">
        <w:rPr>
          <w:lang w:eastAsia="pt-BR"/>
        </w:rPr>
        <w:t>definidos pela equipe</w:t>
      </w:r>
      <w:r w:rsidR="003E341D" w:rsidRPr="007D4550">
        <w:rPr>
          <w:lang w:eastAsia="pt-BR"/>
        </w:rPr>
        <w:t xml:space="preserve"> do GpCL</w:t>
      </w:r>
      <w:r w:rsidR="00BF5682" w:rsidRPr="007D4550">
        <w:rPr>
          <w:lang w:eastAsia="pt-BR"/>
        </w:rPr>
        <w:t>,</w:t>
      </w:r>
      <w:r>
        <w:rPr>
          <w:lang w:eastAsia="pt-BR"/>
        </w:rPr>
        <w:t xml:space="preserve"> hoje</w:t>
      </w:r>
      <w:r w:rsidR="00BF5682" w:rsidRPr="007D4550">
        <w:rPr>
          <w:lang w:eastAsia="pt-BR"/>
        </w:rPr>
        <w:t xml:space="preserve"> passaram a ser solicitados pelos interessados. Vale ressaltar que </w:t>
      </w:r>
      <w:r>
        <w:rPr>
          <w:lang w:eastAsia="pt-BR"/>
        </w:rPr>
        <w:t>foram</w:t>
      </w:r>
      <w:r w:rsidR="00BF5682" w:rsidRPr="007D4550">
        <w:rPr>
          <w:lang w:eastAsia="pt-BR"/>
        </w:rPr>
        <w:t xml:space="preserve"> identificadas pessoas que </w:t>
      </w:r>
      <w:r w:rsidR="00980E88" w:rsidRPr="007D4550">
        <w:rPr>
          <w:lang w:eastAsia="pt-BR"/>
        </w:rPr>
        <w:t>participa</w:t>
      </w:r>
      <w:r>
        <w:rPr>
          <w:lang w:eastAsia="pt-BR"/>
        </w:rPr>
        <w:t>ra</w:t>
      </w:r>
      <w:r w:rsidR="00980E88" w:rsidRPr="007D4550">
        <w:rPr>
          <w:lang w:eastAsia="pt-BR"/>
        </w:rPr>
        <w:t>m de</w:t>
      </w:r>
      <w:r w:rsidR="00BF5682" w:rsidRPr="007D4550">
        <w:rPr>
          <w:lang w:eastAsia="pt-BR"/>
        </w:rPr>
        <w:t xml:space="preserve"> vários GeoDias e/ou que viaja</w:t>
      </w:r>
      <w:r>
        <w:rPr>
          <w:lang w:eastAsia="pt-BR"/>
        </w:rPr>
        <w:t>ra</w:t>
      </w:r>
      <w:r w:rsidR="00BF5682" w:rsidRPr="007D4550">
        <w:rPr>
          <w:lang w:eastAsia="pt-BR"/>
        </w:rPr>
        <w:t xml:space="preserve">m desde </w:t>
      </w:r>
      <w:r w:rsidR="00980E88" w:rsidRPr="007D4550">
        <w:rPr>
          <w:lang w:eastAsia="pt-BR"/>
        </w:rPr>
        <w:t>seu lugar de</w:t>
      </w:r>
      <w:r>
        <w:rPr>
          <w:lang w:eastAsia="pt-BR"/>
        </w:rPr>
        <w:t xml:space="preserve"> </w:t>
      </w:r>
      <w:r w:rsidR="00980E88" w:rsidRPr="007D4550">
        <w:rPr>
          <w:lang w:eastAsia="pt-BR"/>
        </w:rPr>
        <w:t>origem</w:t>
      </w:r>
      <w:r w:rsidR="003E341D" w:rsidRPr="007D4550">
        <w:rPr>
          <w:lang w:eastAsia="pt-BR"/>
        </w:rPr>
        <w:t xml:space="preserve"> </w:t>
      </w:r>
      <w:r w:rsidR="00BF5682" w:rsidRPr="007D4550">
        <w:rPr>
          <w:lang w:eastAsia="pt-BR"/>
        </w:rPr>
        <w:t>para realizar a atividade</w:t>
      </w:r>
      <w:r w:rsidR="003E341D" w:rsidRPr="007D4550">
        <w:rPr>
          <w:lang w:eastAsia="pt-BR"/>
        </w:rPr>
        <w:t xml:space="preserve"> em outras cidades</w:t>
      </w:r>
      <w:r w:rsidR="00BF5682" w:rsidRPr="007D4550">
        <w:rPr>
          <w:lang w:eastAsia="pt-BR"/>
        </w:rPr>
        <w:t>. Mais recentemente houve um aumento</w:t>
      </w:r>
      <w:r w:rsidR="00BF5682">
        <w:rPr>
          <w:lang w:eastAsia="pt-BR"/>
        </w:rPr>
        <w:t xml:space="preserve"> </w:t>
      </w:r>
      <w:r>
        <w:rPr>
          <w:lang w:eastAsia="pt-BR"/>
        </w:rPr>
        <w:t xml:space="preserve">na participação </w:t>
      </w:r>
      <w:r w:rsidR="00BF5682">
        <w:rPr>
          <w:lang w:eastAsia="pt-BR"/>
        </w:rPr>
        <w:t xml:space="preserve">de guias de turismo e condutores ambientais entre os participantes, o que demonstra </w:t>
      </w:r>
      <w:r>
        <w:rPr>
          <w:lang w:eastAsia="pt-BR"/>
        </w:rPr>
        <w:t>o</w:t>
      </w:r>
      <w:r w:rsidR="00BF5682">
        <w:rPr>
          <w:lang w:eastAsia="pt-BR"/>
        </w:rPr>
        <w:t xml:space="preserve"> interesse para repasse </w:t>
      </w:r>
      <w:r>
        <w:rPr>
          <w:lang w:eastAsia="pt-BR"/>
        </w:rPr>
        <w:t xml:space="preserve">das informações geocientíficas </w:t>
      </w:r>
      <w:r w:rsidR="00BF5682">
        <w:rPr>
          <w:lang w:eastAsia="pt-BR"/>
        </w:rPr>
        <w:t xml:space="preserve">aos usuários de seus serviços. Os </w:t>
      </w:r>
      <w:r w:rsidR="00BF5682" w:rsidRPr="00B204D8">
        <w:rPr>
          <w:lang w:eastAsia="pt-BR"/>
        </w:rPr>
        <w:t>GeoDias são considerados um sucesso pelos que participam e organizam, constituindo-se em ferramenta de turismo</w:t>
      </w:r>
      <w:r>
        <w:rPr>
          <w:lang w:eastAsia="pt-BR"/>
        </w:rPr>
        <w:t xml:space="preserve"> sustentável</w:t>
      </w:r>
      <w:r w:rsidR="00BF5682" w:rsidRPr="00B204D8">
        <w:rPr>
          <w:lang w:eastAsia="pt-BR"/>
        </w:rPr>
        <w:t>, educação patrimonial, divulgação científica e geoconservação.</w:t>
      </w:r>
    </w:p>
    <w:p w14:paraId="386746E0" w14:textId="77777777" w:rsidR="00841F5F" w:rsidRPr="00B204D8" w:rsidRDefault="00841F5F" w:rsidP="00884EFD">
      <w:pPr>
        <w:jc w:val="both"/>
        <w:rPr>
          <w:lang w:eastAsia="pt-BR"/>
        </w:rPr>
      </w:pPr>
    </w:p>
    <w:p w14:paraId="17F46A08" w14:textId="0FA9B30E" w:rsidR="00F30D5D" w:rsidRDefault="00884EFD" w:rsidP="00B204D8">
      <w:pPr>
        <w:jc w:val="both"/>
      </w:pPr>
      <w:r w:rsidRPr="00B204D8">
        <w:rPr>
          <w:lang w:eastAsia="pt-BR"/>
        </w:rPr>
        <w:t>Agradec</w:t>
      </w:r>
      <w:r w:rsidR="00BF5682" w:rsidRPr="00B204D8">
        <w:rPr>
          <w:lang w:eastAsia="pt-BR"/>
        </w:rPr>
        <w:t>emos o apoio da FAPERJ e do CNPq para os projetos do GpCL</w:t>
      </w:r>
      <w:r w:rsidR="00BF5682">
        <w:rPr>
          <w:lang w:eastAsia="pt-BR"/>
        </w:rPr>
        <w:t>.</w:t>
      </w:r>
    </w:p>
    <w:sectPr w:rsidR="00F30D5D" w:rsidSect="00884EFD">
      <w:headerReference w:type="default" r:id="rId11"/>
      <w:footerReference w:type="default" r:id="rId12"/>
      <w:pgSz w:w="11906" w:h="16838"/>
      <w:pgMar w:top="1417" w:right="1701" w:bottom="1417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532B8" w14:textId="77777777" w:rsidR="003A0F06" w:rsidRDefault="003A0F06">
      <w:r>
        <w:separator/>
      </w:r>
    </w:p>
  </w:endnote>
  <w:endnote w:type="continuationSeparator" w:id="0">
    <w:p w14:paraId="359998D3" w14:textId="77777777" w:rsidR="003A0F06" w:rsidRDefault="003A0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18D4C" w14:textId="77777777" w:rsidR="00465DD0" w:rsidRDefault="00000000" w:rsidP="005F71CC">
    <w:pPr>
      <w:pStyle w:val="Rodap"/>
      <w:tabs>
        <w:tab w:val="clear" w:pos="4252"/>
        <w:tab w:val="clear" w:pos="8504"/>
        <w:tab w:val="left" w:pos="222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E3F70" w14:textId="77777777" w:rsidR="003A0F06" w:rsidRDefault="003A0F06">
      <w:r>
        <w:separator/>
      </w:r>
    </w:p>
  </w:footnote>
  <w:footnote w:type="continuationSeparator" w:id="0">
    <w:p w14:paraId="69CB5756" w14:textId="77777777" w:rsidR="003A0F06" w:rsidRDefault="003A0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4DB20" w14:textId="77777777" w:rsidR="00465DD0" w:rsidRPr="00F90532" w:rsidRDefault="00000000" w:rsidP="00B12FC8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991191" wp14:editId="3B43EC00">
          <wp:simplePos x="0" y="0"/>
          <wp:positionH relativeFrom="page">
            <wp:align>left</wp:align>
          </wp:positionH>
          <wp:positionV relativeFrom="paragraph">
            <wp:posOffset>-874395</wp:posOffset>
          </wp:positionV>
          <wp:extent cx="7537556" cy="1021080"/>
          <wp:effectExtent l="0" t="0" r="6350" b="7620"/>
          <wp:wrapThrough wrapText="bothSides">
            <wp:wrapPolygon edited="0">
              <wp:start x="0" y="0"/>
              <wp:lineTo x="0" y="21358"/>
              <wp:lineTo x="21564" y="21358"/>
              <wp:lineTo x="21564" y="0"/>
              <wp:lineTo x="0" y="0"/>
            </wp:wrapPolygon>
          </wp:wrapThrough>
          <wp:docPr id="87141824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418243" name="Imagem 87141824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90" b="86471"/>
                  <a:stretch>
                    <a:fillRect/>
                  </a:stretch>
                </pic:blipFill>
                <pic:spPr bwMode="auto">
                  <a:xfrm>
                    <a:off x="0" y="0"/>
                    <a:ext cx="7537556" cy="1021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c3MTIxsDQzNTU2MTRT0lEKTi0uzszPAykwqwUAIOrwzCwAAAA="/>
  </w:docVars>
  <w:rsids>
    <w:rsidRoot w:val="00884EFD"/>
    <w:rsid w:val="000A0F6D"/>
    <w:rsid w:val="000F3DB0"/>
    <w:rsid w:val="00152461"/>
    <w:rsid w:val="00266E08"/>
    <w:rsid w:val="00267DC4"/>
    <w:rsid w:val="002D6277"/>
    <w:rsid w:val="002F0115"/>
    <w:rsid w:val="002F0CA9"/>
    <w:rsid w:val="00363673"/>
    <w:rsid w:val="00374AF0"/>
    <w:rsid w:val="00386857"/>
    <w:rsid w:val="003A0F06"/>
    <w:rsid w:val="003E341D"/>
    <w:rsid w:val="0046082E"/>
    <w:rsid w:val="00465DD0"/>
    <w:rsid w:val="00494C09"/>
    <w:rsid w:val="00554841"/>
    <w:rsid w:val="005D69A8"/>
    <w:rsid w:val="00611F04"/>
    <w:rsid w:val="00645FAC"/>
    <w:rsid w:val="0068627E"/>
    <w:rsid w:val="007712AA"/>
    <w:rsid w:val="00772B86"/>
    <w:rsid w:val="007A54A2"/>
    <w:rsid w:val="007D4550"/>
    <w:rsid w:val="00841F5F"/>
    <w:rsid w:val="00842202"/>
    <w:rsid w:val="00844BA8"/>
    <w:rsid w:val="008569B9"/>
    <w:rsid w:val="00884EFD"/>
    <w:rsid w:val="009016B4"/>
    <w:rsid w:val="00911A83"/>
    <w:rsid w:val="00980E88"/>
    <w:rsid w:val="009F3BA2"/>
    <w:rsid w:val="00A15F97"/>
    <w:rsid w:val="00A17445"/>
    <w:rsid w:val="00B17CE8"/>
    <w:rsid w:val="00B204D8"/>
    <w:rsid w:val="00B531D8"/>
    <w:rsid w:val="00BB6FA2"/>
    <w:rsid w:val="00BF5682"/>
    <w:rsid w:val="00C10842"/>
    <w:rsid w:val="00C25B54"/>
    <w:rsid w:val="00C35C6C"/>
    <w:rsid w:val="00C35D5A"/>
    <w:rsid w:val="00C65482"/>
    <w:rsid w:val="00C929DF"/>
    <w:rsid w:val="00D353FB"/>
    <w:rsid w:val="00DA662C"/>
    <w:rsid w:val="00E61D14"/>
    <w:rsid w:val="00E87F19"/>
    <w:rsid w:val="00F30D5D"/>
    <w:rsid w:val="00F55168"/>
    <w:rsid w:val="00F7143B"/>
    <w:rsid w:val="00FD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D6D04"/>
  <w15:chartTrackingRefBased/>
  <w15:docId w15:val="{7BEF0FAF-598B-4643-A7A4-E5A27D7C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84EFD"/>
    <w:pPr>
      <w:widowControl w:val="0"/>
      <w:autoSpaceDE w:val="0"/>
      <w:autoSpaceDN w:val="0"/>
    </w:pPr>
    <w:rPr>
      <w:rFonts w:ascii="Times New Roman" w:eastAsia="Cambria" w:hAnsi="Times New Roman" w:cs="Cambria"/>
      <w:kern w:val="0"/>
      <w:szCs w:val="22"/>
      <w:lang w:val="pt-PT" w:eastAsia="pt-PT" w:bidi="pt-PT"/>
      <w14:ligatures w14:val="none"/>
    </w:rPr>
  </w:style>
  <w:style w:type="paragraph" w:styleId="Ttulo1">
    <w:name w:val="heading 1"/>
    <w:basedOn w:val="Normal"/>
    <w:next w:val="Normal"/>
    <w:link w:val="Ttulo1Char"/>
    <w:uiPriority w:val="1"/>
    <w:qFormat/>
    <w:rsid w:val="00884EFD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 w:bidi="ar-SA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 w:bidi="ar-SA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 w:bidi="ar-SA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pt-BR" w:eastAsia="en-US" w:bidi="ar-SA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pt-BR" w:eastAsia="en-US" w:bidi="ar-SA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84EFD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pt-BR" w:eastAsia="en-US" w:bidi="ar-SA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84EFD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pt-BR" w:eastAsia="en-US" w:bidi="ar-SA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884E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4E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84E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84EF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84EF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84E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84EF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84E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84E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84EFD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 w:bidi="ar-SA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84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84EFD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 w:bidi="ar-SA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84E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84EFD"/>
    <w:pPr>
      <w:widowControl/>
      <w:autoSpaceDE/>
      <w:autoSpaceDN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val="pt-BR" w:eastAsia="en-US" w:bidi="ar-SA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84EF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84EFD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kern w:val="2"/>
      <w:szCs w:val="24"/>
      <w:lang w:val="pt-BR" w:eastAsia="en-US" w:bidi="ar-SA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84EF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84EF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84EF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84EF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84EF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884EFD"/>
    <w:rPr>
      <w:kern w:val="0"/>
      <w:szCs w:val="22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84EF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884EFD"/>
    <w:rPr>
      <w:kern w:val="0"/>
      <w:szCs w:val="22"/>
      <w14:ligatures w14:val="none"/>
    </w:rPr>
  </w:style>
  <w:style w:type="character" w:styleId="Hyperlink">
    <w:name w:val="Hyperlink"/>
    <w:basedOn w:val="Fontepargpadro"/>
    <w:uiPriority w:val="99"/>
    <w:unhideWhenUsed/>
    <w:rsid w:val="00DA662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A66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agram.com/geoparquecostoeselaguna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t-br.facebook.com/geoparquecostoeselagunas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youtube.com/c/geoparquecostoeselagunasdorj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eoparquecostoeselagunas.co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2</Pages>
  <Words>759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Andrade</dc:creator>
  <cp:keywords/>
  <dc:description/>
  <cp:lastModifiedBy>Anonimo</cp:lastModifiedBy>
  <cp:revision>8</cp:revision>
  <dcterms:created xsi:type="dcterms:W3CDTF">2025-07-28T18:42:00Z</dcterms:created>
  <dcterms:modified xsi:type="dcterms:W3CDTF">2025-07-30T16:42:00Z</dcterms:modified>
</cp:coreProperties>
</file>