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7030B50F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</w:p>
    <w:p w14:paraId="2240AB7C" w14:textId="62AB8F45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1 – instituição –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email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</w:t>
      </w:r>
    </w:p>
    <w:p w14:paraId="5C66CDB1" w14:textId="68D64B7F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2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 </w:t>
      </w:r>
      <w:r w:rsidR="00812218" w:rsidRPr="004B1D01">
        <w:rPr>
          <w:rFonts w:ascii="Arial" w:hAnsi="Arial" w:cs="Arial"/>
          <w:b/>
          <w:bCs/>
          <w:color w:val="002F3C"/>
          <w:sz w:val="20"/>
          <w:szCs w:val="20"/>
        </w:rPr>
        <w:t>– instituição – email</w:t>
      </w:r>
    </w:p>
    <w:p w14:paraId="0043C29F" w14:textId="31BD8414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3 – </w:t>
      </w:r>
      <w:r w:rsidR="00812218" w:rsidRPr="004B1D01">
        <w:rPr>
          <w:rFonts w:ascii="Arial" w:hAnsi="Arial" w:cs="Arial"/>
          <w:b/>
          <w:bCs/>
          <w:color w:val="002F3C"/>
          <w:sz w:val="20"/>
          <w:szCs w:val="20"/>
        </w:rPr>
        <w:t>– instituição – email</w:t>
      </w:r>
    </w:p>
    <w:p w14:paraId="37FA7AF5" w14:textId="77777777" w:rsidR="00822323" w:rsidRDefault="00822323" w:rsidP="00822323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582E902D" w14:textId="02E8CC83" w:rsidR="004B646F" w:rsidRPr="00822323" w:rsidRDefault="00EF3058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</w:t>
      </w:r>
      <w:r w:rsidR="004B646F" w:rsidRPr="00822323">
        <w:rPr>
          <w:rFonts w:ascii="Arial" w:hAnsi="Arial" w:cs="Arial"/>
          <w:b/>
          <w:bCs/>
          <w:color w:val="002F3C"/>
          <w:sz w:val="20"/>
          <w:szCs w:val="20"/>
        </w:rPr>
        <w:t xml:space="preserve"> 01</w:t>
      </w:r>
    </w:p>
    <w:p w14:paraId="55594A82" w14:textId="3F7993BC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02</w:t>
      </w:r>
    </w:p>
    <w:p w14:paraId="532C5CA8" w14:textId="0FC32F90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03</w:t>
      </w:r>
    </w:p>
    <w:p w14:paraId="16EE9ABF" w14:textId="7606F5E6" w:rsidR="00822323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(</w:t>
      </w:r>
      <w:r w:rsidR="00822323"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colocar o título do eixo e apagar os outros</w:t>
      </w: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)</w:t>
      </w:r>
    </w:p>
    <w:p w14:paraId="03859204" w14:textId="3979F667" w:rsidR="00EF3058" w:rsidRDefault="007A4F1E" w:rsidP="007A4F1E">
      <w:pPr>
        <w:spacing w:line="240" w:lineRule="auto"/>
        <w:jc w:val="right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 xml:space="preserve"> </w:t>
      </w:r>
    </w:p>
    <w:p w14:paraId="60D9005D" w14:textId="77777777" w:rsidR="00B7405F" w:rsidRDefault="00B7405F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</w:p>
    <w:p w14:paraId="42A49932" w14:textId="51706B80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>, tamanho 12 pt, para o corpo do texto. Para títulos, recomenda-se as mesmas fontes, porém em negrito, tamanho 14 pt ou 16 pt,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A0B4316" w14:textId="2F92AC2B" w:rsidR="00D536D8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095A79">
        <w:rPr>
          <w:rFonts w:ascii="Arial" w:hAnsi="Arial" w:cs="Arial"/>
          <w:color w:val="002F3C"/>
        </w:rPr>
        <w:t>óleo</w:t>
      </w:r>
      <w:r w:rsidRPr="00095A79">
        <w:rPr>
          <w:rFonts w:ascii="Arial" w:hAnsi="Arial" w:cs="Arial"/>
          <w:color w:val="002F3C"/>
        </w:rPr>
        <w:t xml:space="preserve"> (#002F3C) para garantir a legibilidade e a sobriedade do documento.</w:t>
      </w:r>
    </w:p>
    <w:p w14:paraId="0C23740E" w14:textId="22CA2082" w:rsidR="004E0C7C" w:rsidRDefault="004E0C7C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Lembretes:</w:t>
      </w:r>
    </w:p>
    <w:p w14:paraId="0B29C9A9" w14:textId="77777777" w:rsidR="005A7B60" w:rsidRDefault="005A7B60" w:rsidP="005A7B60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p w14:paraId="7F6A09C8" w14:textId="36D9C5C1" w:rsidR="004E0C7C" w:rsidRDefault="004E0C7C" w:rsidP="003478E9">
      <w:pPr>
        <w:pStyle w:val="PargrafodaLista"/>
        <w:numPr>
          <w:ilvl w:val="1"/>
          <w:numId w:val="1"/>
        </w:num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4E0C7C">
        <w:rPr>
          <w:rFonts w:ascii="Arial" w:hAnsi="Arial" w:cs="Arial"/>
          <w:color w:val="002F3C"/>
        </w:rPr>
        <w:t>COMUNICAÇÕES ORAIS</w:t>
      </w:r>
    </w:p>
    <w:p w14:paraId="1B46E3E8" w14:textId="77777777" w:rsidR="004E0C7C" w:rsidRDefault="003478E9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4E0C7C">
        <w:rPr>
          <w:rFonts w:ascii="Arial" w:hAnsi="Arial" w:cs="Arial"/>
          <w:color w:val="002F3C"/>
        </w:rPr>
        <w:t xml:space="preserve">Serão aceitos trabalhos resultantes de reflexões teóricas, práticas decorrentes de pesquisas concluídas ou que apresentem análises parciais consistentes, trabalhos de extensão concluídos ou em andamento e relatos de experiência que tenham correlação </w:t>
      </w:r>
      <w:r w:rsidRPr="004E0C7C">
        <w:rPr>
          <w:rFonts w:ascii="Arial" w:hAnsi="Arial" w:cs="Arial"/>
          <w:color w:val="002F3C"/>
        </w:rPr>
        <w:lastRenderedPageBreak/>
        <w:t xml:space="preserve">com a Educação, versando sobre um dos eixos temáticos propostos. Serão aceitas comunicações orais na modalidade presencial ou online. </w:t>
      </w:r>
    </w:p>
    <w:p w14:paraId="7B48252D" w14:textId="7739A1E1" w:rsidR="004E0C7C" w:rsidRDefault="003478E9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3478E9">
        <w:rPr>
          <w:rFonts w:ascii="Arial" w:hAnsi="Arial" w:cs="Arial"/>
          <w:color w:val="002F3C"/>
        </w:rPr>
        <w:t>As Comunicações Orais poderão ser assinadas por até três autores/as. Cada participante poderá figurar, na condição de autor/a em 1 (um) trabalho, não havendo limite de trabalho na condição de coautor/a para orientadores. Para efeito de validação da submissão da Comunicação Oral, todos/as os/as autores/as devem estar com inscrição devidamente efetivada no XXIII SEINPE, embora somente um/a deva ser responsável por submeter o trabalho.</w:t>
      </w:r>
    </w:p>
    <w:p w14:paraId="4355686C" w14:textId="521B85C0" w:rsidR="00174ECF" w:rsidRPr="00174ECF" w:rsidRDefault="00174ECF" w:rsidP="004E0C7C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  <w:r w:rsidRPr="00174ECF">
        <w:rPr>
          <w:rFonts w:ascii="Arial" w:hAnsi="Arial" w:cs="Arial"/>
          <w:color w:val="002F3C"/>
        </w:rPr>
        <w:t>A comunicação deverá ser em formato texto completo (entre 10 e 15 páginas):</w:t>
      </w:r>
      <w:r w:rsidR="004E0C7C">
        <w:rPr>
          <w:rFonts w:ascii="Arial" w:hAnsi="Arial" w:cs="Arial"/>
          <w:color w:val="002F3C"/>
        </w:rPr>
        <w:t xml:space="preserve"> </w:t>
      </w:r>
      <w:r w:rsidRPr="00174ECF">
        <w:rPr>
          <w:rFonts w:ascii="Arial" w:hAnsi="Arial" w:cs="Arial"/>
          <w:color w:val="002F3C"/>
        </w:rPr>
        <w:t xml:space="preserve">a) Título do Trabalho; b) Autores/as e Coautores/as (nomes, titulação e vinculação institucional); c) Eixo de Trabalho; d) Resumo e palavras-chave; e) Introdução; f) Metodologia; g) Discussão; h) Conclusões, e; i) Referências. </w:t>
      </w:r>
    </w:p>
    <w:p w14:paraId="280EAC43" w14:textId="77777777" w:rsidR="00C510B0" w:rsidRDefault="00C510B0" w:rsidP="00C510B0">
      <w:pPr>
        <w:pStyle w:val="PargrafodaLista"/>
        <w:spacing w:line="360" w:lineRule="auto"/>
        <w:ind w:left="2148"/>
        <w:jc w:val="both"/>
        <w:rPr>
          <w:rFonts w:ascii="Arial" w:hAnsi="Arial" w:cs="Arial"/>
          <w:color w:val="002F3C"/>
        </w:rPr>
      </w:pPr>
    </w:p>
    <w:sectPr w:rsidR="00C510B0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A57A" w14:textId="77777777" w:rsidR="00242EEC" w:rsidRDefault="00242EEC" w:rsidP="00D61F18">
      <w:pPr>
        <w:spacing w:after="0" w:line="240" w:lineRule="auto"/>
      </w:pPr>
      <w:r>
        <w:separator/>
      </w:r>
    </w:p>
  </w:endnote>
  <w:endnote w:type="continuationSeparator" w:id="0">
    <w:p w14:paraId="46921993" w14:textId="77777777" w:rsidR="00242EEC" w:rsidRDefault="00242EEC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4107" w14:textId="77777777" w:rsidR="00242EEC" w:rsidRDefault="00242EEC" w:rsidP="00D61F18">
      <w:pPr>
        <w:spacing w:after="0" w:line="240" w:lineRule="auto"/>
      </w:pPr>
      <w:r>
        <w:separator/>
      </w:r>
    </w:p>
  </w:footnote>
  <w:footnote w:type="continuationSeparator" w:id="0">
    <w:p w14:paraId="648FBE26" w14:textId="77777777" w:rsidR="00242EEC" w:rsidRDefault="00242EEC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81B17"/>
    <w:rsid w:val="00095A79"/>
    <w:rsid w:val="00120498"/>
    <w:rsid w:val="001314EF"/>
    <w:rsid w:val="00174ECF"/>
    <w:rsid w:val="001750B6"/>
    <w:rsid w:val="001B6ECA"/>
    <w:rsid w:val="001D3EEB"/>
    <w:rsid w:val="00242EEC"/>
    <w:rsid w:val="002C1EB4"/>
    <w:rsid w:val="002F3609"/>
    <w:rsid w:val="003478E9"/>
    <w:rsid w:val="003A4221"/>
    <w:rsid w:val="003A69D4"/>
    <w:rsid w:val="00450EA5"/>
    <w:rsid w:val="004705C4"/>
    <w:rsid w:val="00483CA9"/>
    <w:rsid w:val="004A45FD"/>
    <w:rsid w:val="004B1D01"/>
    <w:rsid w:val="004B646F"/>
    <w:rsid w:val="004C5576"/>
    <w:rsid w:val="004D6E26"/>
    <w:rsid w:val="004E0C7C"/>
    <w:rsid w:val="00520890"/>
    <w:rsid w:val="005239FA"/>
    <w:rsid w:val="005A7B60"/>
    <w:rsid w:val="0063142D"/>
    <w:rsid w:val="00642304"/>
    <w:rsid w:val="00660095"/>
    <w:rsid w:val="00674210"/>
    <w:rsid w:val="006E4C52"/>
    <w:rsid w:val="00734F8B"/>
    <w:rsid w:val="00760152"/>
    <w:rsid w:val="007838DA"/>
    <w:rsid w:val="007A4F1E"/>
    <w:rsid w:val="007B29E8"/>
    <w:rsid w:val="008107E8"/>
    <w:rsid w:val="00812218"/>
    <w:rsid w:val="00822323"/>
    <w:rsid w:val="00827B86"/>
    <w:rsid w:val="00913B6E"/>
    <w:rsid w:val="009363CF"/>
    <w:rsid w:val="00942D4D"/>
    <w:rsid w:val="00964F52"/>
    <w:rsid w:val="009727FA"/>
    <w:rsid w:val="00990F61"/>
    <w:rsid w:val="009F2F7E"/>
    <w:rsid w:val="00A668AF"/>
    <w:rsid w:val="00A81B22"/>
    <w:rsid w:val="00B7405F"/>
    <w:rsid w:val="00B83CB5"/>
    <w:rsid w:val="00C1690B"/>
    <w:rsid w:val="00C510B0"/>
    <w:rsid w:val="00C82AF9"/>
    <w:rsid w:val="00C91957"/>
    <w:rsid w:val="00D00C12"/>
    <w:rsid w:val="00D10917"/>
    <w:rsid w:val="00D536D8"/>
    <w:rsid w:val="00D61F18"/>
    <w:rsid w:val="00EB7930"/>
    <w:rsid w:val="00EF3058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18</cp:revision>
  <cp:lastPrinted>2025-06-10T18:30:00Z</cp:lastPrinted>
  <dcterms:created xsi:type="dcterms:W3CDTF">2025-06-11T23:40:00Z</dcterms:created>
  <dcterms:modified xsi:type="dcterms:W3CDTF">2025-08-30T20:03:00Z</dcterms:modified>
</cp:coreProperties>
</file>