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8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DED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6746"/>
      </w:tblGrid>
      <w:tr w:rsidR="00C120C0" w:rsidRPr="00C120C0" w14:paraId="5DD9A624" w14:textId="77777777" w:rsidTr="005C616D">
        <w:tc>
          <w:tcPr>
            <w:tcW w:w="102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54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8EF1B" w14:textId="77777777" w:rsidR="00C120C0" w:rsidRPr="00C120C0" w:rsidRDefault="00C120C0" w:rsidP="00C120C0">
            <w:pPr>
              <w:spacing w:after="150" w:line="240" w:lineRule="auto"/>
              <w:jc w:val="center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NORMAS PARA A APRESENTAÇÃO DE TRABALHOS</w:t>
            </w:r>
          </w:p>
        </w:tc>
      </w:tr>
      <w:tr w:rsidR="00C120C0" w:rsidRPr="00C120C0" w14:paraId="0DE024C4" w14:textId="77777777" w:rsidTr="005C616D">
        <w:tc>
          <w:tcPr>
            <w:tcW w:w="3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54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789ED" w14:textId="77777777" w:rsidR="00C120C0" w:rsidRPr="00C120C0" w:rsidRDefault="00C120C0" w:rsidP="00C120C0">
            <w:pPr>
              <w:spacing w:after="150" w:line="240" w:lineRule="auto"/>
              <w:jc w:val="center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ATIVIDADES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54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2EA37" w14:textId="77777777" w:rsidR="00C120C0" w:rsidRPr="00C120C0" w:rsidRDefault="00C120C0" w:rsidP="00C120C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</w:tr>
      <w:tr w:rsidR="00C120C0" w:rsidRPr="00C120C0" w14:paraId="6FC686E3" w14:textId="77777777" w:rsidTr="005C616D">
        <w:tc>
          <w:tcPr>
            <w:tcW w:w="3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F2314" w14:textId="77777777" w:rsidR="00C120C0" w:rsidRPr="00C120C0" w:rsidRDefault="00C120C0" w:rsidP="00C120C0">
            <w:pPr>
              <w:spacing w:after="150" w:line="240" w:lineRule="auto"/>
              <w:jc w:val="center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Apresentações orais </w:t>
            </w:r>
            <w:r w:rsidRPr="00C120C0">
              <w:rPr>
                <w:rFonts w:ascii="Raleway" w:eastAsia="Times New Roman" w:hAnsi="Raleway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  <w:t>on-line</w:t>
            </w:r>
          </w:p>
        </w:tc>
        <w:tc>
          <w:tcPr>
            <w:tcW w:w="6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1B916" w14:textId="40A7F3DF" w:rsidR="00C120C0" w:rsidRPr="00C120C0" w:rsidRDefault="00C120C0" w:rsidP="00D670ED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As apresentações orais envolverão trabalhos nas diferentes modalidades, submetidas por </w:t>
            </w:r>
            <w:r w:rsidR="005F2D4D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professores, </w:t>
            </w:r>
            <w:r w:rsidR="00D670ED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bolsistas</w:t>
            </w:r>
            <w:r w:rsidR="0050128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e voluntários inscritos em Programas 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da graduação e pós-graduação da UEG. As apresentações orais serão conduzidas em salas virtuais a serem hospedadas no </w:t>
            </w:r>
            <w:r w:rsidRPr="00C120C0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eastAsia="pt-BR"/>
              </w:rPr>
              <w:t>Google Meet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. As salas contarão com a participação de um mediador e, pelo menos, um </w:t>
            </w:r>
            <w:r w:rsidR="00387F87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professor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avaliador, que conduzirá o exame das apresentações. As</w:t>
            </w:r>
            <w:r w:rsidR="005F2D4D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apresentações terão duração máxima de </w:t>
            </w:r>
            <w:r w:rsidRPr="00C120C0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10 minutos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. Público máximo de 100 participantes por sala.</w:t>
            </w:r>
          </w:p>
        </w:tc>
      </w:tr>
      <w:tr w:rsidR="00C120C0" w:rsidRPr="00C120C0" w14:paraId="5723EABF" w14:textId="77777777" w:rsidTr="005C616D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1A315" w14:textId="77777777" w:rsidR="00C120C0" w:rsidRPr="00C120C0" w:rsidRDefault="00C120C0" w:rsidP="00C120C0">
            <w:pPr>
              <w:spacing w:after="150" w:line="240" w:lineRule="auto"/>
              <w:jc w:val="center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Conferência de abertura</w:t>
            </w:r>
          </w:p>
        </w:tc>
        <w:tc>
          <w:tcPr>
            <w:tcW w:w="6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A36C5" w14:textId="46AC680E" w:rsidR="00C120C0" w:rsidRPr="00C120C0" w:rsidRDefault="00C120C0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A conferência será realizada com a participação de </w:t>
            </w:r>
            <w:r w:rsidR="00387F87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um 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professor convidado, a ser transmitida pelo canal oficial da Universidade, com o apoio da UEG TV. Público livre.</w:t>
            </w:r>
          </w:p>
        </w:tc>
      </w:tr>
      <w:tr w:rsidR="00C120C0" w:rsidRPr="00C120C0" w14:paraId="2F586C25" w14:textId="77777777" w:rsidTr="005C616D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190A8" w14:textId="3D0D4683" w:rsidR="00C120C0" w:rsidRPr="005C616D" w:rsidRDefault="00633C00" w:rsidP="00C120C0">
            <w:pPr>
              <w:spacing w:after="150"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333333"/>
                <w:sz w:val="21"/>
                <w:szCs w:val="21"/>
                <w:lang w:eastAsia="pt-BR"/>
              </w:rPr>
            </w:pPr>
            <w:r w:rsidRPr="005C616D">
              <w:rPr>
                <w:rFonts w:ascii="Raleway" w:hAnsi="Raleway"/>
                <w:b/>
                <w:bCs/>
                <w:sz w:val="21"/>
                <w:szCs w:val="21"/>
              </w:rPr>
              <w:t>Minicursos, oficinas, assembleias</w:t>
            </w:r>
            <w:r w:rsidR="00E9352F" w:rsidRPr="005C616D">
              <w:rPr>
                <w:rFonts w:ascii="Raleway" w:hAnsi="Raleway"/>
                <w:b/>
                <w:bCs/>
                <w:sz w:val="21"/>
                <w:szCs w:val="21"/>
              </w:rPr>
              <w:t xml:space="preserve"> ou palco livre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74CC2" w14:textId="419AFB55" w:rsidR="00C120C0" w:rsidRPr="00C120C0" w:rsidRDefault="00C120C0" w:rsidP="005F2D4D">
            <w:pPr>
              <w:pStyle w:val="Default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>Atividades como minicursos</w:t>
            </w:r>
            <w:r w:rsidR="00E9352F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>,</w:t>
            </w:r>
            <w:r w:rsidRPr="00C120C0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 xml:space="preserve"> oficinas</w:t>
            </w:r>
            <w:r w:rsidR="00E9352F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>, assembleias ou palco livre</w:t>
            </w:r>
            <w:r w:rsidRPr="00C120C0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 xml:space="preserve"> buscam maior interatividade com os participantes</w:t>
            </w:r>
            <w:r w:rsidR="00AD78EB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 xml:space="preserve"> e por esse motivo a comunidade acadêmica esta convidada a sugerir atividades nessas modalidades por meio de um formulário eletrônico disponível </w:t>
            </w:r>
            <w:r w:rsidR="00AD78EB" w:rsidRPr="008D596A">
              <w:rPr>
                <w:rFonts w:ascii="Raleway" w:eastAsia="Times New Roman" w:hAnsi="Raleway" w:cs="Times New Roman"/>
                <w:b/>
                <w:bCs/>
                <w:color w:val="FF0000"/>
                <w:sz w:val="21"/>
                <w:szCs w:val="21"/>
                <w:lang w:eastAsia="pt-BR"/>
              </w:rPr>
              <w:t>aqui</w:t>
            </w:r>
            <w:r w:rsidRPr="00C120C0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>. Primando pela interação e diálogo entre os participantes, as oficinas</w:t>
            </w:r>
            <w:r w:rsidR="00B90E00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>,</w:t>
            </w:r>
            <w:r w:rsidRPr="00C120C0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 xml:space="preserve"> minicursos</w:t>
            </w:r>
            <w:r w:rsidR="00B90E00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 xml:space="preserve">, assembleias </w:t>
            </w:r>
            <w:r w:rsidR="00E9352F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 xml:space="preserve">ou palco </w:t>
            </w:r>
            <w:r w:rsidR="009700AA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 xml:space="preserve">livre </w:t>
            </w:r>
            <w:r w:rsidR="009700AA" w:rsidRPr="00C120C0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>serão</w:t>
            </w:r>
            <w:r w:rsidRPr="00C120C0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 xml:space="preserve"> realizados por meio do </w:t>
            </w:r>
            <w:r w:rsidRPr="00C120C0">
              <w:rPr>
                <w:rFonts w:ascii="Raleway" w:eastAsia="Times New Roman" w:hAnsi="Raleway" w:cs="Times New Roman"/>
                <w:i/>
                <w:iCs/>
                <w:sz w:val="21"/>
                <w:szCs w:val="21"/>
                <w:lang w:eastAsia="pt-BR"/>
              </w:rPr>
              <w:t>Google Meet</w:t>
            </w:r>
            <w:r w:rsidRPr="00C120C0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 xml:space="preserve">. </w:t>
            </w:r>
            <w:r w:rsidR="00E9352F" w:rsidRPr="005F2D4D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 xml:space="preserve">Os </w:t>
            </w:r>
            <w:r w:rsidR="00676941">
              <w:rPr>
                <w:rFonts w:ascii="Raleway" w:eastAsia="Times New Roman" w:hAnsi="Raleway" w:cs="Times New Roman"/>
                <w:b/>
                <w:bCs/>
                <w:sz w:val="21"/>
                <w:szCs w:val="21"/>
                <w:lang w:eastAsia="pt-BR"/>
              </w:rPr>
              <w:t>M</w:t>
            </w:r>
            <w:r w:rsidR="00E9352F" w:rsidRPr="005F2D4D">
              <w:rPr>
                <w:rFonts w:ascii="Raleway" w:hAnsi="Raleway"/>
                <w:b/>
                <w:bCs/>
                <w:sz w:val="21"/>
                <w:szCs w:val="21"/>
              </w:rPr>
              <w:t xml:space="preserve">inicursos, </w:t>
            </w:r>
            <w:r w:rsidR="00E9352F" w:rsidRPr="005F2D4D">
              <w:rPr>
                <w:rFonts w:ascii="Raleway" w:hAnsi="Raleway"/>
                <w:sz w:val="21"/>
                <w:szCs w:val="21"/>
              </w:rPr>
              <w:t>de caráter teórico, ter</w:t>
            </w:r>
            <w:r w:rsidR="009700AA" w:rsidRPr="005F2D4D">
              <w:rPr>
                <w:rFonts w:ascii="Raleway" w:hAnsi="Raleway"/>
                <w:sz w:val="21"/>
                <w:szCs w:val="21"/>
              </w:rPr>
              <w:t>ão</w:t>
            </w:r>
            <w:r w:rsidR="00E9352F" w:rsidRPr="005F2D4D">
              <w:rPr>
                <w:rFonts w:ascii="Raleway" w:hAnsi="Raleway"/>
                <w:sz w:val="21"/>
                <w:szCs w:val="21"/>
              </w:rPr>
              <w:t xml:space="preserve"> carga horária de 3h</w:t>
            </w:r>
            <w:r w:rsidR="009700AA" w:rsidRPr="005F2D4D">
              <w:rPr>
                <w:rFonts w:ascii="Raleway" w:hAnsi="Raleway"/>
                <w:sz w:val="21"/>
                <w:szCs w:val="21"/>
              </w:rPr>
              <w:t xml:space="preserve"> e serão realizados</w:t>
            </w:r>
            <w:r w:rsidR="00E9352F" w:rsidRPr="005F2D4D">
              <w:rPr>
                <w:rFonts w:ascii="Raleway" w:hAnsi="Raleway"/>
                <w:sz w:val="21"/>
                <w:szCs w:val="21"/>
              </w:rPr>
              <w:t xml:space="preserve"> nos dias 02</w:t>
            </w:r>
            <w:r w:rsidR="009700AA" w:rsidRPr="005F2D4D">
              <w:rPr>
                <w:rFonts w:ascii="Raleway" w:hAnsi="Raleway"/>
                <w:sz w:val="21"/>
                <w:szCs w:val="21"/>
              </w:rPr>
              <w:t>/12</w:t>
            </w:r>
            <w:r w:rsidR="00E9352F" w:rsidRPr="005F2D4D">
              <w:rPr>
                <w:rFonts w:ascii="Raleway" w:hAnsi="Raleway"/>
                <w:sz w:val="21"/>
                <w:szCs w:val="21"/>
              </w:rPr>
              <w:t xml:space="preserve"> (20h</w:t>
            </w:r>
            <w:r w:rsidR="00387F87">
              <w:rPr>
                <w:rFonts w:ascii="Raleway" w:hAnsi="Raleway"/>
                <w:sz w:val="21"/>
                <w:szCs w:val="21"/>
              </w:rPr>
              <w:t>30</w:t>
            </w:r>
            <w:r w:rsidR="00E9352F" w:rsidRPr="005F2D4D">
              <w:rPr>
                <w:rFonts w:ascii="Raleway" w:hAnsi="Raleway"/>
                <w:sz w:val="21"/>
                <w:szCs w:val="21"/>
              </w:rPr>
              <w:t xml:space="preserve"> </w:t>
            </w:r>
            <w:r w:rsidR="009700AA" w:rsidRPr="005F2D4D">
              <w:rPr>
                <w:rFonts w:ascii="Raleway" w:hAnsi="Raleway"/>
                <w:sz w:val="21"/>
                <w:szCs w:val="21"/>
              </w:rPr>
              <w:t>-</w:t>
            </w:r>
            <w:r w:rsidR="00E9352F" w:rsidRPr="005F2D4D">
              <w:rPr>
                <w:rFonts w:ascii="Raleway" w:hAnsi="Raleway"/>
                <w:sz w:val="21"/>
                <w:szCs w:val="21"/>
              </w:rPr>
              <w:t xml:space="preserve"> 22h) e 03/12</w:t>
            </w:r>
            <w:r w:rsidR="009700AA" w:rsidRPr="005F2D4D">
              <w:rPr>
                <w:rFonts w:ascii="Raleway" w:hAnsi="Raleway"/>
                <w:sz w:val="21"/>
                <w:szCs w:val="21"/>
              </w:rPr>
              <w:t xml:space="preserve"> (</w:t>
            </w:r>
            <w:r w:rsidR="00E9352F" w:rsidRPr="005F2D4D">
              <w:rPr>
                <w:rFonts w:ascii="Raleway" w:hAnsi="Raleway"/>
                <w:sz w:val="21"/>
                <w:szCs w:val="21"/>
              </w:rPr>
              <w:t>20h</w:t>
            </w:r>
            <w:r w:rsidR="009700AA" w:rsidRPr="005F2D4D">
              <w:rPr>
                <w:rFonts w:ascii="Raleway" w:hAnsi="Raleway"/>
                <w:sz w:val="21"/>
                <w:szCs w:val="21"/>
              </w:rPr>
              <w:t xml:space="preserve"> - </w:t>
            </w:r>
            <w:r w:rsidR="00E9352F" w:rsidRPr="005F2D4D">
              <w:rPr>
                <w:rFonts w:ascii="Raleway" w:hAnsi="Raleway"/>
                <w:sz w:val="21"/>
                <w:szCs w:val="21"/>
              </w:rPr>
              <w:t>21h30)</w:t>
            </w:r>
            <w:r w:rsidR="009700AA" w:rsidRPr="005F2D4D">
              <w:rPr>
                <w:rFonts w:ascii="Raleway" w:hAnsi="Raleway"/>
                <w:sz w:val="21"/>
                <w:szCs w:val="21"/>
              </w:rPr>
              <w:t xml:space="preserve">. As </w:t>
            </w:r>
            <w:r w:rsidR="009700AA" w:rsidRPr="005F2D4D">
              <w:rPr>
                <w:rFonts w:ascii="Raleway" w:hAnsi="Raleway"/>
                <w:b/>
                <w:bCs/>
                <w:sz w:val="21"/>
                <w:szCs w:val="21"/>
              </w:rPr>
              <w:t>Oficinas</w:t>
            </w:r>
            <w:r w:rsidR="009700AA" w:rsidRPr="005F2D4D">
              <w:rPr>
                <w:rFonts w:ascii="Raleway" w:hAnsi="Raleway"/>
                <w:sz w:val="21"/>
                <w:szCs w:val="21"/>
              </w:rPr>
              <w:t>, de caráter prático, terão carga horária de 1h30 realizadas no dia 02 (20h</w:t>
            </w:r>
            <w:r w:rsidR="00387F87">
              <w:rPr>
                <w:rFonts w:ascii="Raleway" w:hAnsi="Raleway"/>
                <w:sz w:val="21"/>
                <w:szCs w:val="21"/>
              </w:rPr>
              <w:t>30</w:t>
            </w:r>
            <w:r w:rsidR="009700AA" w:rsidRPr="005F2D4D">
              <w:rPr>
                <w:rFonts w:ascii="Raleway" w:hAnsi="Raleway"/>
                <w:sz w:val="21"/>
                <w:szCs w:val="21"/>
              </w:rPr>
              <w:t xml:space="preserve"> - 22h) ou 03/12 (20h – 21h30). As </w:t>
            </w:r>
            <w:r w:rsidR="009700AA" w:rsidRPr="005F2D4D">
              <w:rPr>
                <w:rFonts w:ascii="Raleway" w:hAnsi="Raleway"/>
                <w:b/>
                <w:bCs/>
                <w:sz w:val="21"/>
                <w:szCs w:val="21"/>
              </w:rPr>
              <w:t>Assembleias</w:t>
            </w:r>
            <w:r w:rsidR="009700AA" w:rsidRPr="005F2D4D">
              <w:rPr>
                <w:rFonts w:ascii="Raleway" w:hAnsi="Raleway"/>
                <w:sz w:val="21"/>
                <w:szCs w:val="21"/>
              </w:rPr>
              <w:t xml:space="preserve"> ou </w:t>
            </w:r>
            <w:r w:rsidR="009700AA" w:rsidRPr="005F2D4D">
              <w:rPr>
                <w:rFonts w:ascii="Raleway" w:hAnsi="Raleway"/>
                <w:b/>
                <w:bCs/>
                <w:sz w:val="21"/>
                <w:szCs w:val="21"/>
              </w:rPr>
              <w:t>Palco Livre</w:t>
            </w:r>
            <w:r w:rsidR="009700AA" w:rsidRPr="005F2D4D">
              <w:rPr>
                <w:rFonts w:ascii="Raleway" w:hAnsi="Raleway"/>
                <w:sz w:val="21"/>
                <w:szCs w:val="21"/>
              </w:rPr>
              <w:t xml:space="preserve"> terão carga horária livre, definida pelos organizadores e deverão s</w:t>
            </w:r>
            <w:r w:rsidR="00527971" w:rsidRPr="005F2D4D">
              <w:rPr>
                <w:rFonts w:ascii="Raleway" w:hAnsi="Raleway"/>
                <w:sz w:val="21"/>
                <w:szCs w:val="21"/>
              </w:rPr>
              <w:t xml:space="preserve">er realizadas nos dias 02 e 03/12 nos horários </w:t>
            </w:r>
            <w:r w:rsidR="00676941">
              <w:rPr>
                <w:rFonts w:ascii="Raleway" w:hAnsi="Raleway"/>
                <w:sz w:val="21"/>
                <w:szCs w:val="21"/>
              </w:rPr>
              <w:t>definidos para essas atividades na programação do evento</w:t>
            </w:r>
            <w:r w:rsidR="00527971" w:rsidRPr="005F2D4D">
              <w:rPr>
                <w:rFonts w:ascii="Raleway" w:hAnsi="Raleway"/>
                <w:sz w:val="21"/>
                <w:szCs w:val="21"/>
              </w:rPr>
              <w:t>.</w:t>
            </w:r>
          </w:p>
        </w:tc>
      </w:tr>
      <w:tr w:rsidR="00C120C0" w:rsidRPr="00C120C0" w14:paraId="3C146104" w14:textId="77777777" w:rsidTr="005C616D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98DB9" w14:textId="4156D74C" w:rsidR="00C120C0" w:rsidRPr="005C616D" w:rsidRDefault="007B4D63" w:rsidP="00C120C0">
            <w:pPr>
              <w:spacing w:after="150" w:line="240" w:lineRule="auto"/>
              <w:jc w:val="center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5C616D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Seminários </w:t>
            </w:r>
            <w:r w:rsidR="00633C00" w:rsidRPr="005C616D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dos Institutos</w:t>
            </w:r>
          </w:p>
        </w:tc>
        <w:tc>
          <w:tcPr>
            <w:tcW w:w="6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EDA95" w14:textId="62152F6B" w:rsidR="00C120C0" w:rsidRPr="00C120C0" w:rsidRDefault="007B4D63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Os Institutos Acadêmicos da UEG </w:t>
            </w:r>
            <w:r w:rsidR="00300082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realizarão </w:t>
            </w:r>
            <w:r w:rsidR="00527971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seminários com palestras</w:t>
            </w:r>
            <w:r w:rsidR="00300082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, mesas redondas, rodas de conversa e apresentação de </w:t>
            </w:r>
            <w:r w:rsidR="00F8590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trabalhos </w:t>
            </w:r>
            <w:r w:rsidR="00F85904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relacionados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a</w:t>
            </w:r>
            <w:r w:rsidR="00300082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o 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tema </w:t>
            </w:r>
            <w:r w:rsidR="00300082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do evento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. Essas atividades </w:t>
            </w:r>
            <w:r w:rsidR="0094363F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poderão ser 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capturadas utilizando-se a plataforma </w:t>
            </w:r>
            <w:proofErr w:type="spellStart"/>
            <w:r w:rsidR="00F85904" w:rsidRPr="00C120C0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eastAsia="pt-BR"/>
              </w:rPr>
              <w:t>StreamYard</w:t>
            </w:r>
            <w:proofErr w:type="spellEnd"/>
            <w:r w:rsidR="00F85904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e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exibidas no </w:t>
            </w:r>
            <w:r w:rsidR="00C120C0" w:rsidRPr="00C120C0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eastAsia="pt-BR"/>
              </w:rPr>
              <w:t>YouTube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 oficial, com o apoio da UEG TV. Os </w:t>
            </w:r>
            <w:r w:rsidR="00E9352F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seminários</w:t>
            </w:r>
            <w:r w:rsidR="00E9352F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A74FE3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acontecerão </w:t>
            </w:r>
            <w:r w:rsidR="00A74FE3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nos dias 1, 2 e 3 </w:t>
            </w:r>
            <w:r w:rsidR="00A74FE3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entre </w:t>
            </w:r>
            <w:r w:rsidR="00E9352F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15h30</w:t>
            </w:r>
            <w:r w:rsidR="00A74FE3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F85904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e</w:t>
            </w:r>
            <w:r w:rsidR="00A74FE3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E9352F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17h. </w:t>
            </w:r>
            <w:r w:rsidR="009B7899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Quando transmitidos pela UEG TV e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sses eventos terão público livre.</w:t>
            </w:r>
          </w:p>
        </w:tc>
      </w:tr>
      <w:tr w:rsidR="00C120C0" w:rsidRPr="00C120C0" w14:paraId="5210B9E7" w14:textId="77777777" w:rsidTr="005C616D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21733" w14:textId="20EC7ACD" w:rsidR="00C120C0" w:rsidRPr="00C120C0" w:rsidRDefault="006927BC" w:rsidP="00C120C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Mesa Redonda</w:t>
            </w:r>
          </w:p>
        </w:tc>
        <w:tc>
          <w:tcPr>
            <w:tcW w:w="6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1002F" w14:textId="7CE51551" w:rsidR="00C120C0" w:rsidRPr="00C120C0" w:rsidRDefault="00F761EE" w:rsidP="00E439D6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A mesa</w:t>
            </w:r>
            <w:r w:rsidR="006F1893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redonda </w:t>
            </w:r>
            <w:r w:rsidR="00E439D6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tem como função </w:t>
            </w:r>
            <w:r w:rsidR="00E439D6" w:rsidRPr="00E439D6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ampliar conhecimentos científicos</w:t>
            </w:r>
            <w:r w:rsidR="00F8590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DA0FBF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e</w:t>
            </w:r>
            <w:r w:rsidR="00E439D6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ser</w:t>
            </w:r>
            <w:r w:rsidR="00DA0FBF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á</w:t>
            </w:r>
            <w:r w:rsidR="007B44F9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conduzida </w:t>
            </w:r>
            <w:r w:rsidRPr="00F761EE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por </w:t>
            </w: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um </w:t>
            </w:r>
            <w:r w:rsidR="007B44F9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professor </w:t>
            </w:r>
            <w:r w:rsidR="007B44F9" w:rsidRPr="00F761EE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moderador</w:t>
            </w: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que orientará </w:t>
            </w:r>
            <w:r w:rsidRPr="00F761EE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a</w:t>
            </w: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s</w:t>
            </w:r>
            <w:r w:rsidRPr="00F761EE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discuss</w:t>
            </w: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ões </w:t>
            </w:r>
            <w:r w:rsidR="00A74FE3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em torno </w:t>
            </w:r>
            <w:r w:rsidR="007B44F9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d</w:t>
            </w: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o tema principal</w:t>
            </w:r>
            <w:r w:rsidR="00F8590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e</w:t>
            </w:r>
            <w:r w:rsidR="001512C5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encaminha</w:t>
            </w:r>
            <w:r w:rsidR="00F8590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rá as</w:t>
            </w:r>
            <w:r w:rsidR="001512C5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F8590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perguntas do público</w:t>
            </w:r>
            <w:r w:rsidR="001512C5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.</w:t>
            </w:r>
            <w:r w:rsidRPr="00F761EE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Essa</w:t>
            </w:r>
            <w:r w:rsidR="005F2D4D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atividade ser</w:t>
            </w:r>
            <w:r w:rsidR="00E439D6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á 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capturada utilizando-se a plataforma </w:t>
            </w:r>
            <w:proofErr w:type="spellStart"/>
            <w:r w:rsidR="00C120C0" w:rsidRPr="00C120C0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eastAsia="pt-BR"/>
              </w:rPr>
              <w:t>StreamYard</w:t>
            </w:r>
            <w:proofErr w:type="spellEnd"/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 e exibidas no </w:t>
            </w:r>
            <w:r w:rsidR="00C120C0" w:rsidRPr="00C120C0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eastAsia="pt-BR"/>
              </w:rPr>
              <w:t>YouTube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 oficial, com o apoio da UEG TV. Esse evento ter</w:t>
            </w:r>
            <w:r w:rsidR="00E439D6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á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público livre.</w:t>
            </w:r>
          </w:p>
        </w:tc>
      </w:tr>
    </w:tbl>
    <w:p w14:paraId="66B8C0E9" w14:textId="77777777" w:rsidR="00C120C0" w:rsidRPr="00C120C0" w:rsidRDefault="00C120C0" w:rsidP="00C120C0">
      <w:pPr>
        <w:shd w:val="clear" w:color="auto" w:fill="EDEDED"/>
        <w:spacing w:after="15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pt-BR"/>
        </w:rPr>
      </w:pPr>
      <w:r w:rsidRPr="00C120C0">
        <w:rPr>
          <w:rFonts w:ascii="Raleway" w:eastAsia="Times New Roman" w:hAnsi="Raleway" w:cs="Times New Roman"/>
          <w:color w:val="333333"/>
          <w:sz w:val="21"/>
          <w:szCs w:val="21"/>
          <w:lang w:eastAsia="pt-BR"/>
        </w:rPr>
        <w:t> </w:t>
      </w:r>
    </w:p>
    <w:tbl>
      <w:tblPr>
        <w:tblW w:w="10207" w:type="dxa"/>
        <w:tblInd w:w="-8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DED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C120C0" w:rsidRPr="00C120C0" w14:paraId="631AAFC8" w14:textId="77777777" w:rsidTr="005C616D"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54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D9D5C" w14:textId="77777777" w:rsidR="00C120C0" w:rsidRPr="00C120C0" w:rsidRDefault="00C120C0" w:rsidP="00C120C0">
            <w:pPr>
              <w:spacing w:after="150" w:line="240" w:lineRule="auto"/>
              <w:jc w:val="center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TIPOS DE TRABALHOS E APRESENTAÇÃO</w:t>
            </w:r>
          </w:p>
        </w:tc>
      </w:tr>
      <w:tr w:rsidR="00C120C0" w:rsidRPr="00C120C0" w14:paraId="6ADDB557" w14:textId="77777777" w:rsidTr="005F2D4D">
        <w:tc>
          <w:tcPr>
            <w:tcW w:w="10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4A6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671F0" w14:textId="72365681" w:rsidR="00C120C0" w:rsidRPr="00C120C0" w:rsidRDefault="003D2372" w:rsidP="00501284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A</w:t>
            </w: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submissão dos trabalhos </w:t>
            </w: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terá</w:t>
            </w:r>
            <w:r w:rsidR="009B7899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os seguintes público</w:t>
            </w:r>
            <w:r w:rsidR="009675B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s</w:t>
            </w:r>
            <w:r w:rsidR="00A74FE3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-alvo:</w:t>
            </w:r>
          </w:p>
        </w:tc>
      </w:tr>
      <w:tr w:rsidR="00C120C0" w:rsidRPr="00C120C0" w14:paraId="6DD170D0" w14:textId="77777777" w:rsidTr="005C616D"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2AA70" w14:textId="4535371A" w:rsidR="00C120C0" w:rsidRPr="00C120C0" w:rsidRDefault="00C120C0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1. Graduação (</w:t>
            </w:r>
            <w:proofErr w:type="spellStart"/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PrG</w:t>
            </w:r>
            <w:proofErr w:type="spellEnd"/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) - bolsistas</w:t>
            </w:r>
            <w:r w:rsidR="00686FA2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e voluntários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PIBID, Residência Pedagógica</w:t>
            </w:r>
            <w:r w:rsidR="00E02F87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e</w:t>
            </w:r>
            <w:r w:rsidR="009B7899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PET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;</w:t>
            </w:r>
          </w:p>
        </w:tc>
      </w:tr>
      <w:tr w:rsidR="00C120C0" w:rsidRPr="00C120C0" w14:paraId="18302548" w14:textId="77777777" w:rsidTr="005C616D"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1CB82" w14:textId="717BB31E" w:rsidR="00C120C0" w:rsidRPr="00C120C0" w:rsidRDefault="00C120C0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2. Pesquisa e Pós-Graduação (</w:t>
            </w:r>
            <w:proofErr w:type="spellStart"/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PrP</w:t>
            </w:r>
            <w:proofErr w:type="spellEnd"/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):</w:t>
            </w:r>
            <w:r w:rsidR="00F8590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bolsistas das seguintes modalidades</w:t>
            </w:r>
            <w:r w:rsidR="00A74FE3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</w:p>
          <w:p w14:paraId="6F48FC16" w14:textId="2D0F6A2B" w:rsidR="00C120C0" w:rsidRPr="00F85904" w:rsidRDefault="00C120C0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val="en-US" w:eastAsia="pt-BR"/>
              </w:rPr>
            </w:pPr>
            <w:r w:rsidRPr="00F8590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val="en-US" w:eastAsia="pt-BR"/>
              </w:rPr>
              <w:t xml:space="preserve">a. </w:t>
            </w:r>
            <w:proofErr w:type="spellStart"/>
            <w:r w:rsidR="00F85904" w:rsidRPr="00F8590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val="en-US" w:eastAsia="pt-BR"/>
              </w:rPr>
              <w:t>CNPq</w:t>
            </w:r>
            <w:proofErr w:type="spellEnd"/>
            <w:r w:rsidR="00F85904" w:rsidRPr="00F8590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val="en-US" w:eastAsia="pt-BR"/>
              </w:rPr>
              <w:t xml:space="preserve">: </w:t>
            </w:r>
            <w:r w:rsidRPr="00F8590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val="en-US" w:eastAsia="pt-BR"/>
              </w:rPr>
              <w:t>PIBIC, PIBIC-AF, PIBIT; PIBIC-EM;</w:t>
            </w:r>
            <w:r w:rsidR="00F8590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val="en-US" w:eastAsia="pt-BR"/>
              </w:rPr>
              <w:t xml:space="preserve"> </w:t>
            </w:r>
            <w:proofErr w:type="spellStart"/>
            <w:r w:rsidR="00F85904" w:rsidRPr="00F85904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val="en-US" w:eastAsia="pt-BR"/>
              </w:rPr>
              <w:t>Stricto</w:t>
            </w:r>
            <w:proofErr w:type="spellEnd"/>
            <w:r w:rsidR="00F85904" w:rsidRPr="00F85904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val="en-US" w:eastAsia="pt-BR"/>
              </w:rPr>
              <w:t xml:space="preserve"> </w:t>
            </w:r>
            <w:proofErr w:type="spellStart"/>
            <w:r w:rsidR="00F85904" w:rsidRPr="00F85904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val="en-US" w:eastAsia="pt-BR"/>
              </w:rPr>
              <w:t>Sensu</w:t>
            </w:r>
            <w:proofErr w:type="spellEnd"/>
            <w:r w:rsidR="00F85904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val="en-US" w:eastAsia="pt-BR"/>
              </w:rPr>
              <w:t>;</w:t>
            </w:r>
          </w:p>
          <w:p w14:paraId="5DFBCB3B" w14:textId="3BAD879B" w:rsidR="00C120C0" w:rsidRPr="00A74FE3" w:rsidRDefault="00C120C0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val="en-US" w:eastAsia="pt-BR"/>
              </w:rPr>
            </w:pPr>
            <w:r w:rsidRPr="00A74FE3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val="en-US" w:eastAsia="pt-BR"/>
              </w:rPr>
              <w:t>b.</w:t>
            </w:r>
            <w:r w:rsidR="00F8590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val="en-US" w:eastAsia="pt-BR"/>
              </w:rPr>
              <w:t xml:space="preserve"> </w:t>
            </w:r>
            <w:r w:rsidR="00F85904" w:rsidRPr="00A74FE3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val="en-US" w:eastAsia="pt-BR"/>
              </w:rPr>
              <w:t>UEG</w:t>
            </w:r>
            <w:r w:rsidR="00F8590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val="en-US" w:eastAsia="pt-BR"/>
              </w:rPr>
              <w:t>:</w:t>
            </w:r>
            <w:r w:rsidRPr="00A74FE3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val="en-US" w:eastAsia="pt-BR"/>
              </w:rPr>
              <w:t xml:space="preserve"> BIC; BIT; VIC; VIT;</w:t>
            </w:r>
          </w:p>
          <w:p w14:paraId="50EC66CA" w14:textId="52492EC8" w:rsidR="00C120C0" w:rsidRPr="00C120C0" w:rsidRDefault="00C120C0" w:rsidP="00F85904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lastRenderedPageBreak/>
              <w:t xml:space="preserve">c. </w:t>
            </w:r>
            <w:r w:rsidR="00F8590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CAPES: </w:t>
            </w:r>
            <w:proofErr w:type="spellStart"/>
            <w:r w:rsidR="00F85904" w:rsidRPr="00F85904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val="en-US" w:eastAsia="pt-BR"/>
              </w:rPr>
              <w:t>Stricto</w:t>
            </w:r>
            <w:proofErr w:type="spellEnd"/>
            <w:r w:rsidR="00F85904" w:rsidRPr="00F85904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val="en-US" w:eastAsia="pt-BR"/>
              </w:rPr>
              <w:t xml:space="preserve"> </w:t>
            </w:r>
            <w:proofErr w:type="spellStart"/>
            <w:r w:rsidR="00F85904" w:rsidRPr="00F85904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val="en-US" w:eastAsia="pt-BR"/>
              </w:rPr>
              <w:t>Sensu</w:t>
            </w:r>
            <w:proofErr w:type="spellEnd"/>
            <w:r w:rsidR="00F85904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val="en-US" w:eastAsia="pt-BR"/>
              </w:rPr>
              <w:t>;</w:t>
            </w:r>
          </w:p>
        </w:tc>
      </w:tr>
      <w:tr w:rsidR="00C120C0" w:rsidRPr="00C120C0" w14:paraId="166A4B38" w14:textId="77777777" w:rsidTr="005C616D"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30317" w14:textId="0DDC1DD8" w:rsidR="00C120C0" w:rsidRPr="00C120C0" w:rsidRDefault="00C120C0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lastRenderedPageBreak/>
              <w:t>3. Extensão (</w:t>
            </w:r>
            <w:proofErr w:type="spellStart"/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PrE</w:t>
            </w:r>
            <w:proofErr w:type="spellEnd"/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) </w:t>
            </w:r>
            <w:r w:rsidR="007169F2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–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7169F2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Bol</w:t>
            </w:r>
            <w:r w:rsidR="00DB4FDD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sistas</w:t>
            </w:r>
            <w:r w:rsidR="007169F2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de Ações Extensionistas, Permanência </w:t>
            </w:r>
            <w:r w:rsidR="00DB4FDD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(incluindo </w:t>
            </w:r>
            <w:r w:rsidR="007169F2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Estrangeiro e Quilombola</w:t>
            </w:r>
            <w:r w:rsidR="00DB4FDD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)</w:t>
            </w:r>
            <w:r w:rsidR="007169F2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</w:tc>
      </w:tr>
      <w:tr w:rsidR="004A0FA9" w:rsidRPr="00C120C0" w14:paraId="7A37A893" w14:textId="77777777" w:rsidTr="005C616D"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6F0A" w14:textId="2B0E6AB2" w:rsidR="004A0FA9" w:rsidRPr="00C120C0" w:rsidRDefault="004A0FA9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4. </w:t>
            </w:r>
            <w:r w:rsidR="00F95502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Institutos acadêmicos: </w:t>
            </w: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Professores e</w:t>
            </w:r>
            <w:r w:rsidR="007169F2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F8590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acadêmicos</w:t>
            </w:r>
            <w:r w:rsidR="007169F2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de programas de pós-graduação</w:t>
            </w: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da UEG que possuem vínculos com projetos de ensino, pesquisa e extensão</w:t>
            </w:r>
            <w:r w:rsidR="00F95502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;</w:t>
            </w:r>
          </w:p>
        </w:tc>
      </w:tr>
    </w:tbl>
    <w:p w14:paraId="222D6FCA" w14:textId="77777777" w:rsidR="00041212" w:rsidRPr="00C120C0" w:rsidRDefault="00041212" w:rsidP="00C120C0">
      <w:pPr>
        <w:shd w:val="clear" w:color="auto" w:fill="EDEDED"/>
        <w:spacing w:after="15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pt-BR"/>
        </w:rPr>
      </w:pPr>
    </w:p>
    <w:tbl>
      <w:tblPr>
        <w:tblW w:w="10207" w:type="dxa"/>
        <w:tblInd w:w="-8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DED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C120C0" w:rsidRPr="00C120C0" w14:paraId="4CAE971D" w14:textId="77777777" w:rsidTr="005C616D"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54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926B4" w14:textId="77777777" w:rsidR="00C120C0" w:rsidRPr="00C120C0" w:rsidRDefault="00C120C0" w:rsidP="00C120C0">
            <w:pPr>
              <w:spacing w:after="150" w:line="240" w:lineRule="auto"/>
              <w:jc w:val="center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ORIENTAÇÕES PARA A ELABORAÇÃO DA APRESENTAÇÃO ORAL </w:t>
            </w:r>
            <w:r w:rsidRPr="00C120C0">
              <w:rPr>
                <w:rFonts w:ascii="Raleway" w:eastAsia="Times New Roman" w:hAnsi="Raleway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  <w:t>ON-LINE</w:t>
            </w:r>
          </w:p>
        </w:tc>
      </w:tr>
      <w:tr w:rsidR="00C120C0" w:rsidRPr="00C120C0" w14:paraId="2DCB0A56" w14:textId="77777777" w:rsidTr="005C616D"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81790" w14:textId="4490353A" w:rsidR="00C120C0" w:rsidRPr="00C120C0" w:rsidRDefault="00C120C0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A Comissão Organizadora do </w:t>
            </w:r>
            <w:r w:rsidR="0050128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VIII</w:t>
            </w:r>
            <w:r w:rsidR="00501284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CEPE informa que as apresentações de trabalhos ocorrerão todas no </w:t>
            </w:r>
            <w:r w:rsidRPr="00C120C0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formato de </w:t>
            </w:r>
            <w:r w:rsidR="003D2372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comunicação</w:t>
            </w:r>
            <w:r w:rsidRPr="00C120C0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 oral </w:t>
            </w:r>
            <w:r w:rsidRPr="00C120C0">
              <w:rPr>
                <w:rFonts w:ascii="Raleway" w:eastAsia="Times New Roman" w:hAnsi="Raleway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  <w:t>on-line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. Assim, visando orientar aos participantes e estabelecer os procedimentos comuns, estabelece as seguintes orientações:</w:t>
            </w:r>
          </w:p>
          <w:p w14:paraId="42DCDBF5" w14:textId="1585416F" w:rsidR="00C120C0" w:rsidRPr="00C120C0" w:rsidRDefault="00C120C0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1. As apresentações </w:t>
            </w:r>
            <w:r w:rsidR="00DB4FDD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terão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duração máxima de 10 minutos;</w:t>
            </w:r>
          </w:p>
          <w:p w14:paraId="2DEF2E61" w14:textId="44EC9062" w:rsidR="00C120C0" w:rsidRPr="00C120C0" w:rsidRDefault="00C120C0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2. As apresentações ocorrerão </w:t>
            </w:r>
            <w:r w:rsidR="009B7899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entre </w:t>
            </w:r>
            <w:r w:rsidR="009B7899" w:rsidRPr="005C616D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17h e 18h30</w:t>
            </w:r>
            <w:r w:rsidR="009B7899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686FA2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dos </w:t>
            </w:r>
            <w:r w:rsidRPr="005C616D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dias </w:t>
            </w:r>
            <w:r w:rsidR="00686FA2" w:rsidRPr="005C616D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01, 02 e 03</w:t>
            </w:r>
            <w:r w:rsidR="00686FA2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de dezembro,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em salas virtuais que serão estabelecidas no </w:t>
            </w:r>
            <w:r w:rsidRPr="00C120C0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eastAsia="pt-BR"/>
              </w:rPr>
              <w:t>Google Meet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;</w:t>
            </w:r>
          </w:p>
          <w:p w14:paraId="7C9B4441" w14:textId="47D66BB9" w:rsidR="00C120C0" w:rsidRPr="00C120C0" w:rsidRDefault="00DB4FDD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3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. As salas terão seus </w:t>
            </w:r>
            <w:r w:rsidR="00C120C0" w:rsidRPr="00C120C0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eastAsia="pt-BR"/>
              </w:rPr>
              <w:t>links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 divulgados no site do evento</w:t>
            </w: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junto com 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a escala de apresentações;</w:t>
            </w:r>
          </w:p>
          <w:p w14:paraId="6B966227" w14:textId="2E58C0D8" w:rsidR="00C120C0" w:rsidRPr="00C120C0" w:rsidRDefault="00DB4FDD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4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. As salas contarão com a participação de um </w:t>
            </w: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monitor e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de um professor avaliador;</w:t>
            </w:r>
          </w:p>
          <w:p w14:paraId="03406BC8" w14:textId="7D802B08" w:rsidR="00C120C0" w:rsidRPr="00C120C0" w:rsidRDefault="00DB4FDD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5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. Os participantes do evento poderão assistir </w:t>
            </w: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as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apresentações conforme os temas de interesse, sendo possibilitado o número máximo de 100 participantes por sala, incluindo os apresentadores e os representantes da comissão do evento;</w:t>
            </w:r>
          </w:p>
          <w:p w14:paraId="597383A3" w14:textId="5C18C3D8" w:rsidR="00C120C0" w:rsidRPr="00C120C0" w:rsidRDefault="00DB4FDD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6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. As salas serão abertas às </w:t>
            </w:r>
            <w:r w:rsidR="00D424BB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1</w:t>
            </w:r>
            <w:r w:rsidR="009B7899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6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h30 para que todos os apresentadores se conectem e testem seus arquivos;</w:t>
            </w:r>
          </w:p>
          <w:p w14:paraId="3F8DF5F5" w14:textId="4ABE389D" w:rsidR="00C120C0" w:rsidRPr="00C120C0" w:rsidRDefault="00DB4FDD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7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. Será permitida, para exposição oral, a participação de apenas um dos autores do trabalho, tendo sido o apresentador destacado nominalmente durante a submissão do trabalho;</w:t>
            </w:r>
          </w:p>
          <w:p w14:paraId="44219E82" w14:textId="1E1F0458" w:rsidR="00C120C0" w:rsidRPr="00C120C0" w:rsidRDefault="00DB4FDD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8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. As apresentações deverão ser preparadas em </w:t>
            </w:r>
            <w:r w:rsidR="00C120C0" w:rsidRPr="00C120C0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eastAsia="pt-BR"/>
              </w:rPr>
              <w:t>PowerPoint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, </w:t>
            </w:r>
            <w:r w:rsidR="00C120C0" w:rsidRPr="00C120C0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eastAsia="pt-BR"/>
              </w:rPr>
              <w:t>LibreOffice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 ou Google Apresentações</w:t>
            </w:r>
            <w:r w:rsidR="009675B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, utilizando o </w:t>
            </w:r>
            <w:proofErr w:type="spellStart"/>
            <w:r w:rsidR="009675B0" w:rsidRPr="003D2372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eastAsia="pt-BR"/>
              </w:rPr>
              <w:t>template</w:t>
            </w:r>
            <w:proofErr w:type="spellEnd"/>
            <w:r w:rsidR="009675B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DA0FBF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disponível </w:t>
            </w:r>
            <w:r w:rsidR="00DA0FBF" w:rsidRPr="008D596A">
              <w:rPr>
                <w:rFonts w:ascii="Raleway" w:eastAsia="Times New Roman" w:hAnsi="Raleway" w:cs="Times New Roman"/>
                <w:b/>
                <w:bCs/>
                <w:color w:val="FF0000"/>
                <w:sz w:val="21"/>
                <w:szCs w:val="21"/>
                <w:lang w:eastAsia="pt-BR"/>
              </w:rPr>
              <w:t>aqui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;</w:t>
            </w:r>
          </w:p>
          <w:p w14:paraId="58CAA749" w14:textId="536BA340" w:rsidR="00C120C0" w:rsidRDefault="00DB4FDD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9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. </w:t>
            </w:r>
            <w:r w:rsidR="00E5089B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A</w:t>
            </w:r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apresentação </w:t>
            </w:r>
            <w:r w:rsidR="00E5089B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deverá </w:t>
            </w:r>
            <w:r w:rsidR="00E5089B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te</w:t>
            </w:r>
            <w:r w:rsidR="00E5089B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r o número de slides estipulado no </w:t>
            </w:r>
            <w:proofErr w:type="spellStart"/>
            <w:r w:rsidR="00E5089B" w:rsidRPr="003D2372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eastAsia="pt-BR"/>
              </w:rPr>
              <w:t>template</w:t>
            </w:r>
            <w:proofErr w:type="spellEnd"/>
            <w:r w:rsidR="00C120C0"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;</w:t>
            </w:r>
          </w:p>
          <w:p w14:paraId="5A6B49A5" w14:textId="2838FE73" w:rsidR="009B7899" w:rsidRPr="005C616D" w:rsidRDefault="00DB4FDD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</w:pPr>
            <w:r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>10</w:t>
            </w:r>
            <w:r w:rsidR="009B7899" w:rsidRPr="005C616D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 xml:space="preserve">. Todos os apresentadores deverão encaminhar a apresentação em PDF por e-mail para o </w:t>
            </w:r>
            <w:r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 xml:space="preserve">monitor da sala </w:t>
            </w:r>
            <w:r w:rsidR="009B7899" w:rsidRPr="005C616D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 xml:space="preserve">até </w:t>
            </w:r>
            <w:r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 xml:space="preserve">o </w:t>
            </w:r>
            <w:r w:rsidR="009B7899" w:rsidRPr="005C616D">
              <w:rPr>
                <w:rFonts w:ascii="Raleway" w:eastAsia="Times New Roman" w:hAnsi="Raleway" w:cs="Times New Roman"/>
                <w:sz w:val="21"/>
                <w:szCs w:val="21"/>
                <w:lang w:eastAsia="pt-BR"/>
              </w:rPr>
              <w:t>dia 30/11;</w:t>
            </w:r>
          </w:p>
          <w:p w14:paraId="71806EFD" w14:textId="77B54F04" w:rsidR="00C120C0" w:rsidRPr="00C120C0" w:rsidRDefault="00C120C0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1</w:t>
            </w:r>
            <w:r w:rsidR="008F799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1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. Durante as apresentações, todos os participantes deverão manter seus microfones e câmeras desligados, sendo autorizados o áudio e câmera somente do apresentador;</w:t>
            </w:r>
          </w:p>
          <w:p w14:paraId="672EC716" w14:textId="3EDC2AF2" w:rsidR="00C120C0" w:rsidRPr="00C120C0" w:rsidRDefault="00C120C0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1</w:t>
            </w:r>
            <w:r w:rsidR="008F799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2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. O mo</w:t>
            </w:r>
            <w:r w:rsidR="008F7994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nitor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 xml:space="preserve"> será responsável por chamar as inscrições para perguntas via </w:t>
            </w:r>
            <w:r w:rsidRPr="00C120C0">
              <w:rPr>
                <w:rFonts w:ascii="Raleway" w:eastAsia="Times New Roman" w:hAnsi="Raleway" w:cs="Times New Roman"/>
                <w:i/>
                <w:iCs/>
                <w:color w:val="000000"/>
                <w:sz w:val="21"/>
                <w:szCs w:val="21"/>
                <w:lang w:eastAsia="pt-BR"/>
              </w:rPr>
              <w:t>chat</w:t>
            </w:r>
            <w:r w:rsidRPr="00C120C0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pt-BR"/>
              </w:rPr>
              <w:t> e por controlar a sequência de perguntas;</w:t>
            </w:r>
          </w:p>
          <w:p w14:paraId="5BDFA508" w14:textId="7F46B832" w:rsidR="00C120C0" w:rsidRPr="00C120C0" w:rsidRDefault="00C120C0" w:rsidP="00C120C0">
            <w:pPr>
              <w:spacing w:after="150" w:line="240" w:lineRule="auto"/>
              <w:jc w:val="both"/>
              <w:rPr>
                <w:rFonts w:ascii="Raleway" w:eastAsia="Times New Roman" w:hAnsi="Raleway" w:cs="Times New Roman"/>
                <w:color w:val="333333"/>
                <w:sz w:val="21"/>
                <w:szCs w:val="21"/>
                <w:lang w:eastAsia="pt-BR"/>
              </w:rPr>
            </w:pPr>
            <w:r w:rsidRPr="00C120C0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r w:rsidR="008F7994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3</w:t>
            </w:r>
            <w:r w:rsidRPr="00C120C0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. </w:t>
            </w:r>
            <w:r w:rsidR="008F7994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A </w:t>
            </w:r>
            <w:r w:rsidRPr="00C120C0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conduta </w:t>
            </w:r>
            <w:r w:rsidR="008F7994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ética</w:t>
            </w:r>
            <w:r w:rsidRPr="00C120C0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8F7994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dos participantes será </w:t>
            </w:r>
            <w:r w:rsidRPr="00C120C0">
              <w:rPr>
                <w:rFonts w:ascii="Raleway" w:eastAsia="Times New Roman" w:hAnsi="Raleway" w:cs="Times New Roman"/>
                <w:b/>
                <w:bCs/>
                <w:color w:val="000000"/>
                <w:sz w:val="21"/>
                <w:szCs w:val="21"/>
                <w:lang w:eastAsia="pt-BR"/>
              </w:rPr>
              <w:t>fundamental para o bom desenvolvimento das apresentações.</w:t>
            </w:r>
          </w:p>
        </w:tc>
      </w:tr>
    </w:tbl>
    <w:p w14:paraId="61584455" w14:textId="77777777" w:rsidR="00BA7E12" w:rsidRDefault="00BA7E12"/>
    <w:sectPr w:rsidR="00BA7E12" w:rsidSect="00D502B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29EE" w14:textId="77777777" w:rsidR="00A24C11" w:rsidRDefault="00A24C11" w:rsidP="00B90E00">
      <w:pPr>
        <w:spacing w:after="0" w:line="240" w:lineRule="auto"/>
      </w:pPr>
      <w:r>
        <w:separator/>
      </w:r>
    </w:p>
  </w:endnote>
  <w:endnote w:type="continuationSeparator" w:id="0">
    <w:p w14:paraId="7BB28605" w14:textId="77777777" w:rsidR="00A24C11" w:rsidRDefault="00A24C11" w:rsidP="00B9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E9AF" w14:textId="77777777" w:rsidR="00A24C11" w:rsidRDefault="00A24C11" w:rsidP="00B90E00">
      <w:pPr>
        <w:spacing w:after="0" w:line="240" w:lineRule="auto"/>
      </w:pPr>
      <w:r>
        <w:separator/>
      </w:r>
    </w:p>
  </w:footnote>
  <w:footnote w:type="continuationSeparator" w:id="0">
    <w:p w14:paraId="6DCE4AF1" w14:textId="77777777" w:rsidR="00A24C11" w:rsidRDefault="00A24C11" w:rsidP="00B9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4CF2" w14:textId="18792E83" w:rsidR="00B90E00" w:rsidRDefault="0004121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BFA28CF" wp14:editId="61C94C53">
          <wp:simplePos x="0" y="0"/>
          <wp:positionH relativeFrom="column">
            <wp:posOffset>-666750</wp:posOffset>
          </wp:positionH>
          <wp:positionV relativeFrom="paragraph">
            <wp:posOffset>-133985</wp:posOffset>
          </wp:positionV>
          <wp:extent cx="6767282" cy="724680"/>
          <wp:effectExtent l="0" t="0" r="0" b="0"/>
          <wp:wrapSquare wrapText="bothSides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7282" cy="724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C0"/>
    <w:rsid w:val="00041212"/>
    <w:rsid w:val="001512C5"/>
    <w:rsid w:val="001824F0"/>
    <w:rsid w:val="00300082"/>
    <w:rsid w:val="00387F87"/>
    <w:rsid w:val="003D2372"/>
    <w:rsid w:val="004A0FA9"/>
    <w:rsid w:val="004B34F4"/>
    <w:rsid w:val="00501284"/>
    <w:rsid w:val="00527971"/>
    <w:rsid w:val="005C616D"/>
    <w:rsid w:val="005F2D4D"/>
    <w:rsid w:val="00633C00"/>
    <w:rsid w:val="00676437"/>
    <w:rsid w:val="00676941"/>
    <w:rsid w:val="00686FA2"/>
    <w:rsid w:val="006927BC"/>
    <w:rsid w:val="006F1893"/>
    <w:rsid w:val="007169F2"/>
    <w:rsid w:val="007769C4"/>
    <w:rsid w:val="00783793"/>
    <w:rsid w:val="007B44F9"/>
    <w:rsid w:val="007B4D63"/>
    <w:rsid w:val="008D596A"/>
    <w:rsid w:val="008F7994"/>
    <w:rsid w:val="0094363F"/>
    <w:rsid w:val="009675B0"/>
    <w:rsid w:val="009700AA"/>
    <w:rsid w:val="009835CF"/>
    <w:rsid w:val="009B7899"/>
    <w:rsid w:val="00A1573D"/>
    <w:rsid w:val="00A24C11"/>
    <w:rsid w:val="00A74FE3"/>
    <w:rsid w:val="00AD78EB"/>
    <w:rsid w:val="00B90E00"/>
    <w:rsid w:val="00BA7E12"/>
    <w:rsid w:val="00C120C0"/>
    <w:rsid w:val="00D1634D"/>
    <w:rsid w:val="00D424BB"/>
    <w:rsid w:val="00D502B3"/>
    <w:rsid w:val="00D670ED"/>
    <w:rsid w:val="00DA0FBF"/>
    <w:rsid w:val="00DB4FDD"/>
    <w:rsid w:val="00E02F87"/>
    <w:rsid w:val="00E2231B"/>
    <w:rsid w:val="00E439D6"/>
    <w:rsid w:val="00E4719F"/>
    <w:rsid w:val="00E5089B"/>
    <w:rsid w:val="00E85EED"/>
    <w:rsid w:val="00E9352F"/>
    <w:rsid w:val="00F761EE"/>
    <w:rsid w:val="00F85904"/>
    <w:rsid w:val="00F95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7A54"/>
  <w15:docId w15:val="{90EA945C-2C7C-4163-93B1-84FFA8BB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2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20C0"/>
    <w:rPr>
      <w:b/>
      <w:bCs/>
    </w:rPr>
  </w:style>
  <w:style w:type="character" w:styleId="nfase">
    <w:name w:val="Emphasis"/>
    <w:basedOn w:val="Fontepargpadro"/>
    <w:uiPriority w:val="20"/>
    <w:qFormat/>
    <w:rsid w:val="00C120C0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5012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12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128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12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128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2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0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E00"/>
  </w:style>
  <w:style w:type="paragraph" w:styleId="Rodap">
    <w:name w:val="footer"/>
    <w:basedOn w:val="Normal"/>
    <w:link w:val="RodapChar"/>
    <w:uiPriority w:val="99"/>
    <w:unhideWhenUsed/>
    <w:rsid w:val="00B90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E00"/>
  </w:style>
  <w:style w:type="paragraph" w:customStyle="1" w:styleId="Default">
    <w:name w:val="Default"/>
    <w:rsid w:val="00E93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793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REILE FERREIRA ROSSI</dc:creator>
  <cp:keywords/>
  <dc:description/>
  <cp:lastModifiedBy>Raphaela Gomes</cp:lastModifiedBy>
  <cp:revision>9</cp:revision>
  <dcterms:created xsi:type="dcterms:W3CDTF">2021-10-18T14:44:00Z</dcterms:created>
  <dcterms:modified xsi:type="dcterms:W3CDTF">2021-10-19T17:39:00Z</dcterms:modified>
</cp:coreProperties>
</file>