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CB" w:rsidRPr="00E46ACB" w:rsidRDefault="00E46ACB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111111"/>
          <w:sz w:val="26"/>
          <w:szCs w:val="26"/>
          <w:lang w:val="es-CO"/>
        </w:rPr>
      </w:pPr>
      <w:r w:rsidRPr="00E46ACB">
        <w:rPr>
          <w:rFonts w:ascii="Times New Roman" w:hAnsi="Times New Roman" w:cs="Times New Roman"/>
          <w:b/>
          <w:bCs/>
          <w:iCs/>
          <w:color w:val="111111"/>
          <w:sz w:val="26"/>
          <w:szCs w:val="26"/>
          <w:lang w:val="es-CO"/>
        </w:rPr>
        <w:t xml:space="preserve">Título auto explicativo. Times New </w:t>
      </w:r>
      <w:proofErr w:type="spellStart"/>
      <w:r w:rsidRPr="00E46ACB">
        <w:rPr>
          <w:rFonts w:ascii="Times New Roman" w:hAnsi="Times New Roman" w:cs="Times New Roman"/>
          <w:b/>
          <w:bCs/>
          <w:iCs/>
          <w:color w:val="111111"/>
          <w:sz w:val="26"/>
          <w:szCs w:val="26"/>
          <w:lang w:val="es-CO"/>
        </w:rPr>
        <w:t>Roman</w:t>
      </w:r>
      <w:proofErr w:type="spellEnd"/>
      <w:r w:rsidRPr="00E46ACB">
        <w:rPr>
          <w:rFonts w:ascii="Times New Roman" w:hAnsi="Times New Roman" w:cs="Times New Roman"/>
          <w:b/>
          <w:bCs/>
          <w:iCs/>
          <w:color w:val="111111"/>
          <w:sz w:val="26"/>
          <w:szCs w:val="26"/>
          <w:lang w:val="es-CO"/>
        </w:rPr>
        <w:t xml:space="preserve"> 13, negrita, interlineado sencillo, centrado y </w:t>
      </w:r>
      <w:proofErr w:type="spellStart"/>
      <w:r w:rsidRPr="00E46ACB">
        <w:rPr>
          <w:rFonts w:ascii="Times New Roman" w:hAnsi="Times New Roman" w:cs="Times New Roman"/>
          <w:b/>
          <w:bCs/>
          <w:iCs/>
          <w:color w:val="111111"/>
          <w:sz w:val="26"/>
          <w:szCs w:val="26"/>
          <w:lang w:val="es-CO"/>
        </w:rPr>
        <w:t>saltándo</w:t>
      </w:r>
      <w:proofErr w:type="spellEnd"/>
      <w:r w:rsidRPr="00E46ACB">
        <w:rPr>
          <w:rFonts w:ascii="Times New Roman" w:hAnsi="Times New Roman" w:cs="Times New Roman"/>
          <w:b/>
          <w:bCs/>
          <w:iCs/>
          <w:color w:val="111111"/>
          <w:sz w:val="26"/>
          <w:szCs w:val="26"/>
          <w:lang w:val="es-CO"/>
        </w:rPr>
        <w:t xml:space="preserve"> una línea del título traducido.</w:t>
      </w:r>
    </w:p>
    <w:p w:rsidR="00E46ACB" w:rsidRPr="00746B2E" w:rsidRDefault="00E46ACB" w:rsidP="00746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111111"/>
          <w:sz w:val="26"/>
          <w:szCs w:val="26"/>
          <w:lang w:val="es-CO"/>
        </w:rPr>
      </w:pPr>
    </w:p>
    <w:p w:rsidR="00E46ACB" w:rsidRPr="00CC7A70" w:rsidRDefault="00E46ACB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111111"/>
          <w:sz w:val="26"/>
          <w:szCs w:val="26"/>
          <w:lang w:val="es-CO"/>
        </w:rPr>
      </w:pPr>
      <w:r w:rsidRPr="00CC7A70">
        <w:rPr>
          <w:rFonts w:ascii="Times New Roman" w:hAnsi="Times New Roman" w:cs="Times New Roman"/>
          <w:iCs/>
          <w:color w:val="111111"/>
          <w:sz w:val="26"/>
          <w:szCs w:val="26"/>
          <w:lang w:val="es-CO"/>
        </w:rPr>
        <w:t xml:space="preserve">Título en lengua extranjera Español - presentar el título en portugués. Times New </w:t>
      </w:r>
      <w:proofErr w:type="spellStart"/>
      <w:r w:rsidRPr="00CC7A70">
        <w:rPr>
          <w:rFonts w:ascii="Times New Roman" w:hAnsi="Times New Roman" w:cs="Times New Roman"/>
          <w:iCs/>
          <w:color w:val="111111"/>
          <w:sz w:val="26"/>
          <w:szCs w:val="26"/>
          <w:lang w:val="es-CO"/>
        </w:rPr>
        <w:t>Roman</w:t>
      </w:r>
      <w:proofErr w:type="spellEnd"/>
      <w:r w:rsidRPr="00CC7A70">
        <w:rPr>
          <w:rFonts w:ascii="Times New Roman" w:hAnsi="Times New Roman" w:cs="Times New Roman"/>
          <w:iCs/>
          <w:color w:val="111111"/>
          <w:sz w:val="26"/>
          <w:szCs w:val="26"/>
          <w:lang w:val="es-CO"/>
        </w:rPr>
        <w:t xml:space="preserve"> 13, interlineado sencillo, centrado. Espacio de dos líneas para el nombre del autor.</w:t>
      </w:r>
    </w:p>
    <w:p w:rsidR="00E46ACB" w:rsidRPr="00746B2E" w:rsidRDefault="00E46ACB" w:rsidP="00746B2E">
      <w:pPr>
        <w:tabs>
          <w:tab w:val="left" w:pos="5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6"/>
          <w:szCs w:val="26"/>
          <w:lang w:val="es-CO"/>
        </w:rPr>
      </w:pPr>
    </w:p>
    <w:p w:rsidR="00E46ACB" w:rsidRPr="00746B2E" w:rsidRDefault="00E46ACB" w:rsidP="00746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111111"/>
          <w:sz w:val="26"/>
          <w:szCs w:val="26"/>
          <w:lang w:val="es-CO"/>
        </w:rPr>
      </w:pPr>
    </w:p>
    <w:p w:rsidR="00E46ACB" w:rsidRPr="00CC7A70" w:rsidRDefault="00746B2E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111111"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val="es-CO"/>
        </w:rPr>
        <w:t>Nombre completo del A</w:t>
      </w:r>
      <w:r w:rsidR="00E46ACB" w:rsidRPr="00746B2E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val="es-CO"/>
        </w:rPr>
        <w:t>utor, Times 12, negrita, alineado a la derecha, interlineado sencillo</w:t>
      </w:r>
    </w:p>
    <w:p w:rsidR="00E46ACB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</w:pPr>
      <w:r w:rsidRPr="00CC7A70"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  <w:t>Filiación institucional del autor, Times 12, justificado a la derecha, interlineado sencillo</w:t>
      </w:r>
    </w:p>
    <w:p w:rsidR="00746B2E" w:rsidRPr="00CC7A70" w:rsidRDefault="00746B2E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  <w:t xml:space="preserve">Ciudad, Estado, País </w:t>
      </w:r>
    </w:p>
    <w:p w:rsidR="00E46ACB" w:rsidRPr="00746B2E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111111"/>
          <w:sz w:val="24"/>
          <w:szCs w:val="24"/>
          <w:lang w:val="es-CO"/>
        </w:rPr>
      </w:pPr>
      <w:r w:rsidRPr="00746B2E">
        <w:rPr>
          <w:rFonts w:ascii="Times New Roman" w:hAnsi="Times New Roman" w:cs="Times New Roman"/>
          <w:i/>
          <w:iCs/>
          <w:color w:val="111111"/>
          <w:sz w:val="24"/>
          <w:szCs w:val="24"/>
          <w:lang w:val="es-CO"/>
        </w:rPr>
        <w:t>Correo electrónico del autor, Times 12, cursiva, alineado a la derecha, espacio sencillo</w:t>
      </w:r>
    </w:p>
    <w:p w:rsidR="00E46ACB" w:rsidRPr="00CC7A70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</w:pPr>
    </w:p>
    <w:p w:rsidR="00E46ACB" w:rsidRPr="00746B2E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val="es-CO"/>
        </w:rPr>
      </w:pPr>
      <w:r w:rsidRPr="00746B2E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val="es-CO"/>
        </w:rPr>
        <w:t>José Silva Souza</w:t>
      </w:r>
    </w:p>
    <w:p w:rsidR="00E46ACB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</w:pPr>
      <w:r w:rsidRPr="00CC7A70"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  <w:t>Profesor, Departamento de Geografía, Universidad Federal de Ceará</w:t>
      </w:r>
    </w:p>
    <w:p w:rsidR="00746B2E" w:rsidRPr="00CC7A70" w:rsidRDefault="00746B2E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  <w:t>Fortaleza, Ceará, Brasil</w:t>
      </w:r>
    </w:p>
    <w:p w:rsidR="00E46ACB" w:rsidRPr="00CC7A70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  <w:lang w:val="es-CO"/>
        </w:rPr>
      </w:pPr>
      <w:r w:rsidRPr="00CC7A70">
        <w:rPr>
          <w:rFonts w:ascii="Times New Roman" w:hAnsi="Times New Roman" w:cs="Times New Roman"/>
          <w:i/>
          <w:color w:val="111111"/>
          <w:sz w:val="24"/>
          <w:szCs w:val="24"/>
          <w:lang w:val="es-CO"/>
        </w:rPr>
        <w:t>josesilvasouza@ufc.com.br</w:t>
      </w:r>
    </w:p>
    <w:p w:rsidR="00E46ACB" w:rsidRPr="00CC7A70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</w:pPr>
    </w:p>
    <w:p w:rsidR="00E46ACB" w:rsidRPr="00746B2E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val="es-CO"/>
        </w:rPr>
      </w:pPr>
      <w:proofErr w:type="spellStart"/>
      <w:r w:rsidRPr="00746B2E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val="es-CO"/>
        </w:rPr>
        <w:t>Maria</w:t>
      </w:r>
      <w:proofErr w:type="spellEnd"/>
      <w:r w:rsidRPr="00746B2E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val="es-CO"/>
        </w:rPr>
        <w:t xml:space="preserve"> Alice </w:t>
      </w:r>
      <w:proofErr w:type="spellStart"/>
      <w:r w:rsidRPr="00746B2E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val="es-CO"/>
        </w:rPr>
        <w:t>Correia</w:t>
      </w:r>
      <w:proofErr w:type="spellEnd"/>
    </w:p>
    <w:p w:rsidR="00E46ACB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</w:pPr>
      <w:r w:rsidRPr="00CC7A70"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  <w:t>Estudiante de licenciatura en Biología de la Universidad Federal de Ceará</w:t>
      </w:r>
    </w:p>
    <w:p w:rsidR="00746B2E" w:rsidRPr="00CC7A70" w:rsidRDefault="00746B2E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</w:pPr>
      <w:r>
        <w:rPr>
          <w:rFonts w:ascii="Times New Roman" w:hAnsi="Times New Roman" w:cs="Times New Roman"/>
          <w:iCs/>
          <w:color w:val="111111"/>
          <w:sz w:val="24"/>
          <w:szCs w:val="24"/>
          <w:lang w:val="es-CO"/>
        </w:rPr>
        <w:t>Fortaleza, Ceará, Brasil</w:t>
      </w:r>
    </w:p>
    <w:p w:rsidR="00E46ACB" w:rsidRPr="00CC7A70" w:rsidRDefault="00E46ACB" w:rsidP="00E46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  <w:lang w:val="es-CO"/>
        </w:rPr>
      </w:pPr>
      <w:r w:rsidRPr="00CC7A70">
        <w:rPr>
          <w:rFonts w:ascii="Times New Roman" w:hAnsi="Times New Roman" w:cs="Times New Roman"/>
          <w:i/>
          <w:color w:val="111111"/>
          <w:sz w:val="24"/>
          <w:szCs w:val="24"/>
          <w:lang w:val="es-CO"/>
        </w:rPr>
        <w:t>marialicecorreia@ufc.com</w:t>
      </w:r>
    </w:p>
    <w:p w:rsidR="00E46ACB" w:rsidRDefault="00E46ACB" w:rsidP="00E46ACB">
      <w:pPr>
        <w:autoSpaceDE w:val="0"/>
        <w:autoSpaceDN w:val="0"/>
        <w:adjustRightInd w:val="0"/>
        <w:spacing w:after="0" w:line="240" w:lineRule="auto"/>
        <w:ind w:right="1132"/>
        <w:rPr>
          <w:rFonts w:ascii="Times New Roman" w:hAnsi="Times New Roman" w:cs="Times New Roman"/>
          <w:i/>
          <w:color w:val="111111"/>
          <w:sz w:val="24"/>
          <w:szCs w:val="24"/>
          <w:lang w:val="es-CO"/>
        </w:rPr>
      </w:pPr>
    </w:p>
    <w:p w:rsidR="00746B2E" w:rsidRPr="00CC7A70" w:rsidRDefault="00746B2E" w:rsidP="00E46ACB">
      <w:pPr>
        <w:autoSpaceDE w:val="0"/>
        <w:autoSpaceDN w:val="0"/>
        <w:adjustRightInd w:val="0"/>
        <w:spacing w:after="0" w:line="240" w:lineRule="auto"/>
        <w:ind w:right="1132"/>
        <w:rPr>
          <w:rFonts w:ascii="Times New Roman" w:hAnsi="Times New Roman" w:cs="Times New Roman"/>
          <w:i/>
          <w:color w:val="111111"/>
          <w:sz w:val="24"/>
          <w:szCs w:val="24"/>
          <w:lang w:val="es-CO"/>
        </w:rPr>
      </w:pPr>
    </w:p>
    <w:p w:rsidR="00E46ACB" w:rsidRPr="00746B2E" w:rsidRDefault="00E46ACB" w:rsidP="00E46ACB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color w:val="000000"/>
          <w:lang w:val="es-CO"/>
        </w:rPr>
      </w:pPr>
      <w:r w:rsidRPr="00746B2E">
        <w:rPr>
          <w:rFonts w:ascii="Times New Roman" w:hAnsi="Times New Roman" w:cs="Times New Roman"/>
          <w:b/>
          <w:color w:val="000000"/>
          <w:lang w:val="es-CO"/>
        </w:rPr>
        <w:t>Resumen</w:t>
      </w:r>
    </w:p>
    <w:p w:rsidR="00E46ACB" w:rsidRPr="00CC7A70" w:rsidRDefault="00E46ACB" w:rsidP="00E46ACB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Times New Roman" w:hAnsi="Times New Roman" w:cs="Times New Roman"/>
          <w:bCs/>
          <w:color w:val="000000"/>
          <w:lang w:val="es-CO"/>
        </w:rPr>
      </w:pPr>
      <w:r w:rsidRPr="00CC7A70">
        <w:rPr>
          <w:rFonts w:ascii="Times New Roman" w:hAnsi="Times New Roman" w:cs="Times New Roman"/>
          <w:bCs/>
          <w:color w:val="000000"/>
          <w:lang w:val="es-CO"/>
        </w:rPr>
        <w:t xml:space="preserve">El resumen debe estar separado a partir del último autor por tres espacios en Times New </w:t>
      </w:r>
      <w:proofErr w:type="spellStart"/>
      <w:r w:rsidRPr="00CC7A70">
        <w:rPr>
          <w:rFonts w:ascii="Times New Roman" w:hAnsi="Times New Roman" w:cs="Times New Roman"/>
          <w:bCs/>
          <w:color w:val="000000"/>
          <w:lang w:val="es-CO"/>
        </w:rPr>
        <w:t>Roman</w:t>
      </w:r>
      <w:proofErr w:type="spellEnd"/>
      <w:r w:rsidRPr="00CC7A70">
        <w:rPr>
          <w:rFonts w:ascii="Times New Roman" w:hAnsi="Times New Roman" w:cs="Times New Roman"/>
          <w:bCs/>
          <w:color w:val="000000"/>
          <w:lang w:val="es-CO"/>
        </w:rPr>
        <w:t xml:space="preserve"> 12, interlineado sencillo. El resumen con sangría</w:t>
      </w:r>
      <w:r w:rsidR="00746B2E">
        <w:rPr>
          <w:rFonts w:ascii="Times New Roman" w:hAnsi="Times New Roman" w:cs="Times New Roman"/>
          <w:bCs/>
          <w:color w:val="000000"/>
          <w:lang w:val="es-CO"/>
        </w:rPr>
        <w:t xml:space="preserve"> de 2 cm a izquierda y derecha.</w:t>
      </w:r>
      <w:r w:rsidR="00675D8F">
        <w:rPr>
          <w:rFonts w:ascii="Times New Roman" w:hAnsi="Times New Roman" w:cs="Times New Roman"/>
          <w:bCs/>
          <w:color w:val="000000"/>
          <w:lang w:val="es-CO"/>
        </w:rPr>
        <w:t xml:space="preserve"> El resumen </w:t>
      </w:r>
      <w:r w:rsidRPr="00CC7A70">
        <w:rPr>
          <w:rFonts w:ascii="Times New Roman" w:hAnsi="Times New Roman" w:cs="Times New Roman"/>
          <w:bCs/>
          <w:color w:val="000000"/>
          <w:lang w:val="es-CO"/>
        </w:rPr>
        <w:t>debe contener entre 150 y 200 palabras</w:t>
      </w:r>
      <w:r w:rsidR="00675D8F">
        <w:rPr>
          <w:rFonts w:ascii="Times New Roman" w:hAnsi="Times New Roman" w:cs="Times New Roman"/>
          <w:bCs/>
          <w:color w:val="000000"/>
          <w:lang w:val="es-CO"/>
        </w:rPr>
        <w:t>.</w:t>
      </w:r>
      <w:r w:rsidRPr="00CC7A70">
        <w:rPr>
          <w:rFonts w:ascii="Times New Roman" w:hAnsi="Times New Roman" w:cs="Times New Roman"/>
          <w:bCs/>
          <w:color w:val="000000"/>
          <w:lang w:val="es-CO"/>
        </w:rPr>
        <w:t xml:space="preserve"> </w:t>
      </w:r>
      <w:r w:rsidR="00675D8F">
        <w:rPr>
          <w:rFonts w:ascii="Times New Roman" w:hAnsi="Times New Roman" w:cs="Times New Roman"/>
          <w:bCs/>
          <w:color w:val="000000"/>
          <w:lang w:val="es-CO"/>
        </w:rPr>
        <w:t xml:space="preserve">Utilice </w:t>
      </w:r>
      <w:r w:rsidRPr="00CC7A70">
        <w:rPr>
          <w:rFonts w:ascii="Times New Roman" w:hAnsi="Times New Roman" w:cs="Times New Roman"/>
          <w:bCs/>
          <w:color w:val="000000"/>
          <w:lang w:val="es-CO"/>
        </w:rPr>
        <w:t xml:space="preserve">Times New </w:t>
      </w:r>
      <w:proofErr w:type="spellStart"/>
      <w:r w:rsidRPr="00CC7A70">
        <w:rPr>
          <w:rFonts w:ascii="Times New Roman" w:hAnsi="Times New Roman" w:cs="Times New Roman"/>
          <w:bCs/>
          <w:color w:val="000000"/>
          <w:lang w:val="es-CO"/>
        </w:rPr>
        <w:t>Roman</w:t>
      </w:r>
      <w:proofErr w:type="spellEnd"/>
      <w:r w:rsidRPr="00CC7A70">
        <w:rPr>
          <w:rFonts w:ascii="Times New Roman" w:hAnsi="Times New Roman" w:cs="Times New Roman"/>
          <w:bCs/>
          <w:color w:val="000000"/>
          <w:lang w:val="es-CO"/>
        </w:rPr>
        <w:t xml:space="preserve"> 11, interlineado sencillo. El resumen debe comenzar presentando el contexto del artículo. A continuación, presente</w:t>
      </w:r>
      <w:r w:rsidR="00746B2E">
        <w:rPr>
          <w:rFonts w:ascii="Times New Roman" w:hAnsi="Times New Roman" w:cs="Times New Roman"/>
          <w:bCs/>
          <w:color w:val="000000"/>
          <w:lang w:val="es-CO"/>
        </w:rPr>
        <w:t xml:space="preserve"> los objetivos, </w:t>
      </w:r>
      <w:r w:rsidRPr="00CC7A70">
        <w:rPr>
          <w:rFonts w:ascii="Times New Roman" w:hAnsi="Times New Roman" w:cs="Times New Roman"/>
          <w:bCs/>
          <w:color w:val="000000"/>
          <w:lang w:val="es-CO"/>
        </w:rPr>
        <w:t>metodología utilizada de forma resumida</w:t>
      </w:r>
      <w:r w:rsidR="00675D8F">
        <w:rPr>
          <w:rFonts w:ascii="Times New Roman" w:hAnsi="Times New Roman" w:cs="Times New Roman"/>
          <w:bCs/>
          <w:color w:val="000000"/>
          <w:lang w:val="es-CO"/>
        </w:rPr>
        <w:t xml:space="preserve">, los principales resultados y </w:t>
      </w:r>
      <w:r w:rsidRPr="00CC7A70">
        <w:rPr>
          <w:rFonts w:ascii="Times New Roman" w:hAnsi="Times New Roman" w:cs="Times New Roman"/>
          <w:bCs/>
          <w:color w:val="000000"/>
          <w:lang w:val="es-CO"/>
        </w:rPr>
        <w:t xml:space="preserve">conclusiones. </w:t>
      </w:r>
    </w:p>
    <w:p w:rsidR="00E46ACB" w:rsidRPr="00CC7A70" w:rsidRDefault="00675D8F" w:rsidP="00E46ACB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Times New Roman" w:hAnsi="Times New Roman" w:cs="Times New Roman"/>
          <w:bCs/>
          <w:color w:val="000000"/>
          <w:lang w:val="es-CO"/>
        </w:rPr>
      </w:pPr>
      <w:r w:rsidRPr="00675D8F">
        <w:rPr>
          <w:rFonts w:ascii="Times New Roman" w:hAnsi="Times New Roman" w:cs="Times New Roman"/>
          <w:b/>
          <w:color w:val="000000"/>
          <w:lang w:val="es-CO"/>
        </w:rPr>
        <w:t>Palabras-C</w:t>
      </w:r>
      <w:r w:rsidR="00E46ACB" w:rsidRPr="00675D8F">
        <w:rPr>
          <w:rFonts w:ascii="Times New Roman" w:hAnsi="Times New Roman" w:cs="Times New Roman"/>
          <w:b/>
          <w:color w:val="000000"/>
          <w:lang w:val="es-CO"/>
        </w:rPr>
        <w:t>lave:</w:t>
      </w:r>
      <w:r w:rsidR="00E46ACB" w:rsidRPr="00CC7A70">
        <w:rPr>
          <w:rFonts w:ascii="Times New Roman" w:hAnsi="Times New Roman" w:cs="Times New Roman"/>
          <w:bCs/>
          <w:color w:val="000000"/>
          <w:lang w:val="es-CO"/>
        </w:rPr>
        <w:t xml:space="preserve"> </w:t>
      </w:r>
      <w:r w:rsidR="00B86F80">
        <w:rPr>
          <w:rFonts w:ascii="Times New Roman" w:hAnsi="Times New Roman" w:cs="Times New Roman"/>
          <w:bCs/>
          <w:color w:val="000000"/>
          <w:lang w:val="es-CO"/>
        </w:rPr>
        <w:t>3</w:t>
      </w:r>
      <w:r w:rsidR="00E46ACB" w:rsidRPr="00CC7A70">
        <w:rPr>
          <w:rFonts w:ascii="Times New Roman" w:hAnsi="Times New Roman" w:cs="Times New Roman"/>
          <w:bCs/>
          <w:color w:val="000000"/>
          <w:lang w:val="es-CO"/>
        </w:rPr>
        <w:t xml:space="preserve"> a </w:t>
      </w:r>
      <w:r w:rsidR="00B86F80">
        <w:rPr>
          <w:rFonts w:ascii="Times New Roman" w:hAnsi="Times New Roman" w:cs="Times New Roman"/>
          <w:bCs/>
          <w:color w:val="000000"/>
          <w:lang w:val="es-CO"/>
        </w:rPr>
        <w:t>5 palabras, s</w:t>
      </w:r>
      <w:r w:rsidR="00E46ACB" w:rsidRPr="00CC7A70">
        <w:rPr>
          <w:rFonts w:ascii="Times New Roman" w:hAnsi="Times New Roman" w:cs="Times New Roman"/>
          <w:bCs/>
          <w:color w:val="000000"/>
          <w:lang w:val="es-CO"/>
        </w:rPr>
        <w:t xml:space="preserve">eparadas por punto y coma (;) con la primera letra de las palabras en mayúscula. Debe darse preferencia al uso de términos  presentes en el título, usando Times New </w:t>
      </w:r>
      <w:proofErr w:type="spellStart"/>
      <w:r w:rsidR="00E46ACB" w:rsidRPr="00CC7A70">
        <w:rPr>
          <w:rFonts w:ascii="Times New Roman" w:hAnsi="Times New Roman" w:cs="Times New Roman"/>
          <w:bCs/>
          <w:color w:val="000000"/>
          <w:lang w:val="es-CO"/>
        </w:rPr>
        <w:t>Roman</w:t>
      </w:r>
      <w:proofErr w:type="spellEnd"/>
      <w:r w:rsidR="00E46ACB" w:rsidRPr="00CC7A70">
        <w:rPr>
          <w:rFonts w:ascii="Times New Roman" w:hAnsi="Times New Roman" w:cs="Times New Roman"/>
          <w:bCs/>
          <w:color w:val="000000"/>
          <w:lang w:val="es-CO"/>
        </w:rPr>
        <w:t xml:space="preserve"> 11, a espacio sencillo.</w:t>
      </w:r>
    </w:p>
    <w:p w:rsidR="00E46ACB" w:rsidRPr="00CC7A70" w:rsidRDefault="00E46ACB" w:rsidP="00E46ACB">
      <w:pPr>
        <w:autoSpaceDE w:val="0"/>
        <w:autoSpaceDN w:val="0"/>
        <w:adjustRightInd w:val="0"/>
        <w:spacing w:after="0" w:line="240" w:lineRule="auto"/>
        <w:ind w:right="1132"/>
        <w:rPr>
          <w:rFonts w:ascii="Times New Roman" w:hAnsi="Times New Roman" w:cs="Times New Roman"/>
          <w:color w:val="000000"/>
          <w:lang w:val="es-CO"/>
        </w:rPr>
      </w:pPr>
    </w:p>
    <w:p w:rsidR="00E46ACB" w:rsidRPr="00675D8F" w:rsidRDefault="00675D8F" w:rsidP="00E46ACB">
      <w:pPr>
        <w:autoSpaceDE w:val="0"/>
        <w:autoSpaceDN w:val="0"/>
        <w:adjustRightInd w:val="0"/>
        <w:spacing w:after="0" w:line="240" w:lineRule="auto"/>
        <w:ind w:left="1134" w:right="1132"/>
        <w:rPr>
          <w:rFonts w:ascii="Times New Roman" w:hAnsi="Times New Roman" w:cs="Times New Roman"/>
          <w:b/>
          <w:color w:val="000000"/>
          <w:lang w:val="es-CO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s-CO"/>
        </w:rPr>
        <w:t>Abstract</w:t>
      </w:r>
      <w:proofErr w:type="spellEnd"/>
      <w:r>
        <w:rPr>
          <w:rFonts w:ascii="Times New Roman" w:hAnsi="Times New Roman" w:cs="Times New Roman"/>
          <w:b/>
          <w:color w:val="000000"/>
          <w:lang w:val="es-CO"/>
        </w:rPr>
        <w:t>/Resumo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bCs/>
          <w:color w:val="000000"/>
          <w:lang w:val="es-CO"/>
        </w:rPr>
      </w:pPr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El </w:t>
      </w:r>
      <w:proofErr w:type="spellStart"/>
      <w:r w:rsidRPr="00A06803">
        <w:rPr>
          <w:rFonts w:ascii="Times New Roman" w:hAnsi="Times New Roman" w:cs="Times New Roman"/>
          <w:bCs/>
          <w:color w:val="000000"/>
          <w:lang w:val="es-CO"/>
        </w:rPr>
        <w:t>Abstract</w:t>
      </w:r>
      <w:proofErr w:type="spellEnd"/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/Resumen </w:t>
      </w:r>
      <w:r>
        <w:rPr>
          <w:rFonts w:ascii="Times New Roman" w:hAnsi="Times New Roman" w:cs="Times New Roman"/>
          <w:bCs/>
          <w:color w:val="000000"/>
          <w:lang w:val="es-CO"/>
        </w:rPr>
        <w:t>debe estar separado</w:t>
      </w:r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 de las palabras clave mediante dos espacios Times New </w:t>
      </w:r>
      <w:proofErr w:type="spellStart"/>
      <w:r w:rsidRPr="00A06803">
        <w:rPr>
          <w:rFonts w:ascii="Times New Roman" w:hAnsi="Times New Roman" w:cs="Times New Roman"/>
          <w:bCs/>
          <w:color w:val="000000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 11, interlineado sencillo. Debe ir con sangría francesa 2 cm a izquierda y derecha</w:t>
      </w:r>
      <w:r>
        <w:rPr>
          <w:rFonts w:ascii="Times New Roman" w:hAnsi="Times New Roman" w:cs="Times New Roman"/>
          <w:bCs/>
          <w:color w:val="000000"/>
          <w:lang w:val="es-CO"/>
        </w:rPr>
        <w:t>, con</w:t>
      </w:r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150 y 200 palabras. Utilice Times New </w:t>
      </w:r>
      <w:proofErr w:type="spellStart"/>
      <w:r w:rsidRPr="00A06803">
        <w:rPr>
          <w:rFonts w:ascii="Times New Roman" w:hAnsi="Times New Roman" w:cs="Times New Roman"/>
          <w:bCs/>
          <w:color w:val="000000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 11, interlineado sencillo. Comience el resumen presentando el contexto del artículo. Después, debe presentar los objetivos, metodología utilizada de forma resumida, los principales resultados y conclusiones. 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bCs/>
          <w:color w:val="000000"/>
          <w:lang w:val="es-CO"/>
        </w:rPr>
      </w:pPr>
      <w:proofErr w:type="spellStart"/>
      <w:r w:rsidRPr="00A06803">
        <w:rPr>
          <w:rFonts w:ascii="Times New Roman" w:hAnsi="Times New Roman" w:cs="Times New Roman"/>
          <w:b/>
          <w:color w:val="000000"/>
          <w:lang w:val="es-CO"/>
        </w:rPr>
        <w:lastRenderedPageBreak/>
        <w:t>Keywords</w:t>
      </w:r>
      <w:proofErr w:type="spellEnd"/>
      <w:r w:rsidRPr="00A06803">
        <w:rPr>
          <w:rFonts w:ascii="Times New Roman" w:hAnsi="Times New Roman" w:cs="Times New Roman"/>
          <w:b/>
          <w:color w:val="000000"/>
          <w:lang w:val="es-CO"/>
        </w:rPr>
        <w:t>/Palabras clave:</w:t>
      </w:r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es-CO"/>
        </w:rPr>
        <w:t>3 a 5 palabras, s</w:t>
      </w:r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eparadas por punto y coma (;) </w:t>
      </w:r>
      <w:r>
        <w:rPr>
          <w:rFonts w:ascii="Times New Roman" w:hAnsi="Times New Roman" w:cs="Times New Roman"/>
          <w:bCs/>
          <w:color w:val="000000"/>
          <w:lang w:val="es-CO"/>
        </w:rPr>
        <w:t xml:space="preserve">con la primera letra de las palabras en </w:t>
      </w:r>
      <w:r w:rsidRPr="00A06803">
        <w:rPr>
          <w:rFonts w:ascii="Times New Roman" w:hAnsi="Times New Roman" w:cs="Times New Roman"/>
          <w:bCs/>
          <w:color w:val="000000"/>
          <w:lang w:val="es-CO"/>
        </w:rPr>
        <w:t>mayúscula</w:t>
      </w:r>
      <w:r w:rsidRPr="00A06803" w:rsidDel="001F0036">
        <w:rPr>
          <w:rFonts w:ascii="Times New Roman" w:hAnsi="Times New Roman" w:cs="Times New Roman"/>
          <w:bCs/>
          <w:color w:val="000000"/>
          <w:lang w:val="es-CO"/>
        </w:rPr>
        <w:t xml:space="preserve"> </w:t>
      </w:r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Utilice Times New </w:t>
      </w:r>
      <w:proofErr w:type="spellStart"/>
      <w:r w:rsidRPr="00A06803">
        <w:rPr>
          <w:rFonts w:ascii="Times New Roman" w:hAnsi="Times New Roman" w:cs="Times New Roman"/>
          <w:bCs/>
          <w:color w:val="000000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bCs/>
          <w:color w:val="000000"/>
          <w:lang w:val="es-CO"/>
        </w:rPr>
        <w:t xml:space="preserve"> 11, a espacio sencillo.</w:t>
      </w:r>
    </w:p>
    <w:p w:rsidR="00E46ACB" w:rsidRPr="00A06803" w:rsidRDefault="00E46ACB" w:rsidP="007A4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</w:p>
    <w:p w:rsidR="00E46ACB" w:rsidRPr="00A06803" w:rsidRDefault="00E46ACB" w:rsidP="007A4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</w:p>
    <w:p w:rsidR="00E46ACB" w:rsidRPr="00A06803" w:rsidRDefault="00E46ACB" w:rsidP="007A4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</w:pPr>
      <w:r w:rsidRPr="00A06803"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  <w:t>1. Introducción</w:t>
      </w:r>
    </w:p>
    <w:p w:rsidR="00E46ACB" w:rsidRPr="00A06803" w:rsidRDefault="00CA23C3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  <w:r w:rsidRPr="00CA23C3">
        <w:rPr>
          <w:rFonts w:ascii="Times New Roman" w:hAnsi="Times New Roman" w:cs="Times New Roman"/>
          <w:color w:val="000000"/>
          <w:sz w:val="24"/>
          <w:szCs w:val="28"/>
          <w:lang w:val="es-CO"/>
        </w:rPr>
        <w:t>El artículo puede estar escrito en portugués o español y debe tener entre 8 y 12 páginas (incluidas imágenes y referencias) para su publicación en un libro electrónico y entre 15 y 25 páginas para su posible publicación en las revistas asociadas a la conferencia, sin num</w:t>
      </w:r>
      <w:r>
        <w:rPr>
          <w:rFonts w:ascii="Times New Roman" w:hAnsi="Times New Roman" w:cs="Times New Roman"/>
          <w:color w:val="000000"/>
          <w:sz w:val="24"/>
          <w:szCs w:val="28"/>
          <w:lang w:val="es-CO"/>
        </w:rPr>
        <w:t>erar</w:t>
      </w:r>
      <w:bookmarkStart w:id="0" w:name="_GoBack"/>
      <w:bookmarkEnd w:id="0"/>
      <w:r w:rsidR="00E46ACB"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. </w:t>
      </w:r>
      <w:r w:rsidR="00665664" w:rsidRPr="00665664">
        <w:rPr>
          <w:rFonts w:ascii="Times New Roman" w:hAnsi="Times New Roman" w:cs="Times New Roman"/>
          <w:color w:val="000000"/>
          <w:sz w:val="24"/>
          <w:szCs w:val="28"/>
          <w:lang w:val="es-CO"/>
        </w:rPr>
        <w:t>Se aceptarán dos trabajos por cada autor principal debidamente inscrito en el evento. Los trabajos del autor principal deberán estar en diferentes modalidades (Artículo y Resumen Ampliado). No hay restricciones en</w:t>
      </w:r>
      <w:r w:rsidR="00665664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 cuanto al número de coautorías</w:t>
      </w:r>
      <w:r w:rsidR="00E46ACB"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. </w:t>
      </w:r>
      <w:r w:rsidR="00E46ACB">
        <w:rPr>
          <w:rFonts w:ascii="Times New Roman" w:hAnsi="Times New Roman" w:cs="Times New Roman"/>
          <w:color w:val="000000"/>
          <w:sz w:val="24"/>
          <w:szCs w:val="28"/>
          <w:lang w:val="es-CO"/>
        </w:rPr>
        <w:t>Es</w:t>
      </w:r>
      <w:r w:rsidR="00E46ACB"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 permi</w:t>
      </w:r>
      <w:r w:rsidR="00E46ACB">
        <w:rPr>
          <w:rFonts w:ascii="Times New Roman" w:hAnsi="Times New Roman" w:cs="Times New Roman"/>
          <w:color w:val="000000"/>
          <w:sz w:val="24"/>
          <w:szCs w:val="28"/>
          <w:lang w:val="es-CO"/>
        </w:rPr>
        <w:t>tido</w:t>
      </w:r>
      <w:r w:rsidR="00E46ACB"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 hasta 4 nombres por trabajo (1 autor principal + 3 coautores). Para los trabajos elaborados por estudiantes de bachillerato, técnicos o universitarios, se sugiere la participación de un supervisor como coautor. Después del envío, los autores no pueden ser cambiados, por lo que se requiere atención. </w:t>
      </w:r>
    </w:p>
    <w:p w:rsidR="00E46ACB" w:rsidRPr="00A06803" w:rsidRDefault="00E46ACB" w:rsidP="00E46AC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Los artículos deben seguir las normas descritas en esta plantilla, y los artículos fuera de las normas serán devueltos a los autores para hacer los ajustes necesarios. El envío del artículo se realizará a través del sistema de envío disponible en la página web del evento, no </w:t>
      </w:r>
      <w:r w:rsidRPr="001F0036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se aceptarán trabajos enviados por correo electrónico. El texto debe estar escrito en fuente Times New </w:t>
      </w:r>
      <w:proofErr w:type="spellStart"/>
      <w:r w:rsidRPr="001F0036">
        <w:rPr>
          <w:rFonts w:ascii="Times New Roman" w:hAnsi="Times New Roman" w:cs="Times New Roman"/>
          <w:color w:val="000000"/>
          <w:sz w:val="24"/>
          <w:szCs w:val="28"/>
          <w:lang w:val="es-CO"/>
        </w:rPr>
        <w:t>Roman</w:t>
      </w:r>
      <w:proofErr w:type="spellEnd"/>
      <w:r w:rsidRPr="001F0036">
        <w:rPr>
          <w:rFonts w:ascii="Times New Roman" w:hAnsi="Times New Roman" w:cs="Times New Roman"/>
          <w:color w:val="000000"/>
          <w:sz w:val="24"/>
          <w:szCs w:val="28"/>
          <w:lang w:val="es-CO"/>
        </w:rPr>
        <w:t>, tamaño 12, interlineado 1,5, alineación justificada</w:t>
      </w:r>
      <w:r w:rsidR="00B7567F">
        <w:rPr>
          <w:rFonts w:ascii="Times New Roman" w:hAnsi="Times New Roman" w:cs="Times New Roman"/>
          <w:color w:val="000000"/>
          <w:sz w:val="24"/>
          <w:szCs w:val="28"/>
          <w:lang w:val="es-CO"/>
        </w:rPr>
        <w:t>, orientación vertical</w:t>
      </w:r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>.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z w:val="24"/>
          <w:szCs w:val="24"/>
          <w:lang w:val="es-CO"/>
        </w:rPr>
        <w:t>Los márgenes deben ser l</w:t>
      </w:r>
      <w:r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A06803">
        <w:rPr>
          <w:rFonts w:ascii="Times New Roman" w:hAnsi="Times New Roman" w:cs="Times New Roman"/>
          <w:sz w:val="24"/>
          <w:szCs w:val="24"/>
          <w:lang w:val="es-CO"/>
        </w:rPr>
        <w:t>s mism</w:t>
      </w:r>
      <w:r>
        <w:rPr>
          <w:rFonts w:ascii="Times New Roman" w:hAnsi="Times New Roman" w:cs="Times New Roman"/>
          <w:sz w:val="24"/>
          <w:szCs w:val="24"/>
          <w:lang w:val="es-CO"/>
        </w:rPr>
        <w:t>o</w:t>
      </w: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s en todo el documento: derecho (2,5 cm), izquierdo (2,5 cm), superior (3 cm) e inferior (3 cm). La primera línea de cada párrafo debe tener sangría de 1,25 cm. Los párrafos no deben ir con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sangria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 ni antes ni después. Es válido señalar que la introducción debe ir precedida de tres espacios,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>, tamaño 12, interlineado sencillo.</w:t>
      </w:r>
    </w:p>
    <w:p w:rsidR="00E46ACB" w:rsidRPr="00A06803" w:rsidRDefault="00E46ACB" w:rsidP="00E46AC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Los títulos de los capítulos deben ir numerados (en arábigo y no utilizar numeración electrónica), en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>, tamaño 13, negrita, interlineado 1,5, con espacios antes y después de 6pt, alineados a la izquierda. Los títulos de los capítulos y subcapítulos no deben escribirse en mayúsculas. Los títulos de los capítulos introducción, consideraciones finales y referencias son obligatorios. Por su parte, metodología, resultados y discusiones podrán denominarse según el criterio de los autores.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z w:val="24"/>
          <w:szCs w:val="24"/>
          <w:lang w:val="es-CO"/>
        </w:rPr>
        <w:lastRenderedPageBreak/>
        <w:t xml:space="preserve">Las citas directas cortas, de hasta tres líneas, deben insertarse en el cuerpo del texto, entre comillas, como </w:t>
      </w:r>
      <w:r>
        <w:rPr>
          <w:rFonts w:ascii="Times New Roman" w:hAnsi="Times New Roman" w:cs="Times New Roman"/>
          <w:sz w:val="24"/>
          <w:szCs w:val="24"/>
          <w:lang w:val="es-CO"/>
        </w:rPr>
        <w:t>sigue</w:t>
      </w: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 el</w:t>
      </w:r>
      <w:r w:rsidR="007A44D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ejemplo "el Congreso Internacional de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Geoecología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 del Paisaje y Planificación Ambiental se celebrará en 2024" (SILVA, 2020, p. 1000). Para citas directas largas, de más de tres líneas, utilice el siguiente formato: </w:t>
      </w:r>
    </w:p>
    <w:p w:rsidR="00E46ACB" w:rsidRPr="00A06803" w:rsidRDefault="00E46ACB" w:rsidP="00E46ACB">
      <w:pPr>
        <w:pStyle w:val="ListParagraph"/>
        <w:autoSpaceDE w:val="0"/>
        <w:autoSpaceDN w:val="0"/>
        <w:adjustRightInd w:val="0"/>
        <w:spacing w:after="0" w:line="240" w:lineRule="auto"/>
        <w:ind w:left="2268" w:firstLine="709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Sangría de 4 cm, interlineado sencillo, Times New </w:t>
      </w:r>
      <w:proofErr w:type="spellStart"/>
      <w:r w:rsidRPr="00A06803">
        <w:rPr>
          <w:rFonts w:ascii="Times New Roman" w:hAnsi="Times New Roman" w:cs="Times New Roman"/>
          <w:sz w:val="20"/>
          <w:szCs w:val="20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 10, separado del texto superior e inferior por un espacio texto </w:t>
      </w:r>
      <w:proofErr w:type="spellStart"/>
      <w:r w:rsidRPr="00A06803">
        <w:rPr>
          <w:rFonts w:ascii="Times New Roman" w:hAnsi="Times New Roman" w:cs="Times New Roman"/>
          <w:sz w:val="20"/>
          <w:szCs w:val="20"/>
          <w:lang w:val="es-CO"/>
        </w:rPr>
        <w:t>texto</w:t>
      </w:r>
      <w:proofErr w:type="spellEnd"/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z w:val="20"/>
          <w:szCs w:val="20"/>
          <w:lang w:val="es-CO"/>
        </w:rPr>
        <w:t>texto</w:t>
      </w:r>
      <w:proofErr w:type="spellEnd"/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z w:val="20"/>
          <w:szCs w:val="20"/>
          <w:lang w:val="es-CO"/>
        </w:rPr>
        <w:t>texto</w:t>
      </w:r>
      <w:proofErr w:type="spellEnd"/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z w:val="20"/>
          <w:szCs w:val="20"/>
          <w:lang w:val="es-CO"/>
        </w:rPr>
        <w:t>texto</w:t>
      </w:r>
      <w:proofErr w:type="spellEnd"/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z w:val="20"/>
          <w:szCs w:val="20"/>
          <w:lang w:val="es-CO"/>
        </w:rPr>
        <w:t>texto</w:t>
      </w:r>
      <w:proofErr w:type="spellEnd"/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z w:val="20"/>
          <w:szCs w:val="20"/>
          <w:lang w:val="es-CO"/>
        </w:rPr>
        <w:t>texto</w:t>
      </w:r>
      <w:proofErr w:type="spellEnd"/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z w:val="20"/>
          <w:szCs w:val="20"/>
          <w:lang w:val="es-CO"/>
        </w:rPr>
        <w:t>texto</w:t>
      </w:r>
      <w:proofErr w:type="spellEnd"/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z w:val="20"/>
          <w:szCs w:val="20"/>
          <w:lang w:val="es-CO"/>
        </w:rPr>
        <w:t>texto</w:t>
      </w:r>
      <w:proofErr w:type="spellEnd"/>
      <w:r w:rsidRPr="00A06803">
        <w:rPr>
          <w:rFonts w:ascii="Times New Roman" w:hAnsi="Times New Roman" w:cs="Times New Roman"/>
          <w:sz w:val="20"/>
          <w:szCs w:val="20"/>
          <w:lang w:val="es-CO"/>
        </w:rPr>
        <w:t xml:space="preserve"> (SILVA, 2020, p. 1000). </w:t>
      </w:r>
    </w:p>
    <w:p w:rsidR="00E46ACB" w:rsidRPr="00A06803" w:rsidRDefault="00E46ACB" w:rsidP="00E46ACB">
      <w:pPr>
        <w:pStyle w:val="ListParagraph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46ACB" w:rsidRPr="00A06803" w:rsidRDefault="00E46ACB" w:rsidP="00E46AC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El espacio antes y después de las citas largas son simples,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>, tamaño 10. Todas las citas deben ser referenciadas en el tema "Referencias" (obligatorio).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>Las citas indirectas presentes en el artículo deben ser hechas de la siguiente forma: para un autor - Silva (2020) o (SILVA, 2020); para dos autores - Silva y Santos (2020) o (SILVA; SANTOS, 2020); para tres autores - Silva, Santos y Souza (2020) o (SILVA; SANTOS; SOUZA, 2020); para más de tres autores - Silva et al. (2020) o (SILVA et al., 2020). Utilice punto y coma para separar citas de diferentes autores: (SILVA; SANTOS, 2020; SOUZA, 2020) o para múltiples citas de un mismo autor: (SILVA, 1990; 1993a; 1993b).</w:t>
      </w:r>
    </w:p>
    <w:p w:rsidR="00E46ACB" w:rsidRPr="00A06803" w:rsidRDefault="00E46ACB" w:rsidP="00E46AC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>No se permite el uso de notas a pie de página en el cuerpo del artículo por razones prácticas de edición del libro electrónico final.</w:t>
      </w:r>
    </w:p>
    <w:p w:rsidR="00E46ACB" w:rsidRPr="00A06803" w:rsidRDefault="00E46ACB" w:rsidP="00E46ACB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</w:pPr>
      <w:r w:rsidRPr="00A06803"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  <w:t xml:space="preserve">2. </w:t>
      </w:r>
      <w:proofErr w:type="spellStart"/>
      <w:r w:rsidRPr="00A06803"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  <w:t>Metodologia</w:t>
      </w:r>
      <w:proofErr w:type="spellEnd"/>
    </w:p>
    <w:p w:rsidR="00E46ACB" w:rsidRPr="00A06803" w:rsidRDefault="00E46ACB" w:rsidP="00E46AC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es-CO"/>
        </w:rPr>
      </w:pPr>
      <w:r w:rsidRPr="00A06803">
        <w:rPr>
          <w:rFonts w:ascii="Times New Roman" w:hAnsi="Times New Roman" w:cs="Times New Roman"/>
          <w:bCs/>
          <w:color w:val="000000"/>
          <w:sz w:val="26"/>
          <w:szCs w:val="26"/>
          <w:lang w:val="es-CO"/>
        </w:rPr>
        <w:t xml:space="preserve">A partir del segundo capítulo del artículo, separe el título del capítulo del texto de la sección anterior con un espacio, fuente Times New </w:t>
      </w:r>
      <w:proofErr w:type="spellStart"/>
      <w:r w:rsidRPr="00A06803">
        <w:rPr>
          <w:rFonts w:ascii="Times New Roman" w:hAnsi="Times New Roman" w:cs="Times New Roman"/>
          <w:bCs/>
          <w:color w:val="000000"/>
          <w:sz w:val="26"/>
          <w:szCs w:val="26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bCs/>
          <w:color w:val="000000"/>
          <w:sz w:val="26"/>
          <w:szCs w:val="26"/>
          <w:lang w:val="es-CO"/>
        </w:rPr>
        <w:t>, tamaño 12, interlineado 1,5.</w:t>
      </w:r>
    </w:p>
    <w:p w:rsidR="00E46ACB" w:rsidRPr="00A06803" w:rsidRDefault="00E46ACB" w:rsidP="00E46AC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  <w:lang w:val="es-CO"/>
        </w:rPr>
      </w:pPr>
      <w:r w:rsidRPr="00A06803">
        <w:rPr>
          <w:rFonts w:ascii="Times New Roman" w:hAnsi="Times New Roman" w:cs="Times New Roman"/>
          <w:b/>
          <w:i/>
          <w:color w:val="000000"/>
          <w:sz w:val="24"/>
          <w:szCs w:val="28"/>
          <w:lang w:val="es-CO"/>
        </w:rPr>
        <w:t xml:space="preserve">2.1 </w:t>
      </w:r>
      <w:r w:rsidRPr="00A06803">
        <w:rPr>
          <w:rFonts w:ascii="Times New Roman" w:hAnsi="Times New Roman" w:cs="Times New Roman"/>
          <w:b/>
          <w:i/>
          <w:color w:val="000000"/>
          <w:sz w:val="24"/>
          <w:szCs w:val="26"/>
          <w:lang w:val="es-CO"/>
        </w:rPr>
        <w:t>Figuras y tablas.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Los títulos de los subcapítulos deben aparecer numerados, en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>, tamaño 12, negrita, interlineado 1,5, con espacio antes y después de 6pt, alineados a la izquierda. Los subcapítulos y otras secciones no deben ir precedidos de interlineado con el último párrafo. Los títulos de las secciones terciarias, cuaternarias y quinquenales, si las hubiere, deberán formatearse como en el siguiente ejemplo: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b/>
          <w:bCs/>
          <w:i/>
          <w:sz w:val="24"/>
          <w:szCs w:val="24"/>
          <w:lang w:val="es-CO"/>
        </w:rPr>
        <w:t xml:space="preserve">2.1.1 Título de la tercera sección 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i/>
          <w:sz w:val="24"/>
          <w:szCs w:val="24"/>
          <w:lang w:val="es-CO"/>
        </w:rPr>
        <w:t xml:space="preserve">2.1.2.1 Título de la cuarta sección 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CO"/>
        </w:rPr>
      </w:pPr>
      <w:r w:rsidRPr="00A06803">
        <w:rPr>
          <w:rFonts w:ascii="Times New Roman" w:hAnsi="Times New Roman"/>
          <w:sz w:val="24"/>
          <w:szCs w:val="24"/>
          <w:lang w:val="es-CO"/>
        </w:rPr>
        <w:t>2.1.2.1.1 Título de la quinta sección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46ACB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  <w:lang w:val="es-CO"/>
        </w:rPr>
      </w:pPr>
      <w:r w:rsidRPr="00A06803">
        <w:rPr>
          <w:rFonts w:ascii="Times New Roman" w:hAnsi="Times New Roman" w:cs="Times New Roman"/>
          <w:color w:val="000000"/>
          <w:sz w:val="24"/>
          <w:szCs w:val="26"/>
          <w:lang w:val="es-CO"/>
        </w:rPr>
        <w:t xml:space="preserve">Las figuras deben citarse en el cuerpo del texto, centradas y precedidas de un espacio Times New </w:t>
      </w:r>
      <w:proofErr w:type="spellStart"/>
      <w:r w:rsidRPr="00A06803">
        <w:rPr>
          <w:rFonts w:ascii="Times New Roman" w:hAnsi="Times New Roman" w:cs="Times New Roman"/>
          <w:color w:val="000000"/>
          <w:sz w:val="24"/>
          <w:szCs w:val="26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color w:val="000000"/>
          <w:sz w:val="24"/>
          <w:szCs w:val="26"/>
          <w:lang w:val="es-CO"/>
        </w:rPr>
        <w:t>, tamaño 12, interlineado sencillo. Las figuras deben estar en formato .</w:t>
      </w:r>
      <w:proofErr w:type="spellStart"/>
      <w:r w:rsidRPr="00A06803">
        <w:rPr>
          <w:rFonts w:ascii="Times New Roman" w:hAnsi="Times New Roman" w:cs="Times New Roman"/>
          <w:color w:val="000000"/>
          <w:sz w:val="24"/>
          <w:szCs w:val="26"/>
          <w:lang w:val="es-CO"/>
        </w:rPr>
        <w:t>jpg</w:t>
      </w:r>
      <w:proofErr w:type="spellEnd"/>
      <w:r w:rsidRPr="00A06803">
        <w:rPr>
          <w:rFonts w:ascii="Times New Roman" w:hAnsi="Times New Roman" w:cs="Times New Roman"/>
          <w:color w:val="000000"/>
          <w:sz w:val="24"/>
          <w:szCs w:val="26"/>
          <w:lang w:val="es-CO"/>
        </w:rPr>
        <w:t xml:space="preserve"> o </w:t>
      </w:r>
      <w:proofErr w:type="spellStart"/>
      <w:r w:rsidRPr="00A06803">
        <w:rPr>
          <w:rFonts w:ascii="Times New Roman" w:hAnsi="Times New Roman" w:cs="Times New Roman"/>
          <w:color w:val="000000"/>
          <w:sz w:val="24"/>
          <w:szCs w:val="26"/>
          <w:lang w:val="es-CO"/>
        </w:rPr>
        <w:t>png</w:t>
      </w:r>
      <w:proofErr w:type="spellEnd"/>
      <w:r w:rsidRPr="00A06803">
        <w:rPr>
          <w:rFonts w:ascii="Times New Roman" w:hAnsi="Times New Roman" w:cs="Times New Roman"/>
          <w:color w:val="000000"/>
          <w:sz w:val="24"/>
          <w:szCs w:val="26"/>
          <w:lang w:val="es-CO"/>
        </w:rPr>
        <w:t xml:space="preserve"> con una resolución mínima de 300 dpi. El título debe ir debajo de la figura, en fuente Times New </w:t>
      </w:r>
      <w:proofErr w:type="spellStart"/>
      <w:r w:rsidRPr="00A06803">
        <w:rPr>
          <w:rFonts w:ascii="Times New Roman" w:hAnsi="Times New Roman" w:cs="Times New Roman"/>
          <w:color w:val="000000"/>
          <w:sz w:val="24"/>
          <w:szCs w:val="26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color w:val="000000"/>
          <w:sz w:val="24"/>
          <w:szCs w:val="26"/>
          <w:lang w:val="es-CO"/>
        </w:rPr>
        <w:t>, tamaño 10, centrado, interlineado sencillo, la palabra "Figura 1" debe aparecer en negrita (como en el siguiente ejemplo).</w:t>
      </w:r>
    </w:p>
    <w:p w:rsidR="00114DD7" w:rsidRPr="00A06803" w:rsidRDefault="00114DD7" w:rsidP="00B7567F">
      <w:pPr>
        <w:tabs>
          <w:tab w:val="left" w:pos="213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  <w:lang w:val="es-CO"/>
        </w:rPr>
      </w:pPr>
      <w:r w:rsidRPr="00A06803">
        <w:rPr>
          <w:rFonts w:ascii="Times New Roman" w:hAnsi="Times New Roman" w:cs="Times New Roman"/>
          <w:noProof/>
          <w:color w:val="000000"/>
          <w:sz w:val="24"/>
          <w:szCs w:val="26"/>
          <w:lang w:val="en-US"/>
        </w:rPr>
        <w:drawing>
          <wp:inline distT="0" distB="0" distL="0" distR="0">
            <wp:extent cx="2151335" cy="1980000"/>
            <wp:effectExtent l="19050" t="0" r="1315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abfe3cb-797e-4cb9-88ef-fa9c381d0069.jpg"/>
                    <pic:cNvPicPr/>
                  </pic:nvPicPr>
                  <pic:blipFill>
                    <a:blip r:embed="rId8" cstate="print"/>
                    <a:srcRect t="20084" b="15481"/>
                    <a:stretch>
                      <a:fillRect/>
                    </a:stretch>
                  </pic:blipFill>
                  <pic:spPr>
                    <a:xfrm>
                      <a:off x="0" y="0"/>
                      <a:ext cx="215133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  <w:lang w:val="es-CO"/>
        </w:rPr>
      </w:pPr>
      <w:r w:rsidRPr="00A06803">
        <w:rPr>
          <w:rFonts w:ascii="Times New Roman" w:hAnsi="Times New Roman" w:cs="Times New Roman"/>
          <w:b/>
          <w:color w:val="000000"/>
          <w:sz w:val="20"/>
          <w:szCs w:val="26"/>
          <w:lang w:val="es-CO"/>
        </w:rPr>
        <w:t>Figura 1</w:t>
      </w:r>
      <w:r w:rsidRPr="00A06803">
        <w:rPr>
          <w:rFonts w:ascii="Times New Roman" w:hAnsi="Times New Roman" w:cs="Times New Roman"/>
          <w:color w:val="000000"/>
          <w:sz w:val="20"/>
          <w:szCs w:val="26"/>
          <w:lang w:val="es-CO"/>
        </w:rPr>
        <w:t>: Logotipo del CIGEPPAM.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es-CO"/>
        </w:rPr>
      </w:pPr>
      <w:r w:rsidRPr="00A06803">
        <w:rPr>
          <w:rFonts w:ascii="Times New Roman" w:hAnsi="Times New Roman" w:cs="Times New Roman"/>
          <w:color w:val="000000"/>
          <w:sz w:val="18"/>
          <w:szCs w:val="18"/>
          <w:lang w:val="es-CO"/>
        </w:rPr>
        <w:t>Fuente: Propia.</w:t>
      </w:r>
    </w:p>
    <w:p w:rsidR="00E46ACB" w:rsidRPr="00A06803" w:rsidRDefault="00E46ACB" w:rsidP="00B756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18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La fuente de la figura debe ir debajo del título, también centrada, pero en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, tamaño 9. El espacio que separa el párrafo que precede a la figura debe estar en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>, tamaño 12 e interlineado sencillo.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El espacio que separa la fuente de la figura del párrafo que la sigue, debe ser en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>, tamaño 12 e interlineado sencillo. El número máximo de figuras, gráficos y tablas en el artículo debe ser de ocho (los elementos gráficos como mapas, gráficos, imágenes, entre otros, d</w:t>
      </w:r>
      <w:r w:rsidR="00114DD7">
        <w:rPr>
          <w:rFonts w:ascii="Times New Roman" w:hAnsi="Times New Roman" w:cs="Times New Roman"/>
          <w:sz w:val="24"/>
          <w:szCs w:val="24"/>
          <w:lang w:val="es-CO"/>
        </w:rPr>
        <w:t xml:space="preserve">eben entenderse como figuras). </w:t>
      </w: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Por lo tanto, las figuras deben ser cuidadosamente seleccionadas por los autores. Las figuras deben tener buena calidad y deben insertarse en el texto utilizando la herramienta "insertar imágenes" de Word. 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z w:val="24"/>
          <w:szCs w:val="24"/>
          <w:lang w:val="es-CO"/>
        </w:rPr>
        <w:lastRenderedPageBreak/>
        <w:t xml:space="preserve">Las tablas y los gráficos insertarse como imágenes en </w:t>
      </w:r>
      <w:r w:rsidR="00305478">
        <w:rPr>
          <w:rFonts w:ascii="Times New Roman" w:hAnsi="Times New Roman" w:cs="Times New Roman"/>
          <w:sz w:val="24"/>
          <w:szCs w:val="24"/>
          <w:lang w:val="es-CO"/>
        </w:rPr>
        <w:t>formato .</w:t>
      </w:r>
      <w:proofErr w:type="spellStart"/>
      <w:r w:rsidR="00305478">
        <w:rPr>
          <w:rFonts w:ascii="Times New Roman" w:hAnsi="Times New Roman" w:cs="Times New Roman"/>
          <w:sz w:val="24"/>
          <w:szCs w:val="24"/>
          <w:lang w:val="es-CO"/>
        </w:rPr>
        <w:t>jpg</w:t>
      </w:r>
      <w:proofErr w:type="spellEnd"/>
      <w:r w:rsidR="00305478">
        <w:rPr>
          <w:rFonts w:ascii="Times New Roman" w:hAnsi="Times New Roman" w:cs="Times New Roman"/>
          <w:sz w:val="24"/>
          <w:szCs w:val="24"/>
          <w:lang w:val="es-CO"/>
        </w:rPr>
        <w:t xml:space="preserve"> o .</w:t>
      </w:r>
      <w:proofErr w:type="spellStart"/>
      <w:r w:rsidR="00305478">
        <w:rPr>
          <w:rFonts w:ascii="Times New Roman" w:hAnsi="Times New Roman" w:cs="Times New Roman"/>
          <w:sz w:val="24"/>
          <w:szCs w:val="24"/>
          <w:lang w:val="es-CO"/>
        </w:rPr>
        <w:t>png</w:t>
      </w:r>
      <w:proofErr w:type="spellEnd"/>
      <w:r w:rsidR="00305478">
        <w:rPr>
          <w:rFonts w:ascii="Times New Roman" w:hAnsi="Times New Roman" w:cs="Times New Roman"/>
          <w:sz w:val="24"/>
          <w:szCs w:val="24"/>
          <w:lang w:val="es-CO"/>
        </w:rPr>
        <w:t xml:space="preserve"> en </w:t>
      </w: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el cuerpo del artículo. Los títulos deben preceder a las tablas/gráficos, en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, tamaño 10, centrados, interlineado sencillo, la palabra "Tabla" o "Gráfico" debe aparecer en negrita (como en el ejemplo siguiente). La fuente/autor de las tablas y gráficos debe ir debajo del título, también centrado, pero en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, tamaño 9. El espacio que separa el párrafo que precede a la tabla debe ir en fuente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>, tamaño 12 e interlineado sencillo.</w:t>
      </w:r>
    </w:p>
    <w:p w:rsidR="00E46ACB" w:rsidRPr="00A06803" w:rsidRDefault="00E46ACB" w:rsidP="00114D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46ACB" w:rsidRDefault="00E46ACB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s-CO"/>
        </w:rPr>
      </w:pPr>
      <w:r w:rsidRPr="00A06803">
        <w:rPr>
          <w:rFonts w:ascii="Times New Roman" w:hAnsi="Times New Roman" w:cs="Times New Roman"/>
          <w:b/>
          <w:color w:val="000000"/>
          <w:sz w:val="20"/>
          <w:szCs w:val="20"/>
          <w:lang w:val="es-CO"/>
        </w:rPr>
        <w:t>Tabla 1:</w:t>
      </w:r>
      <w:r w:rsidRPr="00A06803">
        <w:rPr>
          <w:rFonts w:ascii="Times New Roman" w:hAnsi="Times New Roman" w:cs="Times New Roman"/>
          <w:color w:val="000000"/>
          <w:sz w:val="20"/>
          <w:szCs w:val="20"/>
          <w:lang w:val="es-CO"/>
        </w:rPr>
        <w:t xml:space="preserve"> Modelo de tabla para el artículo.</w:t>
      </w:r>
    </w:p>
    <w:p w:rsidR="00114DD7" w:rsidRPr="00A06803" w:rsidRDefault="00114DD7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s-CO"/>
        </w:rPr>
      </w:pPr>
      <w:r w:rsidRPr="00114DD7"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753100" cy="812800"/>
            <wp:effectExtent l="0" t="0" r="0" b="6350"/>
            <wp:docPr id="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7"/>
                    <a:stretch/>
                  </pic:blipFill>
                  <pic:spPr bwMode="auto">
                    <a:xfrm>
                      <a:off x="0" y="0"/>
                      <a:ext cx="5759450" cy="813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  <w:lang w:val="es-CO"/>
        </w:rPr>
      </w:pPr>
      <w:r w:rsidRPr="00A06803">
        <w:rPr>
          <w:rFonts w:ascii="Times New Roman" w:hAnsi="Times New Roman" w:cs="Times New Roman"/>
          <w:color w:val="000000"/>
          <w:sz w:val="18"/>
          <w:szCs w:val="26"/>
          <w:lang w:val="es-CO"/>
        </w:rPr>
        <w:t>Fuente: Propia.</w:t>
      </w:r>
    </w:p>
    <w:p w:rsidR="00E46ACB" w:rsidRPr="00A06803" w:rsidRDefault="00E46ACB" w:rsidP="00114D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6"/>
          <w:lang w:val="es-CO"/>
        </w:rPr>
      </w:pPr>
    </w:p>
    <w:p w:rsidR="00E46ACB" w:rsidRDefault="00E46ACB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s-CO"/>
        </w:rPr>
      </w:pPr>
      <w:r w:rsidRPr="00A06803">
        <w:rPr>
          <w:rFonts w:ascii="Times New Roman" w:hAnsi="Times New Roman" w:cs="Times New Roman"/>
          <w:b/>
          <w:color w:val="000000"/>
          <w:sz w:val="20"/>
          <w:szCs w:val="20"/>
          <w:lang w:val="es-CO"/>
        </w:rPr>
        <w:t>Cuadro 1:</w:t>
      </w:r>
      <w:r w:rsidRPr="00A06803">
        <w:rPr>
          <w:rFonts w:ascii="Times New Roman" w:hAnsi="Times New Roman" w:cs="Times New Roman"/>
          <w:color w:val="000000"/>
          <w:sz w:val="20"/>
          <w:szCs w:val="20"/>
          <w:lang w:val="es-CO"/>
        </w:rPr>
        <w:t xml:space="preserve"> Modelo de cuadro para el artículo.</w:t>
      </w:r>
    </w:p>
    <w:p w:rsidR="00114DD7" w:rsidRPr="00A06803" w:rsidRDefault="00114DD7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  <w:lang w:val="es-CO"/>
        </w:rPr>
      </w:pPr>
      <w:r w:rsidRPr="00114DD7">
        <w:rPr>
          <w:rFonts w:ascii="Times New Roman" w:hAnsi="Times New Roman" w:cs="Times New Roman"/>
          <w:noProof/>
          <w:color w:val="000000"/>
          <w:sz w:val="20"/>
          <w:szCs w:val="26"/>
          <w:lang w:val="en-US"/>
        </w:rPr>
        <w:drawing>
          <wp:inline distT="0" distB="0" distL="0" distR="0">
            <wp:extent cx="5759450" cy="1094771"/>
            <wp:effectExtent l="19050" t="0" r="0" b="0"/>
            <wp:docPr id="2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4"/>
                    <a:stretch/>
                  </pic:blipFill>
                  <pic:spPr bwMode="auto">
                    <a:xfrm>
                      <a:off x="0" y="0"/>
                      <a:ext cx="5759450" cy="109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  <w:lang w:val="es-CO"/>
        </w:rPr>
      </w:pPr>
      <w:proofErr w:type="spellStart"/>
      <w:proofErr w:type="gramStart"/>
      <w:r w:rsidRPr="00A06803">
        <w:rPr>
          <w:rFonts w:ascii="Times New Roman" w:hAnsi="Times New Roman" w:cs="Times New Roman"/>
          <w:color w:val="000000"/>
          <w:sz w:val="18"/>
          <w:szCs w:val="26"/>
          <w:lang w:val="es-CO"/>
        </w:rPr>
        <w:t>Fuente:Propia</w:t>
      </w:r>
      <w:proofErr w:type="spellEnd"/>
      <w:proofErr w:type="gramEnd"/>
      <w:r w:rsidRPr="00A06803">
        <w:rPr>
          <w:rFonts w:ascii="Times New Roman" w:hAnsi="Times New Roman" w:cs="Times New Roman"/>
          <w:color w:val="000000"/>
          <w:sz w:val="18"/>
          <w:szCs w:val="26"/>
          <w:lang w:val="es-CO"/>
        </w:rPr>
        <w:t>.</w:t>
      </w:r>
    </w:p>
    <w:p w:rsidR="00E46ACB" w:rsidRPr="00A06803" w:rsidRDefault="00E46ACB" w:rsidP="00114D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El espacio que separa los cuadros y gráficos del párrafo que le sigue, debe ir en letra Times New </w:t>
      </w:r>
      <w:proofErr w:type="spellStart"/>
      <w:r w:rsidRPr="00A06803">
        <w:rPr>
          <w:rFonts w:ascii="Times New Roman" w:hAnsi="Times New Roman" w:cs="Times New Roman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z w:val="24"/>
          <w:szCs w:val="24"/>
          <w:lang w:val="es-CO"/>
        </w:rPr>
        <w:t xml:space="preserve">, tamaño 12 e interlineado sencillo. </w:t>
      </w:r>
    </w:p>
    <w:p w:rsidR="00E46ACB" w:rsidRPr="00A06803" w:rsidRDefault="00E46ACB" w:rsidP="00B75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</w:pPr>
      <w:r w:rsidRPr="00A06803"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  <w:t xml:space="preserve">3. Resultados y discusión </w:t>
      </w:r>
    </w:p>
    <w:p w:rsidR="00E46ACB" w:rsidRPr="009939CC" w:rsidRDefault="00E46ACB" w:rsidP="00E46A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Texto, texto, texto, texto, texto, texto, texto, texto, texto, texto, texto, texto. Texto, texto, texto, texto, texto, texto, texto, texto, texto, texto, texto, texto. </w:t>
      </w:r>
      <w:r w:rsidRPr="009939CC">
        <w:rPr>
          <w:rFonts w:ascii="Times New Roman" w:hAnsi="Times New Roman" w:cs="Times New Roman"/>
          <w:color w:val="000000"/>
          <w:sz w:val="24"/>
          <w:szCs w:val="28"/>
        </w:rPr>
        <w:t xml:space="preserve">Texto, texto, texto, texto, texto, texto, texto, texto, texto, texto, texto, texto. Texto, texto, texto, texto, texto, texto, texto, texto, texto. Texto, texto, texto, texto, texto, texto, texto, texto, texto, texto, texto, texto. </w:t>
      </w:r>
    </w:p>
    <w:p w:rsidR="00E46ACB" w:rsidRPr="009939CC" w:rsidRDefault="00E46ACB" w:rsidP="00E46A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</w:pPr>
      <w:r w:rsidRPr="00A06803"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  <w:t>4. Considera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  <w:t>ciones Finales</w:t>
      </w:r>
    </w:p>
    <w:p w:rsidR="00E46ACB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lastRenderedPageBreak/>
        <w:t>Las consideraciones finales (o conclusi</w:t>
      </w:r>
      <w:r>
        <w:rPr>
          <w:rFonts w:ascii="Times New Roman" w:hAnsi="Times New Roman" w:cs="Times New Roman"/>
          <w:color w:val="000000"/>
          <w:sz w:val="24"/>
          <w:szCs w:val="28"/>
          <w:lang w:val="es-CO"/>
        </w:rPr>
        <w:t>o</w:t>
      </w:r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>n</w:t>
      </w:r>
      <w:r>
        <w:rPr>
          <w:rFonts w:ascii="Times New Roman" w:hAnsi="Times New Roman" w:cs="Times New Roman"/>
          <w:color w:val="000000"/>
          <w:sz w:val="24"/>
          <w:szCs w:val="28"/>
          <w:lang w:val="es-CO"/>
        </w:rPr>
        <w:t>es</w:t>
      </w:r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) son obligatorias. Los títulos de los capítulos deben aparecer numerados (no utilice numeración electrónica), en fuente Times New </w:t>
      </w:r>
      <w:proofErr w:type="spellStart"/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color w:val="000000"/>
          <w:sz w:val="24"/>
          <w:szCs w:val="28"/>
          <w:lang w:val="es-CO"/>
        </w:rPr>
        <w:t xml:space="preserve">, tamaño 13, negrita, interlineado 1,5, con espacios antes y después de 6pt, alineados a la izquierda. </w:t>
      </w:r>
      <w:r w:rsidRPr="00A06803">
        <w:rPr>
          <w:rFonts w:ascii="Times New Roman" w:hAnsi="Times New Roman" w:cs="Times New Roman"/>
          <w:color w:val="000000"/>
          <w:sz w:val="24"/>
          <w:szCs w:val="28"/>
        </w:rPr>
        <w:t>Texto, texto, texto, texto, texto, texto, texto, texto, texto, texto, texto. Texto, texto, texto, texto, texto, texto, texto, texto, texto, texto, texto, texto. Texto, texto, texto, texto, texto, texto, texto, texto, texto, texto, texto, texto, texto, texto.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</w:pPr>
      <w:r w:rsidRPr="00A06803"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  <w:t xml:space="preserve">5. Agradecimientos (opcional) </w:t>
      </w: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es-CO"/>
        </w:rPr>
      </w:pPr>
      <w:r w:rsidRPr="00A06803">
        <w:rPr>
          <w:rFonts w:ascii="Times New Roman" w:hAnsi="Times New Roman" w:cs="Times New Roman"/>
          <w:sz w:val="24"/>
          <w:szCs w:val="28"/>
          <w:lang w:val="es-CO"/>
        </w:rPr>
        <w:t>Los agradecimientos son opcionales y deben colocarse después de las consideraciones finales y antes de las referencias.</w:t>
      </w:r>
    </w:p>
    <w:p w:rsidR="00E46ACB" w:rsidRPr="00A06803" w:rsidRDefault="00E46ACB" w:rsidP="00B756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s-CO"/>
        </w:rPr>
      </w:pPr>
    </w:p>
    <w:p w:rsidR="00E46ACB" w:rsidRPr="00A06803" w:rsidRDefault="00E46ACB" w:rsidP="00E46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s-CO"/>
        </w:rPr>
      </w:pPr>
      <w:r w:rsidRPr="00A06803">
        <w:rPr>
          <w:rFonts w:ascii="Times New Roman" w:hAnsi="Times New Roman" w:cs="Times New Roman"/>
          <w:b/>
          <w:color w:val="000000"/>
          <w:sz w:val="26"/>
          <w:szCs w:val="26"/>
          <w:lang w:val="es-CO"/>
        </w:rPr>
        <w:t xml:space="preserve">6. Referencias </w:t>
      </w:r>
    </w:p>
    <w:p w:rsidR="00E46ACB" w:rsidRPr="00A06803" w:rsidRDefault="00E46ACB" w:rsidP="00E46AC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es-CO"/>
        </w:rPr>
      </w:pPr>
      <w:r w:rsidRPr="00F70044">
        <w:rPr>
          <w:rFonts w:ascii="Times New Roman" w:hAnsi="Times New Roman" w:cs="Times New Roman"/>
          <w:b/>
          <w:spacing w:val="-4"/>
          <w:sz w:val="24"/>
          <w:szCs w:val="24"/>
          <w:lang w:val="es-CO"/>
        </w:rPr>
        <w:t>Obligatorio.</w:t>
      </w:r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Las referencias deben incluir únicamente las obras citadas en el texto. Las referencias deben ser completas y precisas, justificadas, sin sangría en la primera línea, interlineado sencillo, espaciado de 6 pt entre párrafos, tipo de letra Times New </w:t>
      </w:r>
      <w:proofErr w:type="spellStart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Roman</w:t>
      </w:r>
      <w:proofErr w:type="spellEnd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tamaño 12. Los destacados deben ir en negrita. Las obras deben enumerarse por orden alfabético, no numeradas. Las referencias deben seguir las normas ABNT NBR-6023.</w:t>
      </w:r>
    </w:p>
    <w:p w:rsidR="00E46ACB" w:rsidRPr="00A06803" w:rsidRDefault="00E46ACB" w:rsidP="00E46ACB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  <w:lang w:val="es-CO"/>
        </w:rPr>
      </w:pPr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  <w:lang w:val="es-CO"/>
        </w:rPr>
        <w:t>jemplos</w:t>
      </w:r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:</w:t>
      </w:r>
    </w:p>
    <w:p w:rsidR="00E46ACB" w:rsidRPr="009939CC" w:rsidRDefault="00E46ACB" w:rsidP="00E46ACB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ÁVILA, M. B. </w:t>
      </w:r>
      <w:proofErr w:type="spellStart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Direitos</w:t>
      </w:r>
      <w:proofErr w:type="spellEnd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sexuais</w:t>
      </w:r>
      <w:proofErr w:type="spellEnd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e </w:t>
      </w:r>
      <w:proofErr w:type="spellStart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reprodutivos</w:t>
      </w:r>
      <w:proofErr w:type="spellEnd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: </w:t>
      </w:r>
      <w:proofErr w:type="spellStart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desafios</w:t>
      </w:r>
      <w:proofErr w:type="spellEnd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para as políticas de </w:t>
      </w:r>
      <w:proofErr w:type="spellStart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saúde</w:t>
      </w:r>
      <w:proofErr w:type="spellEnd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. </w:t>
      </w:r>
      <w:r w:rsidRPr="009939CC">
        <w:rPr>
          <w:rFonts w:ascii="Times New Roman" w:hAnsi="Times New Roman" w:cs="Times New Roman"/>
          <w:b/>
          <w:spacing w:val="-4"/>
          <w:sz w:val="24"/>
          <w:szCs w:val="24"/>
        </w:rPr>
        <w:t>Cad. Saúde Pública</w:t>
      </w:r>
      <w:r w:rsidRPr="009939CC">
        <w:rPr>
          <w:rFonts w:ascii="Times New Roman" w:hAnsi="Times New Roman" w:cs="Times New Roman"/>
          <w:spacing w:val="-4"/>
          <w:sz w:val="24"/>
          <w:szCs w:val="24"/>
        </w:rPr>
        <w:t>, v. 19, p. 465-469, 2003.</w:t>
      </w:r>
    </w:p>
    <w:p w:rsidR="00E46ACB" w:rsidRPr="009939CC" w:rsidRDefault="00E46ACB" w:rsidP="00E46AC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9939CC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BRASIL. </w:t>
      </w:r>
      <w:r w:rsidRPr="009939CC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Medida Provisória nº 2.230, de 8 de setembro de 2001.</w:t>
      </w:r>
      <w:r w:rsidRPr="009939CC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 Disponível em: https://www.planalto.gov.br/ccivil_03/MPV/Antigas_2001/2230.htm Acesso em: 04 de setembro de 2008.</w:t>
      </w:r>
    </w:p>
    <w:p w:rsidR="00E46ACB" w:rsidRPr="009939CC" w:rsidRDefault="00E46ACB" w:rsidP="00E46ACB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939CC">
        <w:rPr>
          <w:rFonts w:ascii="Times New Roman" w:hAnsi="Times New Roman" w:cs="Times New Roman"/>
          <w:spacing w:val="-4"/>
          <w:sz w:val="24"/>
          <w:szCs w:val="24"/>
        </w:rPr>
        <w:t xml:space="preserve">FREYRE, G. </w:t>
      </w:r>
      <w:r w:rsidRPr="009939CC">
        <w:rPr>
          <w:rFonts w:ascii="Times New Roman" w:hAnsi="Times New Roman" w:cs="Times New Roman"/>
          <w:b/>
          <w:spacing w:val="-4"/>
          <w:sz w:val="24"/>
          <w:szCs w:val="24"/>
        </w:rPr>
        <w:t>Casa grande &amp; senzala:</w:t>
      </w:r>
      <w:r w:rsidRPr="009939CC">
        <w:rPr>
          <w:rFonts w:ascii="Times New Roman" w:hAnsi="Times New Roman" w:cs="Times New Roman"/>
          <w:spacing w:val="-4"/>
          <w:sz w:val="24"/>
          <w:szCs w:val="24"/>
        </w:rPr>
        <w:t xml:space="preserve"> formação da família brasileira sob regime de economia patriarcal. Rio de Janeiro: J. Olympio, 1943. 2 v.</w:t>
      </w:r>
    </w:p>
    <w:p w:rsidR="00E46ACB" w:rsidRPr="009939CC" w:rsidRDefault="00E46ACB" w:rsidP="00E46ACB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9939CC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INPE - Instituto Nacional de Pesquisas Espaciais. </w:t>
      </w:r>
      <w:r w:rsidRPr="009939CC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 xml:space="preserve">Portal do Monitoramento de Queimadas e Incêndios. </w:t>
      </w:r>
      <w:r w:rsidRPr="009939CC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2014. Disponível em: http://www.inpe.br/queimadas Acesso em: 28 de março de 2014.</w:t>
      </w:r>
    </w:p>
    <w:p w:rsidR="00E46ACB" w:rsidRPr="009939CC" w:rsidRDefault="00E46ACB" w:rsidP="00E46ACB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939CC">
        <w:rPr>
          <w:rFonts w:ascii="Times New Roman" w:hAnsi="Times New Roman" w:cs="Times New Roman"/>
          <w:spacing w:val="-4"/>
          <w:sz w:val="24"/>
          <w:szCs w:val="24"/>
        </w:rPr>
        <w:t xml:space="preserve">MINAYO, M. C. S.; GOMES, S. F. D. R. (Org.) </w:t>
      </w:r>
      <w:r w:rsidRPr="009939CC">
        <w:rPr>
          <w:rFonts w:ascii="Times New Roman" w:hAnsi="Times New Roman" w:cs="Times New Roman"/>
          <w:b/>
          <w:spacing w:val="-4"/>
          <w:sz w:val="24"/>
          <w:szCs w:val="24"/>
        </w:rPr>
        <w:t>Pesquisa social</w:t>
      </w:r>
      <w:r w:rsidRPr="009939CC">
        <w:rPr>
          <w:rFonts w:ascii="Times New Roman" w:hAnsi="Times New Roman" w:cs="Times New Roman"/>
          <w:spacing w:val="-4"/>
          <w:sz w:val="24"/>
          <w:szCs w:val="24"/>
        </w:rPr>
        <w:t>: teoria, método e criatividade. 30 ed. Petrópolis: Vozes, 2011. (Coleção Temas Sociais).</w:t>
      </w:r>
    </w:p>
    <w:p w:rsidR="00E46ACB" w:rsidRPr="009939CC" w:rsidRDefault="00E46ACB" w:rsidP="00E46ACB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939CC">
        <w:rPr>
          <w:rFonts w:ascii="Times New Roman" w:hAnsi="Times New Roman" w:cs="Times New Roman"/>
          <w:spacing w:val="-4"/>
          <w:sz w:val="24"/>
          <w:szCs w:val="24"/>
        </w:rPr>
        <w:t xml:space="preserve">SANTOS, M. A metrópole: modernização, involução e segmentação. </w:t>
      </w:r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In: VALLADARES, L.; PETRECEILLE, E. (Coord.) </w:t>
      </w:r>
      <w:r w:rsidRPr="009939CC">
        <w:rPr>
          <w:rFonts w:ascii="Times New Roman" w:hAnsi="Times New Roman" w:cs="Times New Roman"/>
          <w:b/>
          <w:spacing w:val="-4"/>
          <w:sz w:val="24"/>
          <w:szCs w:val="24"/>
        </w:rPr>
        <w:t>Reestruturação urbana</w:t>
      </w:r>
      <w:r w:rsidRPr="009939CC">
        <w:rPr>
          <w:rFonts w:ascii="Times New Roman" w:hAnsi="Times New Roman" w:cs="Times New Roman"/>
          <w:spacing w:val="-4"/>
          <w:sz w:val="24"/>
          <w:szCs w:val="24"/>
        </w:rPr>
        <w:t>: tendências e desafios. São Paulo: Nobel, 1990. p. 183-191.</w:t>
      </w:r>
    </w:p>
    <w:p w:rsidR="00E46ACB" w:rsidRPr="009939CC" w:rsidRDefault="00E46ACB" w:rsidP="00E46ACB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939CC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SÃO PAULO. Secretaria do Meio Ambiente. </w:t>
      </w:r>
      <w:r w:rsidRPr="009939CC">
        <w:rPr>
          <w:rFonts w:ascii="Times New Roman" w:hAnsi="Times New Roman" w:cs="Times New Roman"/>
          <w:b/>
          <w:spacing w:val="-4"/>
          <w:sz w:val="24"/>
          <w:szCs w:val="24"/>
        </w:rPr>
        <w:t>Diretrizes para a política ambiental do Estado de São Paulo</w:t>
      </w:r>
      <w:r w:rsidRPr="009939CC">
        <w:rPr>
          <w:rFonts w:ascii="Times New Roman" w:hAnsi="Times New Roman" w:cs="Times New Roman"/>
          <w:spacing w:val="-4"/>
          <w:sz w:val="24"/>
          <w:szCs w:val="24"/>
        </w:rPr>
        <w:t>. São Paulo, 1993.</w:t>
      </w:r>
    </w:p>
    <w:p w:rsidR="00914C27" w:rsidRPr="00B7567F" w:rsidRDefault="00E46ACB" w:rsidP="00B7567F">
      <w:pPr>
        <w:spacing w:before="120" w:after="120"/>
        <w:jc w:val="both"/>
        <w:rPr>
          <w:rFonts w:ascii="Times New Roman" w:hAnsi="Times New Roman" w:cs="Times New Roman"/>
          <w:lang w:val="es-CO"/>
        </w:rPr>
      </w:pPr>
      <w:r w:rsidRPr="009939CC">
        <w:rPr>
          <w:rFonts w:ascii="Times New Roman" w:hAnsi="Times New Roman" w:cs="Times New Roman"/>
          <w:spacing w:val="-4"/>
          <w:sz w:val="24"/>
          <w:szCs w:val="24"/>
        </w:rPr>
        <w:t xml:space="preserve">SOUZA, E. B. C. Estado: produção da região do Lago de Itaipu - turismo e crise energética. </w:t>
      </w:r>
      <w:r w:rsidRPr="00A06803">
        <w:rPr>
          <w:rFonts w:ascii="Times New Roman" w:hAnsi="Times New Roman" w:cs="Times New Roman"/>
          <w:b/>
          <w:spacing w:val="-4"/>
          <w:sz w:val="24"/>
          <w:szCs w:val="24"/>
          <w:lang w:val="es-CO"/>
        </w:rPr>
        <w:t xml:space="preserve">Tese </w:t>
      </w:r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(</w:t>
      </w:r>
      <w:proofErr w:type="spellStart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Doutorado</w:t>
      </w:r>
      <w:proofErr w:type="spellEnd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em</w:t>
      </w:r>
      <w:proofErr w:type="spellEnd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 xml:space="preserve"> </w:t>
      </w:r>
      <w:proofErr w:type="spellStart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Geografia</w:t>
      </w:r>
      <w:proofErr w:type="spellEnd"/>
      <w:r w:rsidRPr="00A06803">
        <w:rPr>
          <w:rFonts w:ascii="Times New Roman" w:hAnsi="Times New Roman" w:cs="Times New Roman"/>
          <w:spacing w:val="-4"/>
          <w:sz w:val="24"/>
          <w:szCs w:val="24"/>
          <w:lang w:val="es-CO"/>
        </w:rPr>
        <w:t>) – Presidente Prudente: UNESP. 2002.</w:t>
      </w:r>
    </w:p>
    <w:sectPr w:rsidR="00914C27" w:rsidRPr="00B7567F" w:rsidSect="00AE60E3">
      <w:headerReference w:type="default" r:id="rId11"/>
      <w:footerReference w:type="default" r:id="rId12"/>
      <w:pgSz w:w="11906" w:h="16838"/>
      <w:pgMar w:top="1701" w:right="1418" w:bottom="1701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FD" w:rsidRDefault="00E65EFD" w:rsidP="00B61C36">
      <w:pPr>
        <w:spacing w:after="0" w:line="240" w:lineRule="auto"/>
      </w:pPr>
      <w:r>
        <w:separator/>
      </w:r>
    </w:p>
  </w:endnote>
  <w:endnote w:type="continuationSeparator" w:id="0">
    <w:p w:rsidR="00E65EFD" w:rsidRDefault="00E65EFD" w:rsidP="00B6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7F" w:rsidRDefault="003276F9" w:rsidP="005923C6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-901065</wp:posOffset>
          </wp:positionV>
          <wp:extent cx="7572375" cy="1066241"/>
          <wp:effectExtent l="0" t="0" r="0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64" b="8088"/>
                  <a:stretch/>
                </pic:blipFill>
                <pic:spPr bwMode="auto">
                  <a:xfrm>
                    <a:off x="0" y="0"/>
                    <a:ext cx="7572375" cy="1066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FD" w:rsidRDefault="00E65EFD" w:rsidP="00B61C36">
      <w:pPr>
        <w:spacing w:after="0" w:line="240" w:lineRule="auto"/>
      </w:pPr>
      <w:r>
        <w:separator/>
      </w:r>
    </w:p>
  </w:footnote>
  <w:footnote w:type="continuationSeparator" w:id="0">
    <w:p w:rsidR="00E65EFD" w:rsidRDefault="00E65EFD" w:rsidP="00B6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02" w:rsidRDefault="00136EC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-170815</wp:posOffset>
          </wp:positionV>
          <wp:extent cx="7630795" cy="1362075"/>
          <wp:effectExtent l="0" t="0" r="8255" b="9525"/>
          <wp:wrapThrough wrapText="bothSides">
            <wp:wrapPolygon edited="0">
              <wp:start x="0" y="0"/>
              <wp:lineTo x="0" y="21449"/>
              <wp:lineTo x="21569" y="21449"/>
              <wp:lineTo x="21569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79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0CF6" w:rsidRDefault="006C0CF6" w:rsidP="00914C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15"/>
    <w:multiLevelType w:val="multilevel"/>
    <w:tmpl w:val="682CF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3B1962"/>
    <w:multiLevelType w:val="hybridMultilevel"/>
    <w:tmpl w:val="1054E3AA"/>
    <w:lvl w:ilvl="0" w:tplc="A2BCB4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0A28"/>
    <w:multiLevelType w:val="multilevel"/>
    <w:tmpl w:val="466C1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C36"/>
    <w:rsid w:val="00003464"/>
    <w:rsid w:val="00003F90"/>
    <w:rsid w:val="00017FFD"/>
    <w:rsid w:val="00022BE0"/>
    <w:rsid w:val="00026E2C"/>
    <w:rsid w:val="00027DC2"/>
    <w:rsid w:val="0004489E"/>
    <w:rsid w:val="0004772E"/>
    <w:rsid w:val="00050C1F"/>
    <w:rsid w:val="00094A52"/>
    <w:rsid w:val="00097F5F"/>
    <w:rsid w:val="000B3EA4"/>
    <w:rsid w:val="000C694A"/>
    <w:rsid w:val="00114DD7"/>
    <w:rsid w:val="00115802"/>
    <w:rsid w:val="0013227B"/>
    <w:rsid w:val="00136ECE"/>
    <w:rsid w:val="00137AE1"/>
    <w:rsid w:val="0014525F"/>
    <w:rsid w:val="0015670C"/>
    <w:rsid w:val="00161706"/>
    <w:rsid w:val="00162708"/>
    <w:rsid w:val="00166E75"/>
    <w:rsid w:val="00167F37"/>
    <w:rsid w:val="0017041B"/>
    <w:rsid w:val="00170A70"/>
    <w:rsid w:val="0017600C"/>
    <w:rsid w:val="001A1DFD"/>
    <w:rsid w:val="001C3FCA"/>
    <w:rsid w:val="002236E0"/>
    <w:rsid w:val="00227E96"/>
    <w:rsid w:val="0024620C"/>
    <w:rsid w:val="002511FC"/>
    <w:rsid w:val="002734C2"/>
    <w:rsid w:val="0027587D"/>
    <w:rsid w:val="00292DA3"/>
    <w:rsid w:val="002A12CF"/>
    <w:rsid w:val="002B7E28"/>
    <w:rsid w:val="002C6CAD"/>
    <w:rsid w:val="002E01BC"/>
    <w:rsid w:val="002E3B1F"/>
    <w:rsid w:val="00301831"/>
    <w:rsid w:val="00305478"/>
    <w:rsid w:val="003141E1"/>
    <w:rsid w:val="00326D19"/>
    <w:rsid w:val="003276F9"/>
    <w:rsid w:val="003346DE"/>
    <w:rsid w:val="00334917"/>
    <w:rsid w:val="00337F63"/>
    <w:rsid w:val="00366A38"/>
    <w:rsid w:val="003869D0"/>
    <w:rsid w:val="003A31D6"/>
    <w:rsid w:val="003E0223"/>
    <w:rsid w:val="003E04C2"/>
    <w:rsid w:val="003E7357"/>
    <w:rsid w:val="003F432B"/>
    <w:rsid w:val="003F6F57"/>
    <w:rsid w:val="00400EDB"/>
    <w:rsid w:val="00432491"/>
    <w:rsid w:val="0043638A"/>
    <w:rsid w:val="004559DF"/>
    <w:rsid w:val="00464A4A"/>
    <w:rsid w:val="0047619C"/>
    <w:rsid w:val="00482EC0"/>
    <w:rsid w:val="00487BAC"/>
    <w:rsid w:val="004907AC"/>
    <w:rsid w:val="004A34CE"/>
    <w:rsid w:val="004B3BC4"/>
    <w:rsid w:val="004B3E9D"/>
    <w:rsid w:val="004B7348"/>
    <w:rsid w:val="004D31B1"/>
    <w:rsid w:val="004E214E"/>
    <w:rsid w:val="004E2631"/>
    <w:rsid w:val="005041E3"/>
    <w:rsid w:val="00507F3E"/>
    <w:rsid w:val="005138EF"/>
    <w:rsid w:val="005248ED"/>
    <w:rsid w:val="0052686C"/>
    <w:rsid w:val="005653B7"/>
    <w:rsid w:val="005923C6"/>
    <w:rsid w:val="005B722F"/>
    <w:rsid w:val="005B7EF5"/>
    <w:rsid w:val="005D2AEA"/>
    <w:rsid w:val="005E25DA"/>
    <w:rsid w:val="00657080"/>
    <w:rsid w:val="00657222"/>
    <w:rsid w:val="006645CC"/>
    <w:rsid w:val="00665664"/>
    <w:rsid w:val="00673A64"/>
    <w:rsid w:val="00675D8F"/>
    <w:rsid w:val="00676429"/>
    <w:rsid w:val="00683197"/>
    <w:rsid w:val="006C0166"/>
    <w:rsid w:val="006C0CF6"/>
    <w:rsid w:val="006C1F82"/>
    <w:rsid w:val="006D3028"/>
    <w:rsid w:val="006D4B67"/>
    <w:rsid w:val="006E349A"/>
    <w:rsid w:val="006F18C8"/>
    <w:rsid w:val="006F2382"/>
    <w:rsid w:val="006F6B25"/>
    <w:rsid w:val="00705944"/>
    <w:rsid w:val="00710188"/>
    <w:rsid w:val="007355DF"/>
    <w:rsid w:val="00746B2E"/>
    <w:rsid w:val="0077561E"/>
    <w:rsid w:val="00792D7B"/>
    <w:rsid w:val="00795D63"/>
    <w:rsid w:val="007A44D7"/>
    <w:rsid w:val="007B670C"/>
    <w:rsid w:val="007D359D"/>
    <w:rsid w:val="007E2772"/>
    <w:rsid w:val="007E30DA"/>
    <w:rsid w:val="007E3778"/>
    <w:rsid w:val="007E7E6B"/>
    <w:rsid w:val="007F7492"/>
    <w:rsid w:val="00800A46"/>
    <w:rsid w:val="008527E7"/>
    <w:rsid w:val="00860C37"/>
    <w:rsid w:val="008617D0"/>
    <w:rsid w:val="0086234A"/>
    <w:rsid w:val="00876E1B"/>
    <w:rsid w:val="008947EE"/>
    <w:rsid w:val="00895750"/>
    <w:rsid w:val="008A4A8F"/>
    <w:rsid w:val="008B20BF"/>
    <w:rsid w:val="008D111F"/>
    <w:rsid w:val="00914374"/>
    <w:rsid w:val="00914C27"/>
    <w:rsid w:val="00931BEB"/>
    <w:rsid w:val="0093363C"/>
    <w:rsid w:val="00966D70"/>
    <w:rsid w:val="00973355"/>
    <w:rsid w:val="00980AC3"/>
    <w:rsid w:val="009846FF"/>
    <w:rsid w:val="009B3D56"/>
    <w:rsid w:val="009C0A19"/>
    <w:rsid w:val="009C59CA"/>
    <w:rsid w:val="009E7087"/>
    <w:rsid w:val="00A10546"/>
    <w:rsid w:val="00A22A2A"/>
    <w:rsid w:val="00A2765C"/>
    <w:rsid w:val="00A4198D"/>
    <w:rsid w:val="00A93CD7"/>
    <w:rsid w:val="00A97FFD"/>
    <w:rsid w:val="00AA1297"/>
    <w:rsid w:val="00AC2580"/>
    <w:rsid w:val="00AD0C57"/>
    <w:rsid w:val="00AE60E3"/>
    <w:rsid w:val="00AF52B4"/>
    <w:rsid w:val="00B10EF7"/>
    <w:rsid w:val="00B61C36"/>
    <w:rsid w:val="00B73834"/>
    <w:rsid w:val="00B7567F"/>
    <w:rsid w:val="00B775FF"/>
    <w:rsid w:val="00B86F80"/>
    <w:rsid w:val="00B921D7"/>
    <w:rsid w:val="00B93A68"/>
    <w:rsid w:val="00BE06EC"/>
    <w:rsid w:val="00BF7041"/>
    <w:rsid w:val="00C041B6"/>
    <w:rsid w:val="00C22537"/>
    <w:rsid w:val="00C31322"/>
    <w:rsid w:val="00C504D3"/>
    <w:rsid w:val="00C658A7"/>
    <w:rsid w:val="00C7151D"/>
    <w:rsid w:val="00C8056E"/>
    <w:rsid w:val="00C9333C"/>
    <w:rsid w:val="00CA13F6"/>
    <w:rsid w:val="00CA23C3"/>
    <w:rsid w:val="00CA2715"/>
    <w:rsid w:val="00CA64C3"/>
    <w:rsid w:val="00D12A15"/>
    <w:rsid w:val="00D14570"/>
    <w:rsid w:val="00D20293"/>
    <w:rsid w:val="00D23D5F"/>
    <w:rsid w:val="00D64AFA"/>
    <w:rsid w:val="00D76B69"/>
    <w:rsid w:val="00D82C4B"/>
    <w:rsid w:val="00DC76B1"/>
    <w:rsid w:val="00DD15B9"/>
    <w:rsid w:val="00E07D7B"/>
    <w:rsid w:val="00E316DB"/>
    <w:rsid w:val="00E37BBE"/>
    <w:rsid w:val="00E44F6A"/>
    <w:rsid w:val="00E46ACB"/>
    <w:rsid w:val="00E62007"/>
    <w:rsid w:val="00E65EFD"/>
    <w:rsid w:val="00E7311B"/>
    <w:rsid w:val="00E9440D"/>
    <w:rsid w:val="00E95DC4"/>
    <w:rsid w:val="00EA3134"/>
    <w:rsid w:val="00EA592C"/>
    <w:rsid w:val="00EB287F"/>
    <w:rsid w:val="00EB4E65"/>
    <w:rsid w:val="00EC223D"/>
    <w:rsid w:val="00EC29AC"/>
    <w:rsid w:val="00ED541C"/>
    <w:rsid w:val="00EF61AE"/>
    <w:rsid w:val="00F0603E"/>
    <w:rsid w:val="00F36B2B"/>
    <w:rsid w:val="00F4509B"/>
    <w:rsid w:val="00F4621F"/>
    <w:rsid w:val="00F5171E"/>
    <w:rsid w:val="00F56148"/>
    <w:rsid w:val="00F708DC"/>
    <w:rsid w:val="00F97174"/>
    <w:rsid w:val="00FA33F9"/>
    <w:rsid w:val="00FC7722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29912"/>
  <w15:docId w15:val="{A26DFEC2-32A0-4231-BC57-B4B7AE8C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36"/>
  </w:style>
  <w:style w:type="paragraph" w:styleId="Footer">
    <w:name w:val="footer"/>
    <w:basedOn w:val="Normal"/>
    <w:link w:val="Footer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36"/>
  </w:style>
  <w:style w:type="paragraph" w:styleId="FootnoteText">
    <w:name w:val="footnote text"/>
    <w:basedOn w:val="Normal"/>
    <w:link w:val="FootnoteTextChar"/>
    <w:unhideWhenUsed/>
    <w:rsid w:val="00170A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170A70"/>
    <w:rPr>
      <w:rFonts w:eastAsiaTheme="minorEastAsia"/>
      <w:sz w:val="20"/>
      <w:szCs w:val="20"/>
      <w:lang w:eastAsia="pt-BR"/>
    </w:rPr>
  </w:style>
  <w:style w:type="character" w:styleId="FootnoteReference">
    <w:name w:val="footnote reference"/>
    <w:basedOn w:val="DefaultParagraphFont"/>
    <w:unhideWhenUsed/>
    <w:rsid w:val="0017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0A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2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4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7AC"/>
    <w:pPr>
      <w:ind w:left="720"/>
      <w:contextualSpacing/>
    </w:pPr>
  </w:style>
  <w:style w:type="table" w:styleId="TableGrid">
    <w:name w:val="Table Grid"/>
    <w:basedOn w:val="TableNormal"/>
    <w:uiPriority w:val="39"/>
    <w:rsid w:val="0016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F4621F"/>
    <w:pPr>
      <w:spacing w:after="0" w:line="240" w:lineRule="auto"/>
    </w:pPr>
  </w:style>
  <w:style w:type="character" w:styleId="Strong">
    <w:name w:val="Strong"/>
    <w:qFormat/>
    <w:rsid w:val="008D111F"/>
    <w:rPr>
      <w:b/>
      <w:bCs/>
    </w:rPr>
  </w:style>
  <w:style w:type="paragraph" w:customStyle="1" w:styleId="Contedodatabela">
    <w:name w:val="Conteúdo da tabela"/>
    <w:basedOn w:val="Normal"/>
    <w:rsid w:val="008D111F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1DDF-F864-405B-B3AD-9068EF0F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Markes Nunes Parente</dc:creator>
  <cp:lastModifiedBy>Larissa Aragao</cp:lastModifiedBy>
  <cp:revision>5</cp:revision>
  <cp:lastPrinted>2020-11-15T16:06:00Z</cp:lastPrinted>
  <dcterms:created xsi:type="dcterms:W3CDTF">2023-07-31T18:38:00Z</dcterms:created>
  <dcterms:modified xsi:type="dcterms:W3CDTF">2024-02-21T23:23:00Z</dcterms:modified>
</cp:coreProperties>
</file>