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0306AED9" w:rsidR="006D3FBB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00FB9A" w14:textId="47DF4B28" w:rsid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texto corrido até 150 palavras</w:t>
      </w:r>
    </w:p>
    <w:p w14:paraId="6E4C4E64" w14:textId="77777777" w:rsidR="00020989" w:rsidRPr="009F0A9B" w:rsidRDefault="00020989" w:rsidP="00020989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79452FEB" w14:textId="77777777" w:rsidR="00020989" w:rsidRP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9B56689" w14:textId="77777777" w:rsidR="00020989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</w:p>
    <w:p w14:paraId="133CE87E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2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</w:p>
    <w:p w14:paraId="6E0E7B64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</w:p>
    <w:p w14:paraId="0C7A20E3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</w:p>
    <w:p w14:paraId="14517CBC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</w:p>
    <w:p w14:paraId="5F7DF291" w14:textId="2D204FF1" w:rsidR="00020989" w:rsidRDefault="00020989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Resultados</w:t>
      </w:r>
    </w:p>
    <w:p w14:paraId="1F883959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</w:p>
    <w:p w14:paraId="03602109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Considerações finais</w:t>
      </w:r>
    </w:p>
    <w:p w14:paraId="0F0C3CC4" w14:textId="2080AC56" w:rsidR="006D3FBB" w:rsidRPr="006D3FBB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Sintetizar os resultados. A Comissão Científica se reserva no direito de não aceitar os trabalhos que não seguirem as regras e o formato deste documento. Atentar para as regras do </w:t>
      </w:r>
      <w:proofErr w:type="spellStart"/>
      <w:r w:rsidRPr="006D3FBB">
        <w:rPr>
          <w:rFonts w:ascii="Times New Roman" w:eastAsia="Times New Roman" w:hAnsi="Times New Roman" w:cs="Times New Roman"/>
          <w:sz w:val="20"/>
          <w:szCs w:val="20"/>
        </w:rPr>
        <w:t>template</w:t>
      </w:r>
      <w:proofErr w:type="spellEnd"/>
      <w:r w:rsidRPr="006D3FBB">
        <w:rPr>
          <w:rFonts w:ascii="Times New Roman" w:eastAsia="Times New Roman" w:hAnsi="Times New Roman" w:cs="Times New Roman"/>
          <w:sz w:val="20"/>
          <w:szCs w:val="20"/>
        </w:rPr>
        <w:t>, os espaços.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1C78">
      <w:headerReference w:type="default" r:id="rId7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D6BA" w14:textId="77777777" w:rsidR="00663EBD" w:rsidRDefault="00663EBD" w:rsidP="00814B33">
      <w:pPr>
        <w:spacing w:after="0" w:line="240" w:lineRule="auto"/>
      </w:pPr>
      <w:r>
        <w:separator/>
      </w:r>
    </w:p>
  </w:endnote>
  <w:endnote w:type="continuationSeparator" w:id="0">
    <w:p w14:paraId="401A78FC" w14:textId="77777777" w:rsidR="00663EBD" w:rsidRDefault="00663EBD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6217" w14:textId="77777777" w:rsidR="00663EBD" w:rsidRDefault="00663EBD" w:rsidP="00814B33">
      <w:pPr>
        <w:spacing w:after="0" w:line="240" w:lineRule="auto"/>
      </w:pPr>
      <w:r>
        <w:separator/>
      </w:r>
    </w:p>
  </w:footnote>
  <w:footnote w:type="continuationSeparator" w:id="0">
    <w:p w14:paraId="789C9206" w14:textId="77777777" w:rsidR="00663EBD" w:rsidRDefault="00663EBD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15083E47" w:rsidR="00814B33" w:rsidRDefault="005D050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49DFD0" wp14:editId="4596B460">
          <wp:simplePos x="0" y="0"/>
          <wp:positionH relativeFrom="page">
            <wp:align>right</wp:align>
          </wp:positionH>
          <wp:positionV relativeFrom="paragraph">
            <wp:posOffset>-452755</wp:posOffset>
          </wp:positionV>
          <wp:extent cx="7552604" cy="10683240"/>
          <wp:effectExtent l="0" t="0" r="0" b="3810"/>
          <wp:wrapNone/>
          <wp:docPr id="679282074" name="Imagem 1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282074" name="Imagem 1" descr="Interface gráfica do usuári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04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20989"/>
    <w:rsid w:val="00032CF0"/>
    <w:rsid w:val="00090F20"/>
    <w:rsid w:val="00095D24"/>
    <w:rsid w:val="002360C4"/>
    <w:rsid w:val="00271725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D050C"/>
    <w:rsid w:val="005E7E02"/>
    <w:rsid w:val="00663EBD"/>
    <w:rsid w:val="006C2B53"/>
    <w:rsid w:val="006D3FBB"/>
    <w:rsid w:val="006E0BEA"/>
    <w:rsid w:val="006E2680"/>
    <w:rsid w:val="006F410C"/>
    <w:rsid w:val="00747015"/>
    <w:rsid w:val="0075085C"/>
    <w:rsid w:val="007679DD"/>
    <w:rsid w:val="007D6442"/>
    <w:rsid w:val="007E1E47"/>
    <w:rsid w:val="00814B33"/>
    <w:rsid w:val="00832737"/>
    <w:rsid w:val="008831FB"/>
    <w:rsid w:val="00921C78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F25E4F"/>
    <w:rsid w:val="00F26EE7"/>
    <w:rsid w:val="00F65735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3</cp:revision>
  <dcterms:created xsi:type="dcterms:W3CDTF">2023-04-28T21:05:00Z</dcterms:created>
  <dcterms:modified xsi:type="dcterms:W3CDTF">2023-05-02T22:01:00Z</dcterms:modified>
</cp:coreProperties>
</file>