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F743C" w:rsidRPr="00F62D29" w:rsidRDefault="004F743C" w:rsidP="00AA5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62D29">
        <w:rPr>
          <w:rFonts w:ascii="Times New Roman" w:hAnsi="Times New Roman"/>
          <w:b/>
          <w:sz w:val="24"/>
          <w:szCs w:val="24"/>
        </w:rPr>
        <w:t>Adenocarcinoma</w:t>
      </w:r>
      <w:proofErr w:type="spellEnd"/>
      <w:r w:rsidRPr="00F62D29">
        <w:rPr>
          <w:rFonts w:ascii="Times New Roman" w:hAnsi="Times New Roman"/>
          <w:b/>
          <w:sz w:val="24"/>
          <w:szCs w:val="24"/>
        </w:rPr>
        <w:t xml:space="preserve"> </w:t>
      </w:r>
      <w:r w:rsidR="003A73DB" w:rsidRPr="00F62D29">
        <w:rPr>
          <w:rFonts w:ascii="Times New Roman" w:hAnsi="Times New Roman"/>
          <w:b/>
          <w:sz w:val="24"/>
          <w:szCs w:val="24"/>
        </w:rPr>
        <w:t>metastático</w:t>
      </w:r>
      <w:r w:rsidR="00AA58FD" w:rsidRPr="00F62D29">
        <w:rPr>
          <w:rFonts w:ascii="Times New Roman" w:hAnsi="Times New Roman"/>
          <w:b/>
          <w:sz w:val="24"/>
          <w:szCs w:val="24"/>
        </w:rPr>
        <w:t xml:space="preserve"> disseminado </w:t>
      </w:r>
      <w:r w:rsidR="001C3B3A">
        <w:rPr>
          <w:rFonts w:ascii="Times New Roman" w:hAnsi="Times New Roman"/>
          <w:b/>
          <w:sz w:val="24"/>
          <w:szCs w:val="24"/>
        </w:rPr>
        <w:t>em bovino: r</w:t>
      </w:r>
      <w:r w:rsidRPr="00F62D29">
        <w:rPr>
          <w:rFonts w:ascii="Times New Roman" w:hAnsi="Times New Roman"/>
          <w:b/>
          <w:sz w:val="24"/>
          <w:szCs w:val="24"/>
        </w:rPr>
        <w:t>elato de caso</w:t>
      </w:r>
    </w:p>
    <w:p w:rsidR="00AA58FD" w:rsidRPr="00AA58FD" w:rsidRDefault="00AA58FD" w:rsidP="00AA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</w:pPr>
      <w:proofErr w:type="spellStart"/>
      <w:r w:rsidRPr="00AA58FD"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  <w:t>Disseminated</w:t>
      </w:r>
      <w:proofErr w:type="spellEnd"/>
      <w:r w:rsidRPr="00AA58FD"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  <w:t xml:space="preserve"> </w:t>
      </w:r>
      <w:proofErr w:type="spellStart"/>
      <w:r w:rsidRPr="00AA58FD"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  <w:t>metast</w:t>
      </w:r>
      <w:r w:rsidR="001C3B3A"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  <w:t>atic</w:t>
      </w:r>
      <w:proofErr w:type="spellEnd"/>
      <w:r w:rsidR="001C3B3A"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  <w:t xml:space="preserve"> </w:t>
      </w:r>
      <w:proofErr w:type="spellStart"/>
      <w:r w:rsidR="001C3B3A"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  <w:t>adenocarcinoma</w:t>
      </w:r>
      <w:proofErr w:type="spellEnd"/>
      <w:r w:rsidR="001C3B3A"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  <w:t xml:space="preserve"> in </w:t>
      </w:r>
      <w:proofErr w:type="spellStart"/>
      <w:r w:rsidR="001C3B3A"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  <w:t>cattle</w:t>
      </w:r>
      <w:proofErr w:type="spellEnd"/>
      <w:r w:rsidR="001C3B3A"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  <w:t>: c</w:t>
      </w:r>
      <w:r w:rsidRPr="00AA58FD"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  <w:t xml:space="preserve">ase </w:t>
      </w:r>
      <w:proofErr w:type="spellStart"/>
      <w:r w:rsidRPr="00AA58FD"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  <w:t>report</w:t>
      </w:r>
      <w:proofErr w:type="spellEnd"/>
    </w:p>
    <w:p w:rsidR="00DB1B57" w:rsidRPr="00F62D29" w:rsidRDefault="00DB1B57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B1B57" w:rsidRPr="000C50C2" w:rsidRDefault="004F743C" w:rsidP="00DB1B57">
      <w:pPr>
        <w:spacing w:after="0" w:line="240" w:lineRule="auto"/>
        <w:jc w:val="both"/>
        <w:rPr>
          <w:rStyle w:val="Emphasis"/>
        </w:rPr>
      </w:pPr>
      <w:r w:rsidRPr="00F62D29">
        <w:rPr>
          <w:rFonts w:ascii="Times New Roman" w:hAnsi="Times New Roman"/>
          <w:sz w:val="24"/>
          <w:szCs w:val="24"/>
        </w:rPr>
        <w:t>Natália Hettwer PEDROSO</w:t>
      </w:r>
      <w:r w:rsidR="00DB1B57" w:rsidRPr="00F62D29">
        <w:rPr>
          <w:rFonts w:ascii="Times New Roman" w:hAnsi="Times New Roman"/>
          <w:sz w:val="24"/>
          <w:szCs w:val="24"/>
          <w:vertAlign w:val="superscript"/>
        </w:rPr>
        <w:t>1</w:t>
      </w:r>
      <w:r w:rsidR="00AE1F71" w:rsidRPr="00F62D29">
        <w:rPr>
          <w:rFonts w:ascii="Times New Roman" w:hAnsi="Times New Roman"/>
          <w:sz w:val="24"/>
          <w:szCs w:val="24"/>
          <w:vertAlign w:val="superscript"/>
        </w:rPr>
        <w:t>*</w:t>
      </w:r>
      <w:r w:rsidRPr="00F62D29">
        <w:rPr>
          <w:rFonts w:ascii="Times New Roman" w:hAnsi="Times New Roman"/>
          <w:sz w:val="24"/>
          <w:szCs w:val="24"/>
        </w:rPr>
        <w:t>,</w:t>
      </w:r>
      <w:r w:rsidR="00DD7583" w:rsidRPr="00F62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2D29">
        <w:rPr>
          <w:rFonts w:ascii="Times New Roman" w:hAnsi="Times New Roman"/>
          <w:sz w:val="24"/>
          <w:szCs w:val="24"/>
        </w:rPr>
        <w:t>Nathálie</w:t>
      </w:r>
      <w:proofErr w:type="spellEnd"/>
      <w:r w:rsidRPr="00F62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2D29">
        <w:rPr>
          <w:rFonts w:ascii="Times New Roman" w:hAnsi="Times New Roman"/>
          <w:sz w:val="24"/>
          <w:szCs w:val="24"/>
        </w:rPr>
        <w:t>Bonotto</w:t>
      </w:r>
      <w:proofErr w:type="spellEnd"/>
      <w:r w:rsidRPr="00F62D29">
        <w:rPr>
          <w:rFonts w:ascii="Times New Roman" w:hAnsi="Times New Roman"/>
          <w:sz w:val="24"/>
          <w:szCs w:val="24"/>
        </w:rPr>
        <w:t xml:space="preserve"> RUIVO</w:t>
      </w:r>
      <w:r w:rsidR="00F62D29" w:rsidRPr="00F62D29">
        <w:rPr>
          <w:rFonts w:ascii="Times New Roman" w:hAnsi="Times New Roman"/>
          <w:sz w:val="24"/>
          <w:szCs w:val="24"/>
          <w:vertAlign w:val="superscript"/>
        </w:rPr>
        <w:t>1</w:t>
      </w:r>
      <w:r w:rsidR="00DB1B57" w:rsidRPr="00F62D29">
        <w:rPr>
          <w:rFonts w:ascii="Times New Roman" w:hAnsi="Times New Roman"/>
          <w:sz w:val="24"/>
          <w:szCs w:val="24"/>
        </w:rPr>
        <w:t xml:space="preserve">, </w:t>
      </w:r>
      <w:r w:rsidR="00DD7583" w:rsidRPr="00F62D29">
        <w:rPr>
          <w:rFonts w:ascii="Times New Roman" w:hAnsi="Times New Roman"/>
          <w:sz w:val="24"/>
          <w:szCs w:val="24"/>
        </w:rPr>
        <w:t xml:space="preserve">Luiza </w:t>
      </w:r>
      <w:proofErr w:type="spellStart"/>
      <w:r w:rsidR="00F62D29" w:rsidRPr="00F62D29">
        <w:rPr>
          <w:rFonts w:ascii="Times New Roman" w:hAnsi="Times New Roman"/>
          <w:sz w:val="24"/>
          <w:szCs w:val="24"/>
        </w:rPr>
        <w:t>Rodegheri</w:t>
      </w:r>
      <w:proofErr w:type="spellEnd"/>
      <w:r w:rsidR="00F62D29" w:rsidRPr="00F62D29">
        <w:rPr>
          <w:rFonts w:ascii="Times New Roman" w:hAnsi="Times New Roman"/>
          <w:sz w:val="24"/>
          <w:szCs w:val="24"/>
        </w:rPr>
        <w:t xml:space="preserve"> JACONDINO</w:t>
      </w:r>
      <w:r w:rsidR="00F62D29" w:rsidRPr="00F62D29">
        <w:rPr>
          <w:rFonts w:ascii="Times New Roman" w:hAnsi="Times New Roman"/>
          <w:sz w:val="24"/>
          <w:szCs w:val="24"/>
          <w:vertAlign w:val="superscript"/>
        </w:rPr>
        <w:t>1</w:t>
      </w:r>
      <w:r w:rsidR="00F62D29" w:rsidRPr="00F62D29">
        <w:rPr>
          <w:rFonts w:ascii="Times New Roman" w:hAnsi="Times New Roman"/>
          <w:sz w:val="24"/>
          <w:szCs w:val="24"/>
        </w:rPr>
        <w:t xml:space="preserve">, Henrique </w:t>
      </w:r>
      <w:proofErr w:type="spellStart"/>
      <w:r w:rsidR="00F62D29" w:rsidRPr="00F62D29">
        <w:rPr>
          <w:rFonts w:ascii="Times New Roman" w:hAnsi="Times New Roman"/>
          <w:sz w:val="24"/>
          <w:szCs w:val="24"/>
        </w:rPr>
        <w:t>Jonatha</w:t>
      </w:r>
      <w:proofErr w:type="spellEnd"/>
      <w:r w:rsidR="00F62D29" w:rsidRPr="00F62D29">
        <w:rPr>
          <w:rFonts w:ascii="Times New Roman" w:hAnsi="Times New Roman"/>
          <w:sz w:val="24"/>
          <w:szCs w:val="24"/>
        </w:rPr>
        <w:t xml:space="preserve"> TAVARES</w:t>
      </w:r>
      <w:r w:rsidR="00F62D29" w:rsidRPr="00F62D29">
        <w:rPr>
          <w:rFonts w:ascii="Times New Roman" w:hAnsi="Times New Roman"/>
          <w:sz w:val="24"/>
          <w:szCs w:val="24"/>
          <w:vertAlign w:val="superscript"/>
        </w:rPr>
        <w:t>1</w:t>
      </w:r>
      <w:r w:rsidR="000C50C2">
        <w:rPr>
          <w:rFonts w:ascii="Times New Roman" w:hAnsi="Times New Roman"/>
          <w:sz w:val="24"/>
          <w:szCs w:val="24"/>
        </w:rPr>
        <w:t xml:space="preserve">, </w:t>
      </w:r>
      <w:r w:rsidR="00F62D29" w:rsidRPr="00F62D29">
        <w:rPr>
          <w:rFonts w:ascii="Times New Roman" w:hAnsi="Times New Roman"/>
          <w:sz w:val="24"/>
          <w:szCs w:val="24"/>
        </w:rPr>
        <w:t xml:space="preserve">Camila </w:t>
      </w:r>
      <w:proofErr w:type="spellStart"/>
      <w:r w:rsidR="00F62D29" w:rsidRPr="00F62D29">
        <w:rPr>
          <w:rFonts w:ascii="Times New Roman" w:hAnsi="Times New Roman"/>
          <w:sz w:val="24"/>
          <w:szCs w:val="24"/>
        </w:rPr>
        <w:t>Azzolin</w:t>
      </w:r>
      <w:proofErr w:type="spellEnd"/>
      <w:r w:rsidR="00F62D29" w:rsidRPr="00F62D29">
        <w:rPr>
          <w:rFonts w:ascii="Times New Roman" w:hAnsi="Times New Roman"/>
          <w:sz w:val="24"/>
          <w:szCs w:val="24"/>
        </w:rPr>
        <w:t xml:space="preserve"> de SOUZA</w:t>
      </w:r>
      <w:r w:rsidR="00F62D29" w:rsidRPr="00F62D29">
        <w:rPr>
          <w:rFonts w:ascii="Times New Roman" w:hAnsi="Times New Roman"/>
          <w:sz w:val="24"/>
          <w:szCs w:val="24"/>
          <w:vertAlign w:val="superscript"/>
        </w:rPr>
        <w:t>1</w:t>
      </w:r>
      <w:r w:rsidR="00F62D29" w:rsidRPr="00F62D29">
        <w:rPr>
          <w:rFonts w:ascii="Times New Roman" w:hAnsi="Times New Roman"/>
          <w:sz w:val="24"/>
          <w:szCs w:val="24"/>
        </w:rPr>
        <w:t>, Rodrigo da Silva CONCEIÇÃO</w:t>
      </w:r>
      <w:r w:rsidR="00F62D29" w:rsidRPr="00F62D29">
        <w:rPr>
          <w:rFonts w:ascii="Times New Roman" w:hAnsi="Times New Roman"/>
          <w:sz w:val="24"/>
          <w:szCs w:val="24"/>
          <w:vertAlign w:val="superscript"/>
        </w:rPr>
        <w:t>1</w:t>
      </w:r>
      <w:r w:rsidR="00F62D29" w:rsidRPr="00F62D29">
        <w:rPr>
          <w:rFonts w:ascii="Times New Roman" w:hAnsi="Times New Roman"/>
          <w:sz w:val="24"/>
          <w:szCs w:val="24"/>
        </w:rPr>
        <w:t>,</w:t>
      </w:r>
      <w:r w:rsidR="000C50C2">
        <w:rPr>
          <w:rFonts w:ascii="Times New Roman" w:hAnsi="Times New Roman"/>
          <w:sz w:val="24"/>
          <w:szCs w:val="24"/>
        </w:rPr>
        <w:t xml:space="preserve"> Marta BACEGA</w:t>
      </w:r>
      <w:r w:rsidR="000C50C2" w:rsidRPr="00F62D29">
        <w:rPr>
          <w:rFonts w:ascii="Times New Roman" w:hAnsi="Times New Roman"/>
          <w:sz w:val="24"/>
          <w:szCs w:val="24"/>
          <w:vertAlign w:val="superscript"/>
        </w:rPr>
        <w:t>1</w:t>
      </w:r>
      <w:r w:rsidR="000C50C2">
        <w:rPr>
          <w:rFonts w:ascii="Times New Roman" w:hAnsi="Times New Roman"/>
          <w:sz w:val="24"/>
          <w:szCs w:val="24"/>
        </w:rPr>
        <w:t xml:space="preserve">, </w:t>
      </w:r>
      <w:r w:rsidR="00F62D29" w:rsidRPr="00F62D29">
        <w:rPr>
          <w:rFonts w:ascii="Times New Roman" w:hAnsi="Times New Roman"/>
          <w:sz w:val="24"/>
          <w:szCs w:val="24"/>
        </w:rPr>
        <w:t>Marta Lizandra do Rego LEAL</w:t>
      </w:r>
      <w:r w:rsidR="00F62D29" w:rsidRPr="00F62D29">
        <w:rPr>
          <w:rFonts w:ascii="Times New Roman" w:hAnsi="Times New Roman"/>
          <w:sz w:val="24"/>
          <w:szCs w:val="24"/>
          <w:vertAlign w:val="superscript"/>
        </w:rPr>
        <w:t>1</w:t>
      </w:r>
      <w:bookmarkStart w:id="0" w:name="_GoBack"/>
      <w:bookmarkEnd w:id="0"/>
    </w:p>
    <w:p w:rsidR="00DB1B57" w:rsidRPr="00F62D29" w:rsidRDefault="00DB1B57" w:rsidP="00DB1B57">
      <w:pPr>
        <w:spacing w:after="0" w:line="240" w:lineRule="auto"/>
        <w:jc w:val="both"/>
        <w:rPr>
          <w:rStyle w:val="hps"/>
        </w:rPr>
      </w:pPr>
    </w:p>
    <w:p w:rsidR="00DB1B57" w:rsidRPr="00F62D29" w:rsidRDefault="00DB1B57" w:rsidP="00DB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D29"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r w:rsidRPr="00F62D29">
        <w:rPr>
          <w:rStyle w:val="hps"/>
          <w:rFonts w:ascii="Times New Roman" w:hAnsi="Times New Roman"/>
          <w:sz w:val="24"/>
          <w:szCs w:val="24"/>
        </w:rPr>
        <w:t xml:space="preserve">Universidade Federal </w:t>
      </w:r>
      <w:r w:rsidR="004F743C" w:rsidRPr="00F62D29">
        <w:rPr>
          <w:rStyle w:val="hps"/>
          <w:rFonts w:ascii="Times New Roman" w:hAnsi="Times New Roman"/>
          <w:sz w:val="24"/>
          <w:szCs w:val="24"/>
        </w:rPr>
        <w:t>de Santa Maria</w:t>
      </w:r>
      <w:r w:rsidRPr="00F62D29">
        <w:rPr>
          <w:rStyle w:val="hps"/>
          <w:rFonts w:ascii="Times New Roman" w:hAnsi="Times New Roman"/>
          <w:sz w:val="24"/>
          <w:szCs w:val="24"/>
        </w:rPr>
        <w:t xml:space="preserve">, Departamento de </w:t>
      </w:r>
      <w:r w:rsidR="004F743C" w:rsidRPr="00F62D29">
        <w:rPr>
          <w:rStyle w:val="hps"/>
          <w:rFonts w:ascii="Times New Roman" w:hAnsi="Times New Roman"/>
          <w:sz w:val="24"/>
          <w:szCs w:val="24"/>
        </w:rPr>
        <w:t>Clínica de</w:t>
      </w:r>
      <w:r w:rsidR="00AA58FD" w:rsidRPr="00F62D29">
        <w:rPr>
          <w:rStyle w:val="hps"/>
          <w:rFonts w:ascii="Times New Roman" w:hAnsi="Times New Roman"/>
          <w:sz w:val="24"/>
          <w:szCs w:val="24"/>
        </w:rPr>
        <w:t xml:space="preserve"> Grandes Animais</w:t>
      </w:r>
      <w:r w:rsidRPr="00F62D29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4F743C" w:rsidRPr="00F62D29">
        <w:rPr>
          <w:rFonts w:ascii="Times New Roman" w:hAnsi="Times New Roman"/>
          <w:sz w:val="24"/>
          <w:szCs w:val="24"/>
        </w:rPr>
        <w:t>Santa Maria, RS</w:t>
      </w:r>
      <w:r w:rsidRPr="00F62D29">
        <w:rPr>
          <w:rFonts w:ascii="Times New Roman" w:hAnsi="Times New Roman"/>
          <w:sz w:val="24"/>
          <w:szCs w:val="24"/>
        </w:rPr>
        <w:t xml:space="preserve">, Brasil. E-mail: </w:t>
      </w:r>
      <w:hyperlink r:id="rId4" w:history="1">
        <w:r w:rsidR="004F743C" w:rsidRPr="00F62D29">
          <w:rPr>
            <w:rStyle w:val="Hyperlink"/>
            <w:rFonts w:ascii="Times New Roman" w:hAnsi="Times New Roman"/>
            <w:color w:val="auto"/>
            <w:sz w:val="24"/>
            <w:szCs w:val="24"/>
          </w:rPr>
          <w:t>nataliahpedroso@gmail.com</w:t>
        </w:r>
      </w:hyperlink>
    </w:p>
    <w:p w:rsidR="00173683" w:rsidRPr="00F62D29" w:rsidRDefault="00173683" w:rsidP="00661CA4">
      <w:p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  <w:lang w:val="en-GB"/>
        </w:rPr>
      </w:pPr>
    </w:p>
    <w:p w:rsidR="00843AAC" w:rsidRPr="00F62D29" w:rsidRDefault="00197CD9" w:rsidP="00BA1F38">
      <w:pPr>
        <w:spacing w:after="0" w:line="240" w:lineRule="auto"/>
        <w:ind w:firstLine="708"/>
        <w:jc w:val="both"/>
        <w:rPr>
          <w:rStyle w:val="hps"/>
        </w:rPr>
      </w:pPr>
      <w:r w:rsidRPr="00F62D29">
        <w:rPr>
          <w:rFonts w:ascii="Times New Roman" w:hAnsi="Times New Roman"/>
          <w:sz w:val="24"/>
          <w:szCs w:val="24"/>
        </w:rPr>
        <w:t xml:space="preserve">Dados de neoplasias em animais de produção são escassos. No entanto, </w:t>
      </w:r>
      <w:r w:rsidR="003F0891">
        <w:rPr>
          <w:rFonts w:ascii="Times New Roman" w:hAnsi="Times New Roman"/>
          <w:sz w:val="24"/>
          <w:szCs w:val="24"/>
        </w:rPr>
        <w:t>d</w:t>
      </w:r>
      <w:r w:rsidRPr="00F62D29">
        <w:rPr>
          <w:rFonts w:ascii="Times New Roman" w:hAnsi="Times New Roman"/>
          <w:sz w:val="24"/>
          <w:szCs w:val="24"/>
        </w:rPr>
        <w:t>entre os tumores de bovinos mais recorrentes descritos na literatura</w:t>
      </w:r>
      <w:r w:rsidR="00285D16" w:rsidRPr="00F62D29">
        <w:rPr>
          <w:rFonts w:ascii="Times New Roman" w:hAnsi="Times New Roman"/>
          <w:sz w:val="24"/>
          <w:szCs w:val="24"/>
        </w:rPr>
        <w:t>,</w:t>
      </w:r>
      <w:r w:rsidRPr="00F62D29">
        <w:rPr>
          <w:rFonts w:ascii="Times New Roman" w:hAnsi="Times New Roman"/>
          <w:sz w:val="24"/>
          <w:szCs w:val="24"/>
        </w:rPr>
        <w:t xml:space="preserve"> encontramos o linfoma e o carcinoma de células escamosas. </w:t>
      </w:r>
      <w:r w:rsidR="009044CD" w:rsidRPr="00F62D29">
        <w:rPr>
          <w:rFonts w:ascii="Times New Roman" w:hAnsi="Times New Roman"/>
          <w:sz w:val="24"/>
          <w:szCs w:val="24"/>
        </w:rPr>
        <w:t>A</w:t>
      </w:r>
      <w:r w:rsidRPr="00F62D29">
        <w:rPr>
          <w:rFonts w:ascii="Times New Roman" w:hAnsi="Times New Roman"/>
          <w:sz w:val="24"/>
          <w:szCs w:val="24"/>
        </w:rPr>
        <w:t xml:space="preserve">inda existem poucos </w:t>
      </w:r>
      <w:r w:rsidR="00241CBE" w:rsidRPr="00F62D29">
        <w:rPr>
          <w:rFonts w:ascii="Times New Roman" w:hAnsi="Times New Roman"/>
          <w:sz w:val="24"/>
          <w:szCs w:val="24"/>
        </w:rPr>
        <w:t xml:space="preserve">relatos </w:t>
      </w:r>
      <w:r w:rsidR="00BE39F7">
        <w:rPr>
          <w:rFonts w:ascii="Times New Roman" w:hAnsi="Times New Roman"/>
          <w:sz w:val="24"/>
          <w:szCs w:val="24"/>
        </w:rPr>
        <w:t>acerca</w:t>
      </w:r>
      <w:r w:rsidR="00DE0624" w:rsidRPr="00F62D29">
        <w:rPr>
          <w:rFonts w:ascii="Times New Roman" w:hAnsi="Times New Roman"/>
          <w:sz w:val="24"/>
          <w:szCs w:val="24"/>
        </w:rPr>
        <w:t xml:space="preserve"> da ocorrência de</w:t>
      </w:r>
      <w:r w:rsidRPr="00F62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2D29">
        <w:rPr>
          <w:rFonts w:ascii="Times New Roman" w:hAnsi="Times New Roman"/>
          <w:sz w:val="24"/>
          <w:szCs w:val="24"/>
        </w:rPr>
        <w:t>adenocarcinoma</w:t>
      </w:r>
      <w:proofErr w:type="spellEnd"/>
      <w:r w:rsidR="009044CD" w:rsidRPr="00F62D29">
        <w:rPr>
          <w:rFonts w:ascii="Times New Roman" w:hAnsi="Times New Roman"/>
          <w:sz w:val="24"/>
          <w:szCs w:val="24"/>
        </w:rPr>
        <w:t xml:space="preserve"> </w:t>
      </w:r>
      <w:r w:rsidR="00DE0624" w:rsidRPr="00F62D29">
        <w:rPr>
          <w:rFonts w:ascii="Times New Roman" w:hAnsi="Times New Roman"/>
          <w:sz w:val="24"/>
          <w:szCs w:val="24"/>
        </w:rPr>
        <w:t>em bovino</w:t>
      </w:r>
      <w:r w:rsidR="00BE39F7">
        <w:rPr>
          <w:rFonts w:ascii="Times New Roman" w:hAnsi="Times New Roman"/>
          <w:sz w:val="24"/>
          <w:szCs w:val="24"/>
        </w:rPr>
        <w:t>s e,</w:t>
      </w:r>
      <w:r w:rsidR="00DE0624" w:rsidRPr="00F62D29">
        <w:rPr>
          <w:rFonts w:ascii="Times New Roman" w:hAnsi="Times New Roman"/>
          <w:sz w:val="24"/>
          <w:szCs w:val="24"/>
        </w:rPr>
        <w:t xml:space="preserve"> apesar de </w:t>
      </w:r>
      <w:r w:rsidR="009044CD" w:rsidRPr="00F62D29">
        <w:rPr>
          <w:rFonts w:ascii="Times New Roman" w:hAnsi="Times New Roman"/>
          <w:sz w:val="24"/>
          <w:szCs w:val="24"/>
        </w:rPr>
        <w:t>não ser considerad</w:t>
      </w:r>
      <w:r w:rsidR="00241CBE" w:rsidRPr="00F62D29">
        <w:rPr>
          <w:rFonts w:ascii="Times New Roman" w:hAnsi="Times New Roman"/>
          <w:sz w:val="24"/>
          <w:szCs w:val="24"/>
        </w:rPr>
        <w:t>a</w:t>
      </w:r>
      <w:r w:rsidR="00DE0624" w:rsidRPr="00F62D29">
        <w:rPr>
          <w:rFonts w:ascii="Times New Roman" w:hAnsi="Times New Roman"/>
          <w:sz w:val="24"/>
          <w:szCs w:val="24"/>
        </w:rPr>
        <w:t xml:space="preserve"> uma das principais neoplasias nessa espécie, </w:t>
      </w:r>
      <w:r w:rsidR="00BE39F7">
        <w:rPr>
          <w:rFonts w:ascii="Times New Roman" w:hAnsi="Times New Roman"/>
          <w:sz w:val="24"/>
          <w:szCs w:val="24"/>
        </w:rPr>
        <w:t xml:space="preserve">já </w:t>
      </w:r>
      <w:r w:rsidR="00DE0624" w:rsidRPr="00F62D29">
        <w:rPr>
          <w:rFonts w:ascii="Times New Roman" w:hAnsi="Times New Roman"/>
          <w:sz w:val="24"/>
          <w:szCs w:val="24"/>
        </w:rPr>
        <w:t xml:space="preserve">foi observada em carcaças destinadas ao </w:t>
      </w:r>
      <w:r w:rsidR="00241CBE" w:rsidRPr="00F62D29">
        <w:rPr>
          <w:rFonts w:ascii="Times New Roman" w:hAnsi="Times New Roman"/>
          <w:sz w:val="24"/>
          <w:szCs w:val="24"/>
        </w:rPr>
        <w:t>abate em frigoríficos descritas</w:t>
      </w:r>
      <w:r w:rsidR="00DE0624" w:rsidRPr="00F62D29">
        <w:rPr>
          <w:rFonts w:ascii="Times New Roman" w:hAnsi="Times New Roman"/>
          <w:sz w:val="24"/>
          <w:szCs w:val="24"/>
        </w:rPr>
        <w:t xml:space="preserve"> em alguns trabalhos realizados no Rio Grande do Sul, incluindo </w:t>
      </w:r>
      <w:proofErr w:type="spellStart"/>
      <w:r w:rsidR="00DE0624" w:rsidRPr="00F62D29">
        <w:rPr>
          <w:rFonts w:ascii="Times New Roman" w:hAnsi="Times New Roman"/>
          <w:sz w:val="24"/>
          <w:szCs w:val="24"/>
        </w:rPr>
        <w:t>adenocarcinoma</w:t>
      </w:r>
      <w:proofErr w:type="spellEnd"/>
      <w:r w:rsidR="00DE0624" w:rsidRPr="00F62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624" w:rsidRPr="00F62D29">
        <w:rPr>
          <w:rFonts w:ascii="Times New Roman" w:hAnsi="Times New Roman"/>
          <w:sz w:val="24"/>
          <w:szCs w:val="24"/>
        </w:rPr>
        <w:t>apócrino</w:t>
      </w:r>
      <w:proofErr w:type="spellEnd"/>
      <w:r w:rsidR="00DE0624" w:rsidRPr="00F62D29">
        <w:rPr>
          <w:rFonts w:ascii="Times New Roman" w:hAnsi="Times New Roman"/>
          <w:sz w:val="24"/>
          <w:szCs w:val="24"/>
        </w:rPr>
        <w:t xml:space="preserve"> misto da cauda, </w:t>
      </w:r>
      <w:proofErr w:type="spellStart"/>
      <w:r w:rsidR="00DE0624" w:rsidRPr="00F62D29">
        <w:rPr>
          <w:rFonts w:ascii="Times New Roman" w:hAnsi="Times New Roman"/>
          <w:sz w:val="24"/>
          <w:szCs w:val="24"/>
        </w:rPr>
        <w:t>adenocarcinoma</w:t>
      </w:r>
      <w:proofErr w:type="spellEnd"/>
      <w:r w:rsidR="00DE0624" w:rsidRPr="00F62D29">
        <w:rPr>
          <w:rFonts w:ascii="Times New Roman" w:hAnsi="Times New Roman"/>
          <w:sz w:val="24"/>
          <w:szCs w:val="24"/>
        </w:rPr>
        <w:t xml:space="preserve"> mamário e </w:t>
      </w:r>
      <w:proofErr w:type="spellStart"/>
      <w:r w:rsidR="00DE0624" w:rsidRPr="00F62D29">
        <w:rPr>
          <w:rFonts w:ascii="Times New Roman" w:hAnsi="Times New Roman"/>
          <w:sz w:val="24"/>
          <w:szCs w:val="24"/>
        </w:rPr>
        <w:t>adenocarcinoma</w:t>
      </w:r>
      <w:proofErr w:type="spellEnd"/>
      <w:r w:rsidR="00DE0624" w:rsidRPr="00F62D29">
        <w:rPr>
          <w:rFonts w:ascii="Times New Roman" w:hAnsi="Times New Roman"/>
          <w:sz w:val="24"/>
          <w:szCs w:val="24"/>
        </w:rPr>
        <w:t xml:space="preserve"> uterino.</w:t>
      </w:r>
      <w:r w:rsidR="00F13B5D" w:rsidRPr="00F62D29">
        <w:rPr>
          <w:rFonts w:ascii="Times New Roman" w:hAnsi="Times New Roman"/>
          <w:sz w:val="24"/>
          <w:szCs w:val="24"/>
        </w:rPr>
        <w:t xml:space="preserve"> </w:t>
      </w:r>
      <w:r w:rsidR="00585B74" w:rsidRPr="00F62D29">
        <w:rPr>
          <w:rFonts w:ascii="Times New Roman" w:hAnsi="Times New Roman"/>
          <w:sz w:val="24"/>
          <w:szCs w:val="24"/>
        </w:rPr>
        <w:t xml:space="preserve">Foi realizado um atendimento </w:t>
      </w:r>
      <w:r w:rsidR="00AA58FD" w:rsidRPr="00F62D29">
        <w:rPr>
          <w:rFonts w:ascii="Times New Roman" w:hAnsi="Times New Roman"/>
          <w:sz w:val="24"/>
          <w:szCs w:val="24"/>
        </w:rPr>
        <w:t xml:space="preserve">externo pela Clínica de Ruminantes do </w:t>
      </w:r>
      <w:r w:rsidR="00585B74" w:rsidRPr="00F62D29">
        <w:rPr>
          <w:rFonts w:ascii="Times New Roman" w:hAnsi="Times New Roman"/>
          <w:sz w:val="24"/>
          <w:szCs w:val="24"/>
        </w:rPr>
        <w:t>Hospital Veterinário da Unive</w:t>
      </w:r>
      <w:r w:rsidR="00AA58FD" w:rsidRPr="00F62D29">
        <w:rPr>
          <w:rFonts w:ascii="Times New Roman" w:hAnsi="Times New Roman"/>
          <w:sz w:val="24"/>
          <w:szCs w:val="24"/>
        </w:rPr>
        <w:t xml:space="preserve">rsidade Federal de Santa Maria (HVU-UFSM), </w:t>
      </w:r>
      <w:r w:rsidR="00BE39F7">
        <w:rPr>
          <w:rFonts w:ascii="Times New Roman" w:hAnsi="Times New Roman"/>
          <w:sz w:val="24"/>
          <w:szCs w:val="24"/>
        </w:rPr>
        <w:t xml:space="preserve">de </w:t>
      </w:r>
      <w:r w:rsidR="00585B74" w:rsidRPr="00F62D29">
        <w:rPr>
          <w:rFonts w:ascii="Times New Roman" w:hAnsi="Times New Roman"/>
          <w:sz w:val="24"/>
          <w:szCs w:val="24"/>
        </w:rPr>
        <w:t>u</w:t>
      </w:r>
      <w:r w:rsidR="00E72641" w:rsidRPr="00F62D29">
        <w:rPr>
          <w:rFonts w:ascii="Times New Roman" w:hAnsi="Times New Roman"/>
          <w:sz w:val="24"/>
          <w:szCs w:val="24"/>
        </w:rPr>
        <w:t>m bovino</w:t>
      </w:r>
      <w:r w:rsidR="00AA58FD" w:rsidRPr="00F62D29">
        <w:rPr>
          <w:rFonts w:ascii="Times New Roman" w:hAnsi="Times New Roman"/>
          <w:sz w:val="24"/>
          <w:szCs w:val="24"/>
        </w:rPr>
        <w:t>, fêmea</w:t>
      </w:r>
      <w:r w:rsidR="00585B74" w:rsidRPr="00F62D29">
        <w:rPr>
          <w:rFonts w:ascii="Times New Roman" w:hAnsi="Times New Roman"/>
          <w:sz w:val="24"/>
          <w:szCs w:val="24"/>
        </w:rPr>
        <w:t>,</w:t>
      </w:r>
      <w:r w:rsidR="00AA58FD" w:rsidRPr="00F62D29">
        <w:rPr>
          <w:rFonts w:ascii="Times New Roman" w:hAnsi="Times New Roman"/>
          <w:sz w:val="24"/>
          <w:szCs w:val="24"/>
        </w:rPr>
        <w:t xml:space="preserve"> SRD,</w:t>
      </w:r>
      <w:r w:rsidR="00E72641" w:rsidRPr="00F62D29">
        <w:rPr>
          <w:rFonts w:ascii="Times New Roman" w:hAnsi="Times New Roman"/>
          <w:sz w:val="24"/>
          <w:szCs w:val="24"/>
        </w:rPr>
        <w:t xml:space="preserve"> 9 anos</w:t>
      </w:r>
      <w:r w:rsidR="00BE39F7">
        <w:rPr>
          <w:rFonts w:ascii="Times New Roman" w:hAnsi="Times New Roman"/>
          <w:sz w:val="24"/>
          <w:szCs w:val="24"/>
        </w:rPr>
        <w:t xml:space="preserve"> de idade</w:t>
      </w:r>
      <w:r w:rsidR="00E72641" w:rsidRPr="00F62D29">
        <w:rPr>
          <w:rFonts w:ascii="Times New Roman" w:hAnsi="Times New Roman"/>
          <w:sz w:val="24"/>
          <w:szCs w:val="24"/>
        </w:rPr>
        <w:t xml:space="preserve">, </w:t>
      </w:r>
      <w:r w:rsidR="00585B74" w:rsidRPr="00F62D29">
        <w:rPr>
          <w:rFonts w:ascii="Times New Roman" w:hAnsi="Times New Roman"/>
          <w:sz w:val="24"/>
          <w:szCs w:val="24"/>
        </w:rPr>
        <w:t xml:space="preserve">com histórico de decúbito </w:t>
      </w:r>
      <w:proofErr w:type="spellStart"/>
      <w:r w:rsidR="00585B74" w:rsidRPr="00F62D29">
        <w:rPr>
          <w:rFonts w:ascii="Times New Roman" w:hAnsi="Times New Roman"/>
          <w:sz w:val="24"/>
          <w:szCs w:val="24"/>
        </w:rPr>
        <w:t>esternal</w:t>
      </w:r>
      <w:proofErr w:type="spellEnd"/>
      <w:r w:rsidR="00AA58FD" w:rsidRPr="00F62D29">
        <w:rPr>
          <w:rFonts w:ascii="Times New Roman" w:hAnsi="Times New Roman"/>
          <w:sz w:val="24"/>
          <w:szCs w:val="24"/>
        </w:rPr>
        <w:t xml:space="preserve"> permanente</w:t>
      </w:r>
      <w:r w:rsidR="00585B74" w:rsidRPr="00F62D29">
        <w:rPr>
          <w:rFonts w:ascii="Times New Roman" w:hAnsi="Times New Roman"/>
          <w:sz w:val="24"/>
          <w:szCs w:val="24"/>
        </w:rPr>
        <w:t xml:space="preserve"> e distensão abdominal há aproximadamente duas semanas. Ao exame clínico, constatou-se dispneia e tenesmo com presença de sangue vivo nas fezes. A avaliação ultrassonográfica indicou a presença de</w:t>
      </w:r>
      <w:r w:rsidR="00AA58FD" w:rsidRPr="00F62D29">
        <w:rPr>
          <w:rFonts w:ascii="Times New Roman" w:hAnsi="Times New Roman"/>
          <w:sz w:val="24"/>
          <w:szCs w:val="24"/>
        </w:rPr>
        <w:t xml:space="preserve"> conteúdo </w:t>
      </w:r>
      <w:proofErr w:type="spellStart"/>
      <w:r w:rsidR="00AA58FD" w:rsidRPr="00F62D29">
        <w:rPr>
          <w:rFonts w:ascii="Times New Roman" w:hAnsi="Times New Roman"/>
          <w:sz w:val="24"/>
          <w:szCs w:val="24"/>
        </w:rPr>
        <w:t>anecóico</w:t>
      </w:r>
      <w:proofErr w:type="spellEnd"/>
      <w:r w:rsidR="00AA58FD" w:rsidRPr="00F62D29">
        <w:rPr>
          <w:rFonts w:ascii="Times New Roman" w:hAnsi="Times New Roman"/>
          <w:sz w:val="24"/>
          <w:szCs w:val="24"/>
        </w:rPr>
        <w:t xml:space="preserve">, sugestivo de </w:t>
      </w:r>
      <w:r w:rsidR="00585B74" w:rsidRPr="00F62D29">
        <w:rPr>
          <w:rFonts w:ascii="Times New Roman" w:hAnsi="Times New Roman"/>
          <w:sz w:val="24"/>
          <w:szCs w:val="24"/>
        </w:rPr>
        <w:t>líquido</w:t>
      </w:r>
      <w:r w:rsidR="00AA58FD" w:rsidRPr="00F62D29">
        <w:rPr>
          <w:rFonts w:ascii="Times New Roman" w:hAnsi="Times New Roman"/>
          <w:sz w:val="24"/>
          <w:szCs w:val="24"/>
        </w:rPr>
        <w:t>,</w:t>
      </w:r>
      <w:r w:rsidR="00585B74" w:rsidRPr="00F62D29">
        <w:rPr>
          <w:rFonts w:ascii="Times New Roman" w:hAnsi="Times New Roman"/>
          <w:sz w:val="24"/>
          <w:szCs w:val="24"/>
        </w:rPr>
        <w:t xml:space="preserve"> </w:t>
      </w:r>
      <w:r w:rsidR="003F0891">
        <w:rPr>
          <w:rFonts w:ascii="Times New Roman" w:hAnsi="Times New Roman"/>
          <w:sz w:val="24"/>
          <w:szCs w:val="24"/>
        </w:rPr>
        <w:t xml:space="preserve">disseminado em toda </w:t>
      </w:r>
      <w:r w:rsidR="00585B74" w:rsidRPr="00F62D29">
        <w:rPr>
          <w:rFonts w:ascii="Times New Roman" w:hAnsi="Times New Roman"/>
          <w:sz w:val="24"/>
          <w:szCs w:val="24"/>
        </w:rPr>
        <w:t xml:space="preserve">cavidade abdominal. </w:t>
      </w:r>
      <w:r w:rsidR="003F75C7" w:rsidRPr="00F62D29">
        <w:rPr>
          <w:rFonts w:ascii="Times New Roman" w:hAnsi="Times New Roman"/>
          <w:sz w:val="24"/>
          <w:szCs w:val="24"/>
        </w:rPr>
        <w:t>Devido ao quadro agônico, o</w:t>
      </w:r>
      <w:r w:rsidR="003F0891">
        <w:rPr>
          <w:rFonts w:ascii="Times New Roman" w:hAnsi="Times New Roman"/>
          <w:sz w:val="24"/>
          <w:szCs w:val="24"/>
        </w:rPr>
        <w:t xml:space="preserve"> proprietário autorizou a eutanásia do animal. </w:t>
      </w:r>
      <w:r w:rsidR="00E72641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À necropsia, 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observou-se presença de aproximadamente 200 L de </w:t>
      </w:r>
      <w:r w:rsidR="003F75C7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líquido de coloração acastanhada </w:t>
      </w:r>
      <w:r w:rsidR="00241CBE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na cavidade </w:t>
      </w:r>
      <w:r w:rsidR="003F75C7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torácica e </w:t>
      </w:r>
      <w:r w:rsidR="00241CBE" w:rsidRPr="00F62D29">
        <w:rPr>
          <w:rFonts w:ascii="Times New Roman" w:hAnsi="Times New Roman"/>
          <w:sz w:val="24"/>
          <w:szCs w:val="24"/>
          <w:shd w:val="clear" w:color="auto" w:fill="FFFFFF"/>
        </w:rPr>
        <w:t>abdominal,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F75C7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camada 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>muscular esofá</w:t>
      </w:r>
      <w:r w:rsidR="003F75C7" w:rsidRPr="00F62D29">
        <w:rPr>
          <w:rFonts w:ascii="Times New Roman" w:hAnsi="Times New Roman"/>
          <w:sz w:val="24"/>
          <w:szCs w:val="24"/>
          <w:shd w:val="clear" w:color="auto" w:fill="FFFFFF"/>
        </w:rPr>
        <w:t>gica congesta,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traquéia com presença de muco, lobos pulmonares com áreas firmes dissemin</w:t>
      </w:r>
      <w:r w:rsidR="00241CBE" w:rsidRPr="00F62D29">
        <w:rPr>
          <w:rFonts w:ascii="Times New Roman" w:hAnsi="Times New Roman"/>
          <w:sz w:val="24"/>
          <w:szCs w:val="24"/>
          <w:shd w:val="clear" w:color="auto" w:fill="FFFFFF"/>
        </w:rPr>
        <w:t>adas, pleura pulmonar espessa. O c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oração </w:t>
      </w:r>
      <w:r w:rsidR="00241CBE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apresentava-se edemaciado com </w:t>
      </w:r>
      <w:r w:rsidR="003F75C7" w:rsidRPr="00F62D29">
        <w:rPr>
          <w:rFonts w:ascii="Times New Roman" w:hAnsi="Times New Roman"/>
          <w:sz w:val="24"/>
          <w:szCs w:val="24"/>
          <w:shd w:val="clear" w:color="auto" w:fill="FFFFFF"/>
        </w:rPr>
        <w:t>pontos hemorrágicos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na válvula tricú</w:t>
      </w:r>
      <w:r w:rsidR="00241CBE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spide e 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>adesão do saco pericár</w:t>
      </w:r>
      <w:r w:rsidR="007F3F59" w:rsidRPr="00F62D29">
        <w:rPr>
          <w:rFonts w:ascii="Times New Roman" w:hAnsi="Times New Roman"/>
          <w:sz w:val="24"/>
          <w:szCs w:val="24"/>
          <w:shd w:val="clear" w:color="auto" w:fill="FFFFFF"/>
        </w:rPr>
        <w:t>dico</w:t>
      </w:r>
      <w:r w:rsidR="00241CBE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ao diafragma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85D16" w:rsidRPr="00F62D29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241CBE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parênquima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hepático </w:t>
      </w:r>
      <w:r w:rsidR="00285D16" w:rsidRPr="00F62D29">
        <w:rPr>
          <w:rFonts w:ascii="Times New Roman" w:hAnsi="Times New Roman"/>
          <w:sz w:val="24"/>
          <w:szCs w:val="24"/>
          <w:shd w:val="clear" w:color="auto" w:fill="FFFFFF"/>
        </w:rPr>
        <w:t>encontrava-se</w:t>
      </w:r>
      <w:r w:rsidR="00241CBE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F75C7" w:rsidRPr="00F62D29">
        <w:rPr>
          <w:rFonts w:ascii="Times New Roman" w:hAnsi="Times New Roman"/>
          <w:sz w:val="24"/>
          <w:szCs w:val="24"/>
          <w:shd w:val="clear" w:color="auto" w:fill="FFFFFF"/>
        </w:rPr>
        <w:t>firme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>, com aderência ao diafragma e parede abdominal</w:t>
      </w:r>
      <w:r w:rsidR="00241CBE" w:rsidRPr="00F62D29">
        <w:rPr>
          <w:rFonts w:ascii="Times New Roman" w:hAnsi="Times New Roman"/>
          <w:sz w:val="24"/>
          <w:szCs w:val="24"/>
          <w:shd w:val="clear" w:color="auto" w:fill="FFFFFF"/>
        </w:rPr>
        <w:t>, v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>esícula biliar reduzida de tamanho, espessa e aderida ao fígado, com conteúdo denso e grumoso. Amostras teciduais</w:t>
      </w:r>
      <w:r w:rsidR="0082726F">
        <w:rPr>
          <w:rFonts w:ascii="Times New Roman" w:hAnsi="Times New Roman"/>
          <w:sz w:val="24"/>
          <w:szCs w:val="24"/>
          <w:shd w:val="clear" w:color="auto" w:fill="FFFFFF"/>
        </w:rPr>
        <w:t xml:space="preserve"> de pulmão</w:t>
      </w:r>
      <w:r w:rsidR="004B3546">
        <w:rPr>
          <w:rFonts w:ascii="Times New Roman" w:hAnsi="Times New Roman"/>
          <w:sz w:val="24"/>
          <w:szCs w:val="24"/>
          <w:shd w:val="clear" w:color="auto" w:fill="FFFFFF"/>
        </w:rPr>
        <w:t xml:space="preserve">, baço, útero, </w:t>
      </w:r>
      <w:proofErr w:type="spellStart"/>
      <w:r w:rsidR="004B3546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82726F">
        <w:rPr>
          <w:rFonts w:ascii="Times New Roman" w:hAnsi="Times New Roman"/>
          <w:sz w:val="24"/>
          <w:szCs w:val="24"/>
          <w:shd w:val="clear" w:color="auto" w:fill="FFFFFF"/>
        </w:rPr>
        <w:t>infonodo</w:t>
      </w:r>
      <w:proofErr w:type="spellEnd"/>
      <w:r w:rsidR="004B3546">
        <w:rPr>
          <w:rFonts w:ascii="Times New Roman" w:hAnsi="Times New Roman"/>
          <w:sz w:val="24"/>
          <w:szCs w:val="24"/>
          <w:shd w:val="clear" w:color="auto" w:fill="FFFFFF"/>
        </w:rPr>
        <w:t xml:space="preserve">, rúmen, retículo, abomaso, </w:t>
      </w:r>
      <w:proofErr w:type="spellStart"/>
      <w:r w:rsidR="004B3546">
        <w:rPr>
          <w:rFonts w:ascii="Times New Roman" w:hAnsi="Times New Roman"/>
          <w:sz w:val="24"/>
          <w:szCs w:val="24"/>
          <w:shd w:val="clear" w:color="auto" w:fill="FFFFFF"/>
        </w:rPr>
        <w:t>omaso</w:t>
      </w:r>
      <w:proofErr w:type="spellEnd"/>
      <w:r w:rsidR="004B3546">
        <w:rPr>
          <w:rFonts w:ascii="Times New Roman" w:hAnsi="Times New Roman"/>
          <w:sz w:val="24"/>
          <w:szCs w:val="24"/>
          <w:shd w:val="clear" w:color="auto" w:fill="FFFFFF"/>
        </w:rPr>
        <w:t xml:space="preserve">, bexiga, </w:t>
      </w:r>
      <w:proofErr w:type="spellStart"/>
      <w:r w:rsidR="004B3546">
        <w:rPr>
          <w:rFonts w:ascii="Times New Roman" w:hAnsi="Times New Roman"/>
          <w:sz w:val="24"/>
          <w:szCs w:val="24"/>
          <w:shd w:val="clear" w:color="auto" w:fill="FFFFFF"/>
        </w:rPr>
        <w:t>traqu</w:t>
      </w:r>
      <w:r w:rsidR="0082726F">
        <w:rPr>
          <w:rFonts w:ascii="Times New Roman" w:hAnsi="Times New Roman"/>
          <w:sz w:val="24"/>
          <w:szCs w:val="24"/>
          <w:shd w:val="clear" w:color="auto" w:fill="FFFFFF"/>
        </w:rPr>
        <w:t>eia</w:t>
      </w:r>
      <w:proofErr w:type="spellEnd"/>
      <w:r w:rsidR="0082726F">
        <w:rPr>
          <w:rFonts w:ascii="Times New Roman" w:hAnsi="Times New Roman"/>
          <w:sz w:val="24"/>
          <w:szCs w:val="24"/>
          <w:shd w:val="clear" w:color="auto" w:fill="FFFFFF"/>
        </w:rPr>
        <w:t>, esôfago, rim</w:t>
      </w:r>
      <w:r w:rsidR="004B3546">
        <w:rPr>
          <w:rFonts w:ascii="Times New Roman" w:hAnsi="Times New Roman"/>
          <w:sz w:val="24"/>
          <w:szCs w:val="24"/>
          <w:shd w:val="clear" w:color="auto" w:fill="FFFFFF"/>
        </w:rPr>
        <w:t>, coração, fígado, intestino delgado e grosso,</w:t>
      </w:r>
      <w:r w:rsidR="003F08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>f</w:t>
      </w:r>
      <w:r w:rsidR="00241CBE" w:rsidRPr="00F62D29">
        <w:rPr>
          <w:rFonts w:ascii="Times New Roman" w:hAnsi="Times New Roman"/>
          <w:sz w:val="24"/>
          <w:szCs w:val="24"/>
          <w:shd w:val="clear" w:color="auto" w:fill="FFFFFF"/>
        </w:rPr>
        <w:t>oram encaminhadas para o Setor de Patologia Veterinária da Universidade Federal do Rio Grande do Sul</w:t>
      </w:r>
      <w:r w:rsidR="003F75C7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(UFRGS)</w:t>
      </w:r>
      <w:r w:rsidR="004B3546">
        <w:rPr>
          <w:rFonts w:ascii="Times New Roman" w:hAnsi="Times New Roman"/>
          <w:sz w:val="24"/>
          <w:szCs w:val="24"/>
          <w:shd w:val="clear" w:color="auto" w:fill="FFFFFF"/>
        </w:rPr>
        <w:t>. Ao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exame histopatológico constatou-se grande quantidade de hemácias nucleadas em vasos</w:t>
      </w:r>
      <w:r w:rsidR="00241CBE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e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células tumorais de origem epitelial arranjadas em papilas por vezes </w:t>
      </w:r>
      <w:proofErr w:type="spellStart"/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>ácinos</w:t>
      </w:r>
      <w:proofErr w:type="spellEnd"/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na serosa</w:t>
      </w:r>
      <w:r w:rsidR="00241CBE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hepática</w:t>
      </w:r>
      <w:r w:rsidR="00BA1F38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. No pulmão constatou-se áreas de broncopneumonia crônica com fibrose e área de metástase tumoral. Útero </w:t>
      </w:r>
      <w:r w:rsidR="00661CA4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com degeneração hialina na parede de vasos, com musculatura lisa apresentando </w:t>
      </w:r>
      <w:proofErr w:type="spellStart"/>
      <w:r w:rsidR="00661CA4" w:rsidRPr="00F62D29">
        <w:rPr>
          <w:rFonts w:ascii="Times New Roman" w:hAnsi="Times New Roman"/>
          <w:sz w:val="24"/>
          <w:szCs w:val="24"/>
          <w:shd w:val="clear" w:color="auto" w:fill="FFFFFF"/>
        </w:rPr>
        <w:t>adenocarcinoma</w:t>
      </w:r>
      <w:proofErr w:type="spellEnd"/>
      <w:r w:rsidR="00661CA4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1CA4" w:rsidRPr="00F62D29">
        <w:rPr>
          <w:rFonts w:ascii="Times New Roman" w:hAnsi="Times New Roman"/>
          <w:sz w:val="24"/>
          <w:szCs w:val="24"/>
          <w:shd w:val="clear" w:color="auto" w:fill="FFFFFF"/>
        </w:rPr>
        <w:t>infiltrativo</w:t>
      </w:r>
      <w:proofErr w:type="spellEnd"/>
      <w:r w:rsidR="00661CA4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. Os linfonodos apresentaram áreas de metástase de </w:t>
      </w:r>
      <w:proofErr w:type="spellStart"/>
      <w:r w:rsidR="00661CA4" w:rsidRPr="00F62D29">
        <w:rPr>
          <w:rFonts w:ascii="Times New Roman" w:hAnsi="Times New Roman"/>
          <w:sz w:val="24"/>
          <w:szCs w:val="24"/>
          <w:shd w:val="clear" w:color="auto" w:fill="FFFFFF"/>
        </w:rPr>
        <w:t>adenocarcinoma</w:t>
      </w:r>
      <w:proofErr w:type="spellEnd"/>
      <w:r w:rsidR="00661CA4" w:rsidRPr="00F62D29">
        <w:rPr>
          <w:rFonts w:ascii="Times New Roman" w:hAnsi="Times New Roman"/>
          <w:sz w:val="24"/>
          <w:szCs w:val="24"/>
          <w:shd w:val="clear" w:color="auto" w:fill="FFFFFF"/>
        </w:rPr>
        <w:t>. No rúmen contatou-se área tumoral na serosa. Dian</w:t>
      </w:r>
      <w:r w:rsidR="00285D16" w:rsidRPr="00F62D29">
        <w:rPr>
          <w:rFonts w:ascii="Times New Roman" w:hAnsi="Times New Roman"/>
          <w:sz w:val="24"/>
          <w:szCs w:val="24"/>
          <w:shd w:val="clear" w:color="auto" w:fill="FFFFFF"/>
        </w:rPr>
        <w:t>te dos resultados apurados ao exame histopatológico</w:t>
      </w:r>
      <w:r w:rsidR="00661CA4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estabeleceu-se diagnóstico de </w:t>
      </w:r>
      <w:proofErr w:type="spellStart"/>
      <w:r w:rsidR="00661CA4" w:rsidRPr="00F62D29">
        <w:rPr>
          <w:rFonts w:ascii="Times New Roman" w:hAnsi="Times New Roman"/>
          <w:sz w:val="24"/>
          <w:szCs w:val="24"/>
          <w:shd w:val="clear" w:color="auto" w:fill="FFFFFF"/>
        </w:rPr>
        <w:t>adenocarcinoma</w:t>
      </w:r>
      <w:proofErr w:type="spellEnd"/>
      <w:r w:rsidR="00661CA4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com</w:t>
      </w:r>
      <w:r w:rsidR="00F53616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 metástases, de origem desconhecida, em diversos órgãos</w:t>
      </w:r>
      <w:r w:rsidR="00661CA4" w:rsidRPr="00F62D2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E0624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Metástases de </w:t>
      </w:r>
      <w:proofErr w:type="spellStart"/>
      <w:r w:rsidR="00661CA4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>adenocarcinomas</w:t>
      </w:r>
      <w:proofErr w:type="spellEnd"/>
      <w:r w:rsidR="00DE0624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, quando presentes, </w:t>
      </w:r>
      <w:r w:rsidR="00241CBE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>podem ocorrer</w:t>
      </w:r>
      <w:r w:rsidR="00DE0624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por invasão local e por via linfática ou </w:t>
      </w:r>
      <w:proofErr w:type="spellStart"/>
      <w:r w:rsidR="00DE0624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>hematógena</w:t>
      </w:r>
      <w:proofErr w:type="spellEnd"/>
      <w:r w:rsidR="00DE0624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. </w:t>
      </w:r>
      <w:r w:rsidR="00661CA4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Em razão da raridade de relatos de </w:t>
      </w:r>
      <w:proofErr w:type="spellStart"/>
      <w:r w:rsidR="00661CA4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>adenocarcinomas</w:t>
      </w:r>
      <w:proofErr w:type="spellEnd"/>
      <w:r w:rsidR="00DE0624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em bovinos, </w:t>
      </w:r>
      <w:r w:rsidR="00F53616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é importante </w:t>
      </w:r>
      <w:r w:rsidR="003F0891">
        <w:rPr>
          <w:rFonts w:ascii="Times New Roman" w:eastAsiaTheme="minorHAnsi" w:hAnsi="Times New Roman"/>
          <w:sz w:val="24"/>
          <w:szCs w:val="24"/>
          <w:shd w:val="clear" w:color="auto" w:fill="FFFFFF"/>
        </w:rPr>
        <w:t>descrever</w:t>
      </w:r>
      <w:r w:rsidR="00F53616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os mesmos quando ocorrem, para disseminar conhecimento sobre </w:t>
      </w:r>
      <w:r w:rsidR="00DE0624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>o comportamento desses neoplasmas nesses animais</w:t>
      </w:r>
      <w:r w:rsidR="00F53616" w:rsidRPr="00F62D29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, assim como sua etiologia. </w:t>
      </w:r>
    </w:p>
    <w:p w:rsidR="00D942A4" w:rsidRPr="00F62D29" w:rsidRDefault="00D942A4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516E" w:rsidRPr="00F62D29" w:rsidRDefault="00DB516E" w:rsidP="00DB1B57">
      <w:pPr>
        <w:spacing w:after="0" w:line="240" w:lineRule="auto"/>
        <w:jc w:val="both"/>
        <w:rPr>
          <w:rStyle w:val="hps"/>
        </w:rPr>
      </w:pPr>
      <w:r w:rsidRPr="00F62D29">
        <w:rPr>
          <w:rStyle w:val="hps"/>
          <w:rFonts w:ascii="Times New Roman" w:hAnsi="Times New Roman"/>
          <w:b/>
          <w:sz w:val="24"/>
          <w:szCs w:val="24"/>
        </w:rPr>
        <w:t xml:space="preserve">Palavras-chaves: </w:t>
      </w:r>
      <w:r w:rsidR="003F0891" w:rsidRPr="00F62D29">
        <w:rPr>
          <w:rStyle w:val="hps"/>
          <w:rFonts w:ascii="Times New Roman" w:hAnsi="Times New Roman"/>
          <w:sz w:val="24"/>
          <w:szCs w:val="24"/>
        </w:rPr>
        <w:t>A</w:t>
      </w:r>
      <w:r w:rsidR="003F0891">
        <w:rPr>
          <w:rStyle w:val="hps"/>
          <w:rFonts w:ascii="Times New Roman" w:hAnsi="Times New Roman"/>
          <w:sz w:val="24"/>
          <w:szCs w:val="24"/>
        </w:rPr>
        <w:t xml:space="preserve">scite, </w:t>
      </w:r>
      <w:r w:rsidR="003F0891" w:rsidRPr="00F62D29">
        <w:rPr>
          <w:rStyle w:val="hps"/>
          <w:rFonts w:ascii="Times New Roman" w:hAnsi="Times New Roman"/>
          <w:sz w:val="24"/>
          <w:szCs w:val="24"/>
        </w:rPr>
        <w:t>Metástase</w:t>
      </w:r>
      <w:r w:rsidR="003F0891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F53616" w:rsidRPr="00F62D29">
        <w:rPr>
          <w:rStyle w:val="hps"/>
          <w:rFonts w:ascii="Times New Roman" w:hAnsi="Times New Roman"/>
          <w:sz w:val="24"/>
          <w:szCs w:val="24"/>
        </w:rPr>
        <w:t>N</w:t>
      </w:r>
      <w:r w:rsidR="003F0891">
        <w:rPr>
          <w:rStyle w:val="hps"/>
          <w:rFonts w:ascii="Times New Roman" w:hAnsi="Times New Roman"/>
          <w:sz w:val="24"/>
          <w:szCs w:val="24"/>
        </w:rPr>
        <w:t>eoplasia</w:t>
      </w:r>
      <w:r w:rsidR="00693820" w:rsidRPr="00F62D29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F53616" w:rsidRPr="00F62D29">
        <w:rPr>
          <w:rStyle w:val="hps"/>
          <w:rFonts w:ascii="Times New Roman" w:hAnsi="Times New Roman"/>
          <w:sz w:val="24"/>
          <w:szCs w:val="24"/>
        </w:rPr>
        <w:t>Ruminante</w:t>
      </w:r>
      <w:r w:rsidR="003F0891">
        <w:rPr>
          <w:rStyle w:val="hps"/>
          <w:rFonts w:ascii="Times New Roman" w:hAnsi="Times New Roman"/>
          <w:sz w:val="24"/>
          <w:szCs w:val="24"/>
        </w:rPr>
        <w:t>.</w:t>
      </w:r>
    </w:p>
    <w:sectPr w:rsidR="00DB516E" w:rsidRPr="00F62D29" w:rsidSect="00F62D2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08"/>
  <w:hyphenationZone w:val="425"/>
  <w:noPunctuationKerning/>
  <w:characterSpacingControl w:val="doNotCompress"/>
  <w:compat>
    <w:applyBreakingRules/>
  </w:compat>
  <w:rsids>
    <w:rsidRoot w:val="0063475C"/>
    <w:rsid w:val="000C50C2"/>
    <w:rsid w:val="000E7E28"/>
    <w:rsid w:val="00173683"/>
    <w:rsid w:val="00197CD9"/>
    <w:rsid w:val="001C3B3A"/>
    <w:rsid w:val="001F4242"/>
    <w:rsid w:val="00200351"/>
    <w:rsid w:val="00230B1A"/>
    <w:rsid w:val="00241CBE"/>
    <w:rsid w:val="00285D16"/>
    <w:rsid w:val="002C1157"/>
    <w:rsid w:val="002D13EC"/>
    <w:rsid w:val="00347A8B"/>
    <w:rsid w:val="0038281C"/>
    <w:rsid w:val="003A73DB"/>
    <w:rsid w:val="003D40FE"/>
    <w:rsid w:val="003E28F5"/>
    <w:rsid w:val="003F0891"/>
    <w:rsid w:val="003F75C7"/>
    <w:rsid w:val="0043711A"/>
    <w:rsid w:val="004B3546"/>
    <w:rsid w:val="004F743C"/>
    <w:rsid w:val="00550A04"/>
    <w:rsid w:val="0057367E"/>
    <w:rsid w:val="0057796C"/>
    <w:rsid w:val="00585B74"/>
    <w:rsid w:val="0061157D"/>
    <w:rsid w:val="00624C68"/>
    <w:rsid w:val="00633CB2"/>
    <w:rsid w:val="0063475C"/>
    <w:rsid w:val="00661CA4"/>
    <w:rsid w:val="00693820"/>
    <w:rsid w:val="00786639"/>
    <w:rsid w:val="007F3F59"/>
    <w:rsid w:val="00824180"/>
    <w:rsid w:val="0082726F"/>
    <w:rsid w:val="00843AAC"/>
    <w:rsid w:val="008B27CE"/>
    <w:rsid w:val="008C6651"/>
    <w:rsid w:val="009044CD"/>
    <w:rsid w:val="00931033"/>
    <w:rsid w:val="009B2DCD"/>
    <w:rsid w:val="00A37EBD"/>
    <w:rsid w:val="00AA58FD"/>
    <w:rsid w:val="00AE1F71"/>
    <w:rsid w:val="00AE50E1"/>
    <w:rsid w:val="00B30ECC"/>
    <w:rsid w:val="00B70B52"/>
    <w:rsid w:val="00BA1F38"/>
    <w:rsid w:val="00BE39F7"/>
    <w:rsid w:val="00C810AC"/>
    <w:rsid w:val="00CA6C57"/>
    <w:rsid w:val="00D942A4"/>
    <w:rsid w:val="00DB1B57"/>
    <w:rsid w:val="00DB516E"/>
    <w:rsid w:val="00DC6F08"/>
    <w:rsid w:val="00DD7583"/>
    <w:rsid w:val="00DE0624"/>
    <w:rsid w:val="00E72641"/>
    <w:rsid w:val="00F13B5D"/>
    <w:rsid w:val="00F53616"/>
    <w:rsid w:val="00F62D29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1" w:defQFormat="0" w:count="276">
    <w:lsdException w:name="Normal" w:unhideWhenUsed="0"/>
    <w:lsdException w:name="heading 1" w:unhideWhenUsed="0"/>
    <w:lsdException w:name="heading 2" w:unhideWhenUsed="0"/>
    <w:lsdException w:name="heading 3" w:unhideWhenUsed="0"/>
    <w:lsdException w:name="heading 4" w:unhideWhenUsed="0"/>
    <w:lsdException w:name="heading 5" w:unhideWhenUsed="0"/>
    <w:lsdException w:name="heading 6" w:unhideWhenUsed="0"/>
    <w:lsdException w:name="index 1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3" w:semiHidden="1"/>
    <w:lsdException w:name="List Number 4" w:semiHidden="1"/>
    <w:lsdException w:name="Title" w:unhideWhenUsed="0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Strong" w:unhideWhenUsed="0"/>
    <w:lsdException w:name="Emphasis" w:unhideWhenUsed="0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nhideWhenUsed="0"/>
    <w:lsdException w:name="Table Theme" w:semiHidden="1"/>
    <w:lsdException w:name="Note Level 1" w:unhideWhenUsed="0"/>
    <w:lsdException w:name="Note Level 2" w:unhideWhenUsed="0"/>
    <w:lsdException w:name="Note Level 3" w:unhideWhenUsed="0"/>
    <w:lsdException w:name="Note Level 4" w:unhideWhenUsed="0"/>
    <w:lsdException w:name="Note Level 5" w:unhideWhenUsed="0"/>
    <w:lsdException w:name="Note Level 6" w:unhideWhenUsed="0"/>
    <w:lsdException w:name="Note Level 7" w:unhideWhenUsed="0"/>
    <w:lsdException w:name="Note Level 8" w:unhideWhenUsed="0"/>
    <w:lsdException w:name="Note Level 9" w:unhideWhenUsed="0"/>
    <w:lsdException w:name="Placeholder Text" w:semiHidden="1" w:unhideWhenUsed="0"/>
    <w:lsdException w:name="No Spacing" w:unhideWhenUsed="0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nhideWhenUsed="0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Bibliography" w:semiHidden="1"/>
    <w:lsdException w:name="TOC Heading" w:semiHidden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ps">
    <w:name w:val="hps"/>
    <w:rsid w:val="0063475C"/>
  </w:style>
  <w:style w:type="character" w:styleId="Emphasis">
    <w:name w:val="Emphasis"/>
    <w:basedOn w:val="DefaultParagraphFont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DefaultParagraphFont"/>
    <w:rsid w:val="0063475C"/>
  </w:style>
  <w:style w:type="character" w:styleId="Hyperlink">
    <w:name w:val="Hyperlink"/>
    <w:basedOn w:val="DefaultParagraphFont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4F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HAnsi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743C"/>
    <w:rPr>
      <w:rFonts w:ascii="Courier" w:hAnsi="Courier" w:cs="Courier"/>
      <w:sz w:val="20"/>
      <w:szCs w:val="20"/>
    </w:rPr>
  </w:style>
  <w:style w:type="paragraph" w:styleId="NormalWeb">
    <w:name w:val="Normal (Web)"/>
    <w:basedOn w:val="Normal"/>
    <w:uiPriority w:val="99"/>
    <w:rsid w:val="000E7E28"/>
    <w:pPr>
      <w:spacing w:beforeLines="1" w:afterLines="1" w:line="240" w:lineRule="auto"/>
    </w:pPr>
    <w:rPr>
      <w:rFonts w:ascii="Times" w:eastAsiaTheme="minorHAnsi" w:hAnsi="Times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C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50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ubervet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493</Words>
  <Characters>2813</Characters>
  <Application>Microsoft Word 12.1.0</Application>
  <DocSecurity>0</DocSecurity>
  <Lines>23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Beraldi</dc:creator>
  <cp:lastModifiedBy>Natália Hettwer  Pedroso</cp:lastModifiedBy>
  <cp:revision>6</cp:revision>
  <dcterms:created xsi:type="dcterms:W3CDTF">2018-04-02T17:38:00Z</dcterms:created>
  <dcterms:modified xsi:type="dcterms:W3CDTF">2018-04-02T20:22:00Z</dcterms:modified>
</cp:coreProperties>
</file>