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1E931" w14:textId="7BA6809C" w:rsidR="00D8471E" w:rsidRPr="006F452E" w:rsidRDefault="006F452E">
      <w:pPr>
        <w:pBdr>
          <w:top w:val="nil"/>
          <w:left w:val="nil"/>
          <w:bottom w:val="nil"/>
          <w:right w:val="nil"/>
          <w:between w:val="nil"/>
        </w:pBdr>
        <w:tabs>
          <w:tab w:val="center" w:pos="4252"/>
          <w:tab w:val="right" w:pos="8504"/>
        </w:tabs>
        <w:spacing w:line="240" w:lineRule="auto"/>
        <w:jc w:val="right"/>
        <w:rPr>
          <w:rFonts w:ascii="Times New Roman" w:eastAsia="Times New Roman" w:hAnsi="Times New Roman" w:cs="Times New Roman"/>
          <w:b/>
          <w:i/>
          <w:color w:val="808080" w:themeColor="background1" w:themeShade="80"/>
        </w:rPr>
      </w:pPr>
      <w:r w:rsidRPr="006F452E">
        <w:rPr>
          <w:rFonts w:ascii="Times New Roman" w:eastAsia="Times New Roman" w:hAnsi="Times New Roman" w:cs="Times New Roman"/>
          <w:b/>
          <w:color w:val="808080" w:themeColor="background1" w:themeShade="80"/>
        </w:rPr>
        <w:t>Trilha</w:t>
      </w:r>
    </w:p>
    <w:p w14:paraId="6EBCBD64" w14:textId="77777777" w:rsidR="00D8471E" w:rsidRDefault="00D8471E">
      <w:pPr>
        <w:spacing w:line="240" w:lineRule="auto"/>
        <w:jc w:val="both"/>
        <w:rPr>
          <w:rFonts w:ascii="Times New Roman" w:eastAsia="Times New Roman" w:hAnsi="Times New Roman" w:cs="Times New Roman"/>
          <w:b/>
          <w:sz w:val="24"/>
          <w:szCs w:val="24"/>
        </w:rPr>
      </w:pPr>
    </w:p>
    <w:p w14:paraId="59BA968B" w14:textId="6B7E2778" w:rsidR="00D8471E" w:rsidRDefault="0092081D" w:rsidP="007C4E0C">
      <w:pPr>
        <w:pStyle w:val="TtulodoArtigo"/>
      </w:pPr>
      <w:r>
        <w:t>TÍTULO EM PORTUGUÊS</w:t>
      </w:r>
    </w:p>
    <w:p w14:paraId="662E3E04" w14:textId="2CDFFBF7" w:rsidR="00D8471E" w:rsidRDefault="0092081D" w:rsidP="007C4E0C">
      <w:pPr>
        <w:pStyle w:val="TtuloIngls"/>
      </w:pPr>
      <w:r>
        <w:t>TÍTULO EM INGLÊS</w:t>
      </w:r>
    </w:p>
    <w:p w14:paraId="170E1265" w14:textId="77777777" w:rsidR="00D8471E" w:rsidRDefault="00D8471E">
      <w:pPr>
        <w:spacing w:line="240" w:lineRule="auto"/>
        <w:jc w:val="center"/>
        <w:rPr>
          <w:rFonts w:ascii="Times New Roman" w:eastAsia="Times New Roman" w:hAnsi="Times New Roman" w:cs="Times New Roman"/>
          <w:b/>
          <w:sz w:val="24"/>
          <w:szCs w:val="24"/>
        </w:rPr>
      </w:pPr>
    </w:p>
    <w:p w14:paraId="04F33923" w14:textId="651BB05F" w:rsidR="00D8471E" w:rsidRPr="006F452E" w:rsidRDefault="006F452E" w:rsidP="006F452E">
      <w:pPr>
        <w:spacing w:line="240" w:lineRule="auto"/>
        <w:jc w:val="right"/>
        <w:rPr>
          <w:rFonts w:ascii="Times New Roman" w:eastAsia="Times New Roman" w:hAnsi="Times New Roman" w:cs="Times New Roman"/>
          <w:b/>
          <w:bCs/>
        </w:rPr>
      </w:pPr>
      <w:r w:rsidRPr="006F452E">
        <w:rPr>
          <w:rFonts w:ascii="Times New Roman" w:eastAsia="Times New Roman" w:hAnsi="Times New Roman" w:cs="Times New Roman"/>
          <w:b/>
          <w:bCs/>
        </w:rPr>
        <w:t>Autor 1</w:t>
      </w:r>
    </w:p>
    <w:p w14:paraId="21E450E1" w14:textId="77777777" w:rsidR="006F452E" w:rsidRDefault="006F452E" w:rsidP="006F452E">
      <w:pPr>
        <w:spacing w:line="240" w:lineRule="auto"/>
        <w:jc w:val="right"/>
        <w:rPr>
          <w:rFonts w:ascii="Times New Roman" w:eastAsia="Times New Roman" w:hAnsi="Times New Roman" w:cs="Times New Roman"/>
        </w:rPr>
      </w:pPr>
      <w:r>
        <w:rPr>
          <w:rFonts w:ascii="Times New Roman" w:eastAsia="Times New Roman" w:hAnsi="Times New Roman" w:cs="Times New Roman"/>
        </w:rPr>
        <w:t xml:space="preserve">Maior Titulação. Instituição de afiliação (SIGLA) – País. </w:t>
      </w:r>
    </w:p>
    <w:p w14:paraId="5D195253" w14:textId="2F8F2752" w:rsidR="006F452E" w:rsidRDefault="006F452E" w:rsidP="006F452E">
      <w:pPr>
        <w:spacing w:line="240" w:lineRule="auto"/>
        <w:jc w:val="right"/>
        <w:rPr>
          <w:rFonts w:ascii="Times New Roman" w:eastAsia="Times New Roman" w:hAnsi="Times New Roman" w:cs="Times New Roman"/>
        </w:rPr>
      </w:pPr>
      <w:r>
        <w:rPr>
          <w:rFonts w:ascii="Times New Roman" w:eastAsia="Times New Roman" w:hAnsi="Times New Roman" w:cs="Times New Roman"/>
        </w:rPr>
        <w:t>E-mail.</w:t>
      </w:r>
    </w:p>
    <w:p w14:paraId="05E6004F" w14:textId="4FD96DED" w:rsidR="006F452E" w:rsidRPr="006F452E" w:rsidRDefault="006F452E" w:rsidP="006F452E">
      <w:pPr>
        <w:spacing w:line="240" w:lineRule="auto"/>
        <w:jc w:val="right"/>
        <w:rPr>
          <w:rFonts w:ascii="Times New Roman" w:eastAsia="Times New Roman" w:hAnsi="Times New Roman" w:cs="Times New Roman"/>
          <w:b/>
          <w:bCs/>
        </w:rPr>
      </w:pPr>
      <w:r w:rsidRPr="006F452E">
        <w:rPr>
          <w:rFonts w:ascii="Times New Roman" w:eastAsia="Times New Roman" w:hAnsi="Times New Roman" w:cs="Times New Roman"/>
          <w:b/>
          <w:bCs/>
        </w:rPr>
        <w:t xml:space="preserve">Autor </w:t>
      </w:r>
      <w:r>
        <w:rPr>
          <w:rFonts w:ascii="Times New Roman" w:eastAsia="Times New Roman" w:hAnsi="Times New Roman" w:cs="Times New Roman"/>
          <w:b/>
          <w:bCs/>
        </w:rPr>
        <w:t>2</w:t>
      </w:r>
    </w:p>
    <w:p w14:paraId="63A67B30" w14:textId="77777777" w:rsidR="006F452E" w:rsidRDefault="006F452E" w:rsidP="006F452E">
      <w:pPr>
        <w:spacing w:line="240" w:lineRule="auto"/>
        <w:jc w:val="right"/>
        <w:rPr>
          <w:rFonts w:ascii="Times New Roman" w:eastAsia="Times New Roman" w:hAnsi="Times New Roman" w:cs="Times New Roman"/>
        </w:rPr>
      </w:pPr>
      <w:r>
        <w:rPr>
          <w:rFonts w:ascii="Times New Roman" w:eastAsia="Times New Roman" w:hAnsi="Times New Roman" w:cs="Times New Roman"/>
        </w:rPr>
        <w:t xml:space="preserve">Maior Titulação. Instituição de afiliação (SIGLA) – País. </w:t>
      </w:r>
    </w:p>
    <w:p w14:paraId="04D0CBE3" w14:textId="77777777" w:rsidR="006F452E" w:rsidRDefault="006F452E" w:rsidP="006F452E">
      <w:pPr>
        <w:spacing w:line="240" w:lineRule="auto"/>
        <w:jc w:val="right"/>
        <w:rPr>
          <w:rFonts w:ascii="Times New Roman" w:eastAsia="Times New Roman" w:hAnsi="Times New Roman" w:cs="Times New Roman"/>
        </w:rPr>
      </w:pPr>
      <w:r>
        <w:rPr>
          <w:rFonts w:ascii="Times New Roman" w:eastAsia="Times New Roman" w:hAnsi="Times New Roman" w:cs="Times New Roman"/>
        </w:rPr>
        <w:t>E-mail.</w:t>
      </w:r>
    </w:p>
    <w:p w14:paraId="3485F7C0" w14:textId="525559A7" w:rsidR="006F452E" w:rsidRPr="006F452E" w:rsidRDefault="006F452E" w:rsidP="006F452E">
      <w:pPr>
        <w:spacing w:line="240" w:lineRule="auto"/>
        <w:jc w:val="right"/>
        <w:rPr>
          <w:rFonts w:ascii="Times New Roman" w:eastAsia="Times New Roman" w:hAnsi="Times New Roman" w:cs="Times New Roman"/>
          <w:b/>
          <w:bCs/>
        </w:rPr>
      </w:pPr>
      <w:r w:rsidRPr="006F452E">
        <w:rPr>
          <w:rFonts w:ascii="Times New Roman" w:eastAsia="Times New Roman" w:hAnsi="Times New Roman" w:cs="Times New Roman"/>
          <w:b/>
          <w:bCs/>
        </w:rPr>
        <w:t xml:space="preserve">Autor </w:t>
      </w:r>
      <w:r>
        <w:rPr>
          <w:rFonts w:ascii="Times New Roman" w:eastAsia="Times New Roman" w:hAnsi="Times New Roman" w:cs="Times New Roman"/>
          <w:b/>
          <w:bCs/>
        </w:rPr>
        <w:t>3</w:t>
      </w:r>
    </w:p>
    <w:p w14:paraId="127E4D7B" w14:textId="77777777" w:rsidR="006F452E" w:rsidRDefault="006F452E" w:rsidP="006F452E">
      <w:pPr>
        <w:spacing w:line="240" w:lineRule="auto"/>
        <w:jc w:val="right"/>
        <w:rPr>
          <w:rFonts w:ascii="Times New Roman" w:eastAsia="Times New Roman" w:hAnsi="Times New Roman" w:cs="Times New Roman"/>
        </w:rPr>
      </w:pPr>
      <w:r>
        <w:rPr>
          <w:rFonts w:ascii="Times New Roman" w:eastAsia="Times New Roman" w:hAnsi="Times New Roman" w:cs="Times New Roman"/>
        </w:rPr>
        <w:t xml:space="preserve">Maior Titulação. Instituição de afiliação (SIGLA) – País. </w:t>
      </w:r>
    </w:p>
    <w:p w14:paraId="126F1B2A" w14:textId="77777777" w:rsidR="006F452E" w:rsidRDefault="006F452E" w:rsidP="006F452E">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rPr>
        <w:t>E-mail.</w:t>
      </w:r>
    </w:p>
    <w:p w14:paraId="4E5BCB66" w14:textId="26B7E3F1" w:rsidR="006F452E" w:rsidRPr="006F452E" w:rsidRDefault="006F452E" w:rsidP="006F452E">
      <w:pPr>
        <w:spacing w:line="240" w:lineRule="auto"/>
        <w:jc w:val="right"/>
        <w:rPr>
          <w:rFonts w:ascii="Times New Roman" w:eastAsia="Times New Roman" w:hAnsi="Times New Roman" w:cs="Times New Roman"/>
          <w:b/>
          <w:bCs/>
        </w:rPr>
      </w:pPr>
      <w:r w:rsidRPr="006F452E">
        <w:rPr>
          <w:rFonts w:ascii="Times New Roman" w:eastAsia="Times New Roman" w:hAnsi="Times New Roman" w:cs="Times New Roman"/>
          <w:b/>
          <w:bCs/>
        </w:rPr>
        <w:t xml:space="preserve">Autor </w:t>
      </w:r>
      <w:r>
        <w:rPr>
          <w:rFonts w:ascii="Times New Roman" w:eastAsia="Times New Roman" w:hAnsi="Times New Roman" w:cs="Times New Roman"/>
          <w:b/>
          <w:bCs/>
        </w:rPr>
        <w:t>4</w:t>
      </w:r>
    </w:p>
    <w:p w14:paraId="3296FA2C" w14:textId="77777777" w:rsidR="006F452E" w:rsidRDefault="006F452E" w:rsidP="006F452E">
      <w:pPr>
        <w:spacing w:line="240" w:lineRule="auto"/>
        <w:jc w:val="right"/>
        <w:rPr>
          <w:rFonts w:ascii="Times New Roman" w:eastAsia="Times New Roman" w:hAnsi="Times New Roman" w:cs="Times New Roman"/>
        </w:rPr>
      </w:pPr>
      <w:r>
        <w:rPr>
          <w:rFonts w:ascii="Times New Roman" w:eastAsia="Times New Roman" w:hAnsi="Times New Roman" w:cs="Times New Roman"/>
        </w:rPr>
        <w:t xml:space="preserve">Maior Titulação. Instituição de afiliação (SIGLA) – País. </w:t>
      </w:r>
    </w:p>
    <w:p w14:paraId="650835F6" w14:textId="77777777" w:rsidR="006F452E" w:rsidRDefault="006F452E" w:rsidP="006F452E">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rPr>
        <w:t>E-mail.</w:t>
      </w:r>
    </w:p>
    <w:p w14:paraId="070AFF41" w14:textId="44E6F6C1" w:rsidR="006F452E" w:rsidRPr="006F452E" w:rsidRDefault="006F452E" w:rsidP="006F452E">
      <w:pPr>
        <w:spacing w:line="240" w:lineRule="auto"/>
        <w:jc w:val="right"/>
        <w:rPr>
          <w:rFonts w:ascii="Times New Roman" w:eastAsia="Times New Roman" w:hAnsi="Times New Roman" w:cs="Times New Roman"/>
          <w:b/>
          <w:bCs/>
        </w:rPr>
      </w:pPr>
      <w:r w:rsidRPr="006F452E">
        <w:rPr>
          <w:rFonts w:ascii="Times New Roman" w:eastAsia="Times New Roman" w:hAnsi="Times New Roman" w:cs="Times New Roman"/>
          <w:b/>
          <w:bCs/>
        </w:rPr>
        <w:t xml:space="preserve">Autor </w:t>
      </w:r>
      <w:r>
        <w:rPr>
          <w:rFonts w:ascii="Times New Roman" w:eastAsia="Times New Roman" w:hAnsi="Times New Roman" w:cs="Times New Roman"/>
          <w:b/>
          <w:bCs/>
        </w:rPr>
        <w:t>5</w:t>
      </w:r>
    </w:p>
    <w:p w14:paraId="4BEF0EC5" w14:textId="77777777" w:rsidR="006F452E" w:rsidRDefault="006F452E" w:rsidP="006F452E">
      <w:pPr>
        <w:spacing w:line="240" w:lineRule="auto"/>
        <w:jc w:val="right"/>
        <w:rPr>
          <w:rFonts w:ascii="Times New Roman" w:eastAsia="Times New Roman" w:hAnsi="Times New Roman" w:cs="Times New Roman"/>
        </w:rPr>
      </w:pPr>
      <w:r>
        <w:rPr>
          <w:rFonts w:ascii="Times New Roman" w:eastAsia="Times New Roman" w:hAnsi="Times New Roman" w:cs="Times New Roman"/>
        </w:rPr>
        <w:t xml:space="preserve">Maior Titulação. Instituição de afiliação (SIGLA) – País. </w:t>
      </w:r>
    </w:p>
    <w:p w14:paraId="2D167136" w14:textId="77777777" w:rsidR="006F452E" w:rsidRDefault="006F452E" w:rsidP="006F452E">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rPr>
        <w:t>E-mail.</w:t>
      </w:r>
    </w:p>
    <w:p w14:paraId="33B4A761" w14:textId="77777777" w:rsidR="006F452E" w:rsidRDefault="006F452E" w:rsidP="006F452E">
      <w:pPr>
        <w:spacing w:line="240" w:lineRule="auto"/>
        <w:jc w:val="right"/>
        <w:rPr>
          <w:rFonts w:ascii="Times New Roman" w:eastAsia="Times New Roman" w:hAnsi="Times New Roman" w:cs="Times New Roman"/>
          <w:sz w:val="24"/>
          <w:szCs w:val="24"/>
        </w:rPr>
      </w:pPr>
    </w:p>
    <w:p w14:paraId="13C745F7" w14:textId="77777777" w:rsidR="00D8471E" w:rsidRDefault="00000000" w:rsidP="006F452E">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RESUMO</w:t>
      </w:r>
    </w:p>
    <w:p w14:paraId="5ED3C8E1" w14:textId="77777777" w:rsidR="00D8471E"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resumo estruturado deve ser escrito em parágrafo único, fonte Times New Roman 12 pt, espaçamento entre linhas simples, justificado, com tamanho de 100 a 250 palavras. O parágrafo deve conter: Objetivo (consiste na apresentação d</w:t>
      </w:r>
      <w:r>
        <w:rPr>
          <w:rFonts w:ascii="Times New Roman" w:eastAsia="Times New Roman" w:hAnsi="Times New Roman" w:cs="Times New Roman"/>
          <w:sz w:val="24"/>
          <w:szCs w:val="24"/>
          <w:highlight w:val="white"/>
        </w:rPr>
        <w:t>as intenções a serem atingidas com o trab</w:t>
      </w:r>
      <w:r>
        <w:rPr>
          <w:rFonts w:ascii="Times New Roman" w:eastAsia="Times New Roman" w:hAnsi="Times New Roman" w:cs="Times New Roman"/>
          <w:sz w:val="24"/>
          <w:szCs w:val="24"/>
        </w:rPr>
        <w:t>alho), Originalidade/Valor (destacar o ineditismo da pesquisa e sua relevância), Metodologia (descrever como o trabalho foi feito), Resultados (apresentar os principais resultados) e Implicações Práticas (qual a utilidade do artigo para o leitor).</w:t>
      </w:r>
    </w:p>
    <w:p w14:paraId="6DF09880" w14:textId="77777777" w:rsidR="00D8471E" w:rsidRDefault="00000000" w:rsidP="006F45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PALAVRAS-CHAVE: </w:t>
      </w:r>
      <w:r>
        <w:rPr>
          <w:rFonts w:ascii="Times New Roman" w:eastAsia="Times New Roman" w:hAnsi="Times New Roman" w:cs="Times New Roman"/>
          <w:sz w:val="24"/>
          <w:szCs w:val="24"/>
        </w:rPr>
        <w:t>mínimo de 3 (três) e máximo de cinco (5) palavras-chave, separadas por vírgula.</w:t>
      </w:r>
    </w:p>
    <w:p w14:paraId="42175E9C" w14:textId="77777777" w:rsidR="00D8471E" w:rsidRDefault="00D8471E">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1595671C" w14:textId="77777777" w:rsidR="00D8471E" w:rsidRDefault="00000000" w:rsidP="006F452E">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ABSTRACT (replicar em inglês)</w:t>
      </w:r>
    </w:p>
    <w:p w14:paraId="1FA147E2" w14:textId="77777777" w:rsidR="00D8471E" w:rsidRDefault="00000000">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structured abstract must be written in a single paragraph, Times New Roman 12 pt font, single line spacing, justified, with a size of 100 to 250 words. The paragraph should contain: Objective (consists of presenting the intentions to be achieved with the work), Originality/Value (highlighting the originality of the research and its relevance), Methodology (describing how the work was done), Results (presenting the main results ) and Practical Implications (what is the usefulness of the article for the reader).</w:t>
      </w:r>
    </w:p>
    <w:p w14:paraId="47B30801" w14:textId="77777777" w:rsidR="00D8471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KEYWORDS: </w:t>
      </w:r>
      <w:proofErr w:type="spellStart"/>
      <w:r>
        <w:rPr>
          <w:rFonts w:ascii="Times New Roman" w:eastAsia="Times New Roman" w:hAnsi="Times New Roman" w:cs="Times New Roman"/>
          <w:i/>
        </w:rPr>
        <w:t>minimum</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of</w:t>
      </w:r>
      <w:proofErr w:type="spellEnd"/>
      <w:r>
        <w:rPr>
          <w:rFonts w:ascii="Times New Roman" w:eastAsia="Times New Roman" w:hAnsi="Times New Roman" w:cs="Times New Roman"/>
          <w:i/>
        </w:rPr>
        <w:t xml:space="preserve"> 3 (</w:t>
      </w:r>
      <w:proofErr w:type="spellStart"/>
      <w:r>
        <w:rPr>
          <w:rFonts w:ascii="Times New Roman" w:eastAsia="Times New Roman" w:hAnsi="Times New Roman" w:cs="Times New Roman"/>
          <w:i/>
        </w:rPr>
        <w:t>three</w:t>
      </w:r>
      <w:proofErr w:type="spellEnd"/>
      <w:r>
        <w:rPr>
          <w:rFonts w:ascii="Times New Roman" w:eastAsia="Times New Roman" w:hAnsi="Times New Roman" w:cs="Times New Roman"/>
          <w:i/>
        </w:rPr>
        <w:t>) and maximum of 5 (five) keywords, separated by a comma.</w:t>
      </w:r>
    </w:p>
    <w:p w14:paraId="3A46D71F" w14:textId="77777777" w:rsidR="00D8471E" w:rsidRDefault="00D8471E">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4AB7820C" w14:textId="77777777" w:rsidR="00D8471E" w:rsidRDefault="00000000" w:rsidP="007C4E0C">
      <w:pPr>
        <w:pStyle w:val="Subttulo1"/>
      </w:pPr>
      <w:r>
        <w:t>INTRODUÇÃO</w:t>
      </w:r>
    </w:p>
    <w:p w14:paraId="7D04F2A1" w14:textId="6559FDDD" w:rsidR="00D8471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Deixar claro ao leitor a contextualização do tema abordado, qual o problema a ser tratado pelo estudo e a estratégia da pesquisa e o embasamento teórico utilizado com a exposição do objetivo de pesquisa</w:t>
      </w:r>
      <w:r w:rsidR="00B009E4">
        <w:rPr>
          <w:rFonts w:ascii="Times New Roman" w:eastAsia="Times New Roman" w:hAnsi="Times New Roman" w:cs="Times New Roman"/>
          <w:sz w:val="24"/>
          <w:szCs w:val="24"/>
        </w:rPr>
        <w:t>.</w:t>
      </w:r>
    </w:p>
    <w:p w14:paraId="14055A4D" w14:textId="77777777" w:rsidR="00B009E4" w:rsidRDefault="00B009E4">
      <w:pPr>
        <w:spacing w:line="360" w:lineRule="auto"/>
        <w:ind w:firstLine="720"/>
        <w:jc w:val="both"/>
        <w:rPr>
          <w:rFonts w:ascii="Times New Roman" w:eastAsia="Times New Roman" w:hAnsi="Times New Roman" w:cs="Times New Roman"/>
          <w:sz w:val="24"/>
          <w:szCs w:val="24"/>
        </w:rPr>
      </w:pPr>
    </w:p>
    <w:p w14:paraId="41DCF663" w14:textId="77777777" w:rsidR="00D8471E" w:rsidRDefault="00D8471E">
      <w:pPr>
        <w:pBdr>
          <w:top w:val="nil"/>
          <w:left w:val="nil"/>
          <w:bottom w:val="nil"/>
          <w:right w:val="nil"/>
          <w:between w:val="nil"/>
        </w:pBdr>
        <w:spacing w:line="360" w:lineRule="auto"/>
        <w:ind w:left="426"/>
        <w:jc w:val="both"/>
        <w:rPr>
          <w:rFonts w:ascii="Times New Roman" w:eastAsia="Times New Roman" w:hAnsi="Times New Roman" w:cs="Times New Roman"/>
          <w:b/>
          <w:sz w:val="24"/>
          <w:szCs w:val="24"/>
        </w:rPr>
      </w:pPr>
    </w:p>
    <w:p w14:paraId="54E4FD05" w14:textId="77777777" w:rsidR="00D8471E" w:rsidRDefault="00000000">
      <w:pPr>
        <w:numPr>
          <w:ilvl w:val="0"/>
          <w:numId w:val="3"/>
        </w:numPr>
        <w:pBdr>
          <w:top w:val="nil"/>
          <w:left w:val="nil"/>
          <w:bottom w:val="nil"/>
          <w:right w:val="nil"/>
          <w:between w:val="nil"/>
        </w:pBdr>
        <w:spacing w:line="360" w:lineRule="auto"/>
        <w:ind w:left="426" w:hanging="42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REFERENCIAL TEÓRICO</w:t>
      </w:r>
    </w:p>
    <w:p w14:paraId="6FCB8679" w14:textId="77777777" w:rsidR="00D8471E" w:rsidRDefault="00000000">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Apresentar detalhadamente os conceitos extraídos da bibliografia e citar estudos realizados por outros autores sobre o tema ou problema, desde que efetivamente usados no trabalho. </w:t>
      </w:r>
    </w:p>
    <w:p w14:paraId="6DF2D21B" w14:textId="77777777" w:rsidR="00D8471E" w:rsidRDefault="00D8471E">
      <w:pPr>
        <w:pBdr>
          <w:top w:val="nil"/>
          <w:left w:val="nil"/>
          <w:bottom w:val="nil"/>
          <w:right w:val="nil"/>
          <w:between w:val="nil"/>
        </w:pBdr>
        <w:spacing w:line="360" w:lineRule="auto"/>
        <w:ind w:left="720"/>
        <w:jc w:val="both"/>
        <w:rPr>
          <w:rFonts w:ascii="Times New Roman" w:eastAsia="Times New Roman" w:hAnsi="Times New Roman" w:cs="Times New Roman"/>
          <w:b/>
          <w:sz w:val="24"/>
          <w:szCs w:val="24"/>
        </w:rPr>
      </w:pPr>
    </w:p>
    <w:p w14:paraId="17734348" w14:textId="77777777" w:rsidR="00D8471E" w:rsidRDefault="00000000">
      <w:pPr>
        <w:numPr>
          <w:ilvl w:val="0"/>
          <w:numId w:val="3"/>
        </w:numPr>
        <w:pBdr>
          <w:top w:val="nil"/>
          <w:left w:val="nil"/>
          <w:bottom w:val="nil"/>
          <w:right w:val="nil"/>
          <w:between w:val="nil"/>
        </w:pBdr>
        <w:spacing w:line="360" w:lineRule="auto"/>
        <w:ind w:left="426" w:hanging="42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METODOLOGIA</w:t>
      </w:r>
    </w:p>
    <w:p w14:paraId="3BE8E32B" w14:textId="77777777" w:rsidR="00D8471E" w:rsidRDefault="00000000">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Apresentar a metodologia utilizada de forma detalhada como o estudo foi elaborado, as técnicas utilizadas e definições conceituais e operacionais das variáveis utilizadas com a menção dos instrumentos utilizados para levantamentos de dados e os procedimentos de análise.</w:t>
      </w:r>
    </w:p>
    <w:p w14:paraId="705FC36E" w14:textId="77777777" w:rsidR="00D8471E" w:rsidRDefault="00D8471E">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p>
    <w:p w14:paraId="24D958DC" w14:textId="77777777" w:rsidR="00D8471E" w:rsidRDefault="00000000">
      <w:pPr>
        <w:numPr>
          <w:ilvl w:val="0"/>
          <w:numId w:val="3"/>
        </w:numPr>
        <w:pBdr>
          <w:top w:val="nil"/>
          <w:left w:val="nil"/>
          <w:bottom w:val="nil"/>
          <w:right w:val="nil"/>
          <w:between w:val="nil"/>
        </w:pBdr>
        <w:spacing w:line="360" w:lineRule="auto"/>
        <w:ind w:left="426" w:hanging="42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RESULTADOS E DISCUSSÃO</w:t>
      </w:r>
    </w:p>
    <w:p w14:paraId="4132BA2D" w14:textId="77777777" w:rsidR="00D8471E" w:rsidRDefault="00000000">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Apresentar os resultados e dados coletados bem como sua análise sobre os mesmos e justificar suas conclusões. Discussão - Interpretar, examinar e qualificar os resultados a fim de extrair inferências e conclusões de forma clara.</w:t>
      </w:r>
    </w:p>
    <w:p w14:paraId="521D2A69" w14:textId="77777777" w:rsidR="00D8471E" w:rsidRDefault="00D8471E">
      <w:pPr>
        <w:pBdr>
          <w:top w:val="nil"/>
          <w:left w:val="nil"/>
          <w:bottom w:val="nil"/>
          <w:right w:val="nil"/>
          <w:between w:val="nil"/>
        </w:pBdr>
        <w:spacing w:line="360" w:lineRule="auto"/>
        <w:jc w:val="both"/>
        <w:rPr>
          <w:rFonts w:ascii="Times New Roman" w:eastAsia="Times New Roman" w:hAnsi="Times New Roman" w:cs="Times New Roman"/>
          <w:b/>
          <w:sz w:val="24"/>
          <w:szCs w:val="24"/>
        </w:rPr>
      </w:pPr>
    </w:p>
    <w:p w14:paraId="43F0E4B9" w14:textId="77777777" w:rsidR="00D8471E" w:rsidRDefault="00000000">
      <w:pPr>
        <w:numPr>
          <w:ilvl w:val="0"/>
          <w:numId w:val="3"/>
        </w:numPr>
        <w:pBdr>
          <w:top w:val="nil"/>
          <w:left w:val="nil"/>
          <w:bottom w:val="nil"/>
          <w:right w:val="nil"/>
          <w:between w:val="nil"/>
        </w:pBdr>
        <w:spacing w:line="360" w:lineRule="auto"/>
        <w:ind w:left="426" w:hanging="42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CONSIDERAÇÕES FINAIS E IMPLICAÇÕES</w:t>
      </w:r>
    </w:p>
    <w:p w14:paraId="0B835A3D" w14:textId="77777777" w:rsidR="00D8471E" w:rsidRDefault="00000000">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4"/>
          <w:szCs w:val="24"/>
        </w:rPr>
        <w:t>Nesta seção se destaca a contribuição, inovação ou o avanço do conhecimento na respectiva área de estudo.</w:t>
      </w:r>
    </w:p>
    <w:p w14:paraId="49297F25" w14:textId="77777777" w:rsidR="00D8471E" w:rsidRDefault="00000000" w:rsidP="007C4E0C">
      <w:pPr>
        <w:pStyle w:val="Subttulo2"/>
      </w:pPr>
      <w:r>
        <w:t>CONTRIBUIÇÃO DO TRABALHO</w:t>
      </w:r>
    </w:p>
    <w:p w14:paraId="57FF95FE" w14:textId="77777777" w:rsidR="00D8471E" w:rsidRDefault="00000000">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Contextualização para apresentar o problema e ressaltar a importância do trabalho.</w:t>
      </w:r>
    </w:p>
    <w:p w14:paraId="1D51D799" w14:textId="3DCFB1A5" w:rsidR="00EE3D5E" w:rsidRPr="001E5EA1" w:rsidRDefault="001E5EA1" w:rsidP="007C4E0C">
      <w:pPr>
        <w:pStyle w:val="Subttulo3"/>
      </w:pPr>
      <w:r>
        <w:t xml:space="preserve"> </w:t>
      </w:r>
      <w:r w:rsidR="00EE3D5E" w:rsidRPr="001E5EA1">
        <w:t>Exemplo de Subtítulo de Nível 3</w:t>
      </w:r>
    </w:p>
    <w:p w14:paraId="67C8C127" w14:textId="77777777" w:rsidR="00EE3D5E" w:rsidRDefault="00EE3D5E" w:rsidP="00EE3D5E">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Contextualização para apresentar o problema e ressaltar a importância do trabalho.</w:t>
      </w:r>
    </w:p>
    <w:p w14:paraId="032A0C2A" w14:textId="77777777" w:rsidR="00D8471E" w:rsidRDefault="00000000" w:rsidP="001E5EA1">
      <w:pPr>
        <w:numPr>
          <w:ilvl w:val="1"/>
          <w:numId w:val="3"/>
        </w:numPr>
        <w:pBdr>
          <w:top w:val="nil"/>
          <w:left w:val="nil"/>
          <w:bottom w:val="nil"/>
          <w:right w:val="nil"/>
          <w:between w:val="nil"/>
        </w:pBdr>
        <w:spacing w:line="360" w:lineRule="auto"/>
        <w:ind w:left="425"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IMPLICAÇÕES TEÓRICAS E PRÁTICAS</w:t>
      </w:r>
    </w:p>
    <w:p w14:paraId="7F216765" w14:textId="77777777" w:rsidR="00D8471E" w:rsidRDefault="00000000">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Pode-se apontar as contribuições para o avanço do conhecimento teórico e as aplicações práticas decorrentes da pesquisa.</w:t>
      </w:r>
    </w:p>
    <w:p w14:paraId="3F887A1E" w14:textId="77777777" w:rsidR="00D8471E" w:rsidRDefault="00000000" w:rsidP="001E5EA1">
      <w:pPr>
        <w:numPr>
          <w:ilvl w:val="1"/>
          <w:numId w:val="3"/>
        </w:numPr>
        <w:pBdr>
          <w:top w:val="nil"/>
          <w:left w:val="nil"/>
          <w:bottom w:val="nil"/>
          <w:right w:val="nil"/>
          <w:between w:val="nil"/>
        </w:pBdr>
        <w:spacing w:line="360" w:lineRule="auto"/>
        <w:ind w:left="425"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IMPLICAÇÕES GERENCIAIS</w:t>
      </w:r>
    </w:p>
    <w:p w14:paraId="71C19501" w14:textId="77777777" w:rsidR="00D8471E" w:rsidRDefault="00000000">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Alguns estudos também podem contribuir com o amadurecimento da área de Gestão do Conhecimento oferecendo orientação prática para os gestores organizacionais.</w:t>
      </w:r>
    </w:p>
    <w:p w14:paraId="2A7E4BD7" w14:textId="77777777" w:rsidR="00D8471E" w:rsidRDefault="00000000" w:rsidP="001E5EA1">
      <w:pPr>
        <w:numPr>
          <w:ilvl w:val="1"/>
          <w:numId w:val="3"/>
        </w:numPr>
        <w:pBdr>
          <w:top w:val="nil"/>
          <w:left w:val="nil"/>
          <w:bottom w:val="nil"/>
          <w:right w:val="nil"/>
          <w:between w:val="nil"/>
        </w:pBdr>
        <w:spacing w:line="360" w:lineRule="auto"/>
        <w:ind w:left="425" w:hanging="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LIMITAÇÕES DA PESQUISA E ESTUDOS FUTUROS</w:t>
      </w:r>
    </w:p>
    <w:p w14:paraId="4A302FFA" w14:textId="77777777" w:rsidR="00D8471E" w:rsidRDefault="00000000">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Deve-se apontar as limitações metodológicas enfrentadas e possíveis sugestões para a continuidade ou aprofundamento da pesquisa.</w:t>
      </w:r>
    </w:p>
    <w:p w14:paraId="35AD5E7E" w14:textId="77777777" w:rsidR="00D8471E" w:rsidRDefault="00000000">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570EC4FD" w14:textId="77777777" w:rsidR="00D8471E" w:rsidRDefault="00000000">
      <w:pPr>
        <w:numPr>
          <w:ilvl w:val="0"/>
          <w:numId w:val="3"/>
        </w:numPr>
        <w:pBdr>
          <w:top w:val="nil"/>
          <w:left w:val="nil"/>
          <w:bottom w:val="nil"/>
          <w:right w:val="nil"/>
          <w:between w:val="nil"/>
        </w:pBdr>
        <w:spacing w:line="360" w:lineRule="auto"/>
        <w:ind w:left="426" w:hanging="42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REFERÊNCIAS</w:t>
      </w:r>
    </w:p>
    <w:p w14:paraId="6CA8071B" w14:textId="77777777" w:rsidR="00D8471E" w:rsidRDefault="00000000">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Todas as publicações e fontes citadas no texto devem obrigatoriamente figurar nas Referências, de acordo com as Normas Brasileiras para Referências Bibliográficas - NBR 6024.</w:t>
      </w:r>
    </w:p>
    <w:p w14:paraId="052597EA" w14:textId="77777777" w:rsidR="00D8471E" w:rsidRDefault="00D8471E">
      <w:pPr>
        <w:pBdr>
          <w:top w:val="nil"/>
          <w:left w:val="nil"/>
          <w:bottom w:val="nil"/>
          <w:right w:val="nil"/>
          <w:between w:val="nil"/>
        </w:pBdr>
        <w:spacing w:line="360" w:lineRule="auto"/>
        <w:ind w:left="720"/>
        <w:jc w:val="both"/>
        <w:rPr>
          <w:rFonts w:ascii="Times New Roman" w:eastAsia="Times New Roman" w:hAnsi="Times New Roman" w:cs="Times New Roman"/>
          <w:b/>
          <w:sz w:val="24"/>
          <w:szCs w:val="24"/>
        </w:rPr>
      </w:pPr>
    </w:p>
    <w:p w14:paraId="0E419E4A" w14:textId="77777777" w:rsidR="00D8471E" w:rsidRDefault="00000000">
      <w:pPr>
        <w:numPr>
          <w:ilvl w:val="0"/>
          <w:numId w:val="3"/>
        </w:numPr>
        <w:pBdr>
          <w:top w:val="nil"/>
          <w:left w:val="nil"/>
          <w:bottom w:val="nil"/>
          <w:right w:val="nil"/>
          <w:between w:val="nil"/>
        </w:pBdr>
        <w:spacing w:line="360" w:lineRule="auto"/>
        <w:ind w:left="426" w:hanging="42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APÊNDICES E ANEXOS</w:t>
      </w:r>
    </w:p>
    <w:p w14:paraId="06622BCB" w14:textId="77777777" w:rsidR="00D8471E" w:rsidRDefault="00000000">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é uma sessão opcional, onde são permitidos documentos complementares e/ou comprovatórios do texto, com informações esclarecedoras, tabelas ou dados adicionais, separados da parte textual, a fim de não interromper a sequência lógica da exposição.</w:t>
      </w:r>
    </w:p>
    <w:p w14:paraId="7F36B2FB" w14:textId="77777777" w:rsidR="00D8471E" w:rsidRDefault="00D8471E">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p>
    <w:p w14:paraId="707D35C6" w14:textId="77777777" w:rsidR="00D8471E"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IMPORTANTE:</w:t>
      </w:r>
    </w:p>
    <w:p w14:paraId="0E84F108" w14:textId="77777777" w:rsidR="00D8471E" w:rsidRDefault="00000000">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Notas devem ser usadas o menos possível</w:t>
      </w:r>
      <w:r>
        <w:rPr>
          <w:rFonts w:ascii="Times New Roman" w:eastAsia="Times New Roman" w:hAnsi="Times New Roman" w:cs="Times New Roman"/>
          <w:sz w:val="24"/>
          <w:szCs w:val="24"/>
        </w:rPr>
        <w:t>. Quando usadas, devem ser colocadas no rodapé (tamanho 10) e numeradas sequencialmente ao longo do corpo do texto.</w:t>
      </w:r>
    </w:p>
    <w:p w14:paraId="1D1F7C60" w14:textId="77777777" w:rsidR="00D8471E" w:rsidRDefault="00000000">
      <w:pPr>
        <w:numPr>
          <w:ilvl w:val="0"/>
          <w:numId w:val="1"/>
        </w:num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Formatação de tabelas e figuras </w:t>
      </w:r>
    </w:p>
    <w:p w14:paraId="5BF338C1" w14:textId="5D3E2EA1" w:rsidR="00D8471E" w:rsidRDefault="0000000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Tabelas</w:t>
      </w:r>
      <w:r>
        <w:rPr>
          <w:rFonts w:ascii="Times New Roman" w:eastAsia="Times New Roman" w:hAnsi="Times New Roman" w:cs="Times New Roman"/>
          <w:sz w:val="24"/>
          <w:szCs w:val="24"/>
        </w:rPr>
        <w:t xml:space="preserve"> são formadas apenas por linhas</w:t>
      </w:r>
      <w:r w:rsidR="001E5EA1">
        <w:rPr>
          <w:rFonts w:ascii="Times New Roman" w:eastAsia="Times New Roman" w:hAnsi="Times New Roman" w:cs="Times New Roman"/>
          <w:sz w:val="24"/>
          <w:szCs w:val="24"/>
        </w:rPr>
        <w:t xml:space="preserve"> (bordas)</w:t>
      </w:r>
      <w:r>
        <w:rPr>
          <w:rFonts w:ascii="Times New Roman" w:eastAsia="Times New Roman" w:hAnsi="Times New Roman" w:cs="Times New Roman"/>
          <w:sz w:val="24"/>
          <w:szCs w:val="24"/>
        </w:rPr>
        <w:t xml:space="preserve"> </w:t>
      </w:r>
      <w:r w:rsidR="001E5EA1">
        <w:rPr>
          <w:rFonts w:ascii="Times New Roman" w:eastAsia="Times New Roman" w:hAnsi="Times New Roman" w:cs="Times New Roman"/>
          <w:sz w:val="24"/>
          <w:szCs w:val="24"/>
        </w:rPr>
        <w:t>horizontais</w:t>
      </w:r>
      <w:r>
        <w:rPr>
          <w:rFonts w:ascii="Times New Roman" w:eastAsia="Times New Roman" w:hAnsi="Times New Roman" w:cs="Times New Roman"/>
          <w:sz w:val="24"/>
          <w:szCs w:val="24"/>
        </w:rPr>
        <w:t xml:space="preserve">, sendo, </w:t>
      </w:r>
      <w:r w:rsidR="001E5EA1">
        <w:rPr>
          <w:rFonts w:ascii="Times New Roman" w:eastAsia="Times New Roman" w:hAnsi="Times New Roman" w:cs="Times New Roman"/>
          <w:sz w:val="24"/>
          <w:szCs w:val="24"/>
        </w:rPr>
        <w:t>portanto,</w:t>
      </w:r>
      <w:r>
        <w:rPr>
          <w:rFonts w:ascii="Times New Roman" w:eastAsia="Times New Roman" w:hAnsi="Times New Roman" w:cs="Times New Roman"/>
          <w:sz w:val="24"/>
          <w:szCs w:val="24"/>
        </w:rPr>
        <w:t xml:space="preserve"> “aberta”. Já os </w:t>
      </w:r>
      <w:r>
        <w:rPr>
          <w:rFonts w:ascii="Times New Roman" w:eastAsia="Times New Roman" w:hAnsi="Times New Roman" w:cs="Times New Roman"/>
          <w:b/>
          <w:sz w:val="24"/>
          <w:szCs w:val="24"/>
        </w:rPr>
        <w:t xml:space="preserve">Quadros </w:t>
      </w:r>
      <w:r>
        <w:rPr>
          <w:rFonts w:ascii="Times New Roman" w:eastAsia="Times New Roman" w:hAnsi="Times New Roman" w:cs="Times New Roman"/>
          <w:sz w:val="24"/>
          <w:szCs w:val="24"/>
        </w:rPr>
        <w:t xml:space="preserve">são “fechados” por </w:t>
      </w:r>
      <w:r w:rsidR="001E5EA1">
        <w:rPr>
          <w:rFonts w:ascii="Times New Roman" w:eastAsia="Times New Roman" w:hAnsi="Times New Roman" w:cs="Times New Roman"/>
          <w:sz w:val="24"/>
          <w:szCs w:val="24"/>
        </w:rPr>
        <w:t>bordas</w:t>
      </w:r>
      <w:r>
        <w:rPr>
          <w:rFonts w:ascii="Times New Roman" w:eastAsia="Times New Roman" w:hAnsi="Times New Roman" w:cs="Times New Roman"/>
          <w:sz w:val="24"/>
          <w:szCs w:val="24"/>
        </w:rPr>
        <w:t xml:space="preserve"> em todos os lados. Normalmente a tabela é usada para apresentar dados primários, e geralmente vem nos “resultados” e na discussão do trabalho. As tabelas podem ser utilizadas também no referencial teórico de um trabalho e apresentam resultados quantitativos (números), enquanto os quadros podem mostrar qualquer informação textual. Pode usar espaçamento e fontes de letras com tamanhos menores que o do texto (não precisa seguir o mesmo padrão). Deve-se utilizar a fonte Times New Roman, tamanho 10, centralizada (ou, alternativamente, o estilo “Legenda”). Legendas não levam ponto final.</w:t>
      </w:r>
    </w:p>
    <w:p w14:paraId="1CD521B4" w14:textId="77777777" w:rsidR="00D8471E" w:rsidRDefault="00000000" w:rsidP="007C4E0C">
      <w:pPr>
        <w:pStyle w:val="TextodeLegenda"/>
      </w:pPr>
      <w:r>
        <w:t xml:space="preserve">Tabela 1 - Pesquisa qualitativa versus pesquisa quantitativa </w:t>
      </w:r>
    </w:p>
    <w:tbl>
      <w:tblPr>
        <w:tblStyle w:val="ac"/>
        <w:tblW w:w="5255" w:type="dxa"/>
        <w:jc w:val="center"/>
        <w:tblInd w:w="0" w:type="dxa"/>
        <w:tblLayout w:type="fixed"/>
        <w:tblLook w:val="0400" w:firstRow="0" w:lastRow="0" w:firstColumn="0" w:lastColumn="0" w:noHBand="0" w:noVBand="1"/>
      </w:tblPr>
      <w:tblGrid>
        <w:gridCol w:w="2422"/>
        <w:gridCol w:w="1455"/>
        <w:gridCol w:w="1378"/>
      </w:tblGrid>
      <w:tr w:rsidR="00D8471E" w14:paraId="4D48FF80" w14:textId="77777777">
        <w:trPr>
          <w:jc w:val="center"/>
        </w:trPr>
        <w:tc>
          <w:tcPr>
            <w:tcW w:w="2422" w:type="dxa"/>
            <w:tcBorders>
              <w:top w:val="single" w:sz="12" w:space="0" w:color="000000"/>
              <w:bottom w:val="single" w:sz="12" w:space="0" w:color="000000"/>
            </w:tcBorders>
            <w:tcMar>
              <w:top w:w="0" w:type="dxa"/>
              <w:left w:w="108" w:type="dxa"/>
              <w:bottom w:w="0" w:type="dxa"/>
              <w:right w:w="108" w:type="dxa"/>
            </w:tcMar>
            <w:vAlign w:val="center"/>
          </w:tcPr>
          <w:p w14:paraId="377AA4D9" w14:textId="77777777" w:rsidR="00D8471E" w:rsidRDefault="00000000">
            <w:pPr>
              <w:spacing w:line="240" w:lineRule="auto"/>
              <w:ind w:left="317"/>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Item</w:t>
            </w:r>
          </w:p>
        </w:tc>
        <w:tc>
          <w:tcPr>
            <w:tcW w:w="1455" w:type="dxa"/>
            <w:tcBorders>
              <w:top w:val="single" w:sz="12" w:space="0" w:color="000000"/>
              <w:bottom w:val="single" w:sz="12" w:space="0" w:color="000000"/>
            </w:tcBorders>
            <w:tcMar>
              <w:top w:w="0" w:type="dxa"/>
              <w:left w:w="108" w:type="dxa"/>
              <w:bottom w:w="0" w:type="dxa"/>
              <w:right w:w="108" w:type="dxa"/>
            </w:tcMar>
            <w:vAlign w:val="center"/>
          </w:tcPr>
          <w:p w14:paraId="7712E3FB" w14:textId="77777777" w:rsidR="00D8471E" w:rsidRDefault="00000000" w:rsidP="00A810EE">
            <w:pPr>
              <w:spacing w:line="240" w:lineRule="auto"/>
              <w:ind w:left="317"/>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Quantidade</w:t>
            </w:r>
          </w:p>
        </w:tc>
        <w:tc>
          <w:tcPr>
            <w:tcW w:w="1378" w:type="dxa"/>
            <w:tcBorders>
              <w:top w:val="single" w:sz="12" w:space="0" w:color="000000"/>
              <w:bottom w:val="single" w:sz="12" w:space="0" w:color="000000"/>
            </w:tcBorders>
            <w:tcMar>
              <w:top w:w="0" w:type="dxa"/>
              <w:left w:w="108" w:type="dxa"/>
              <w:bottom w:w="0" w:type="dxa"/>
              <w:right w:w="108" w:type="dxa"/>
            </w:tcMar>
            <w:vAlign w:val="center"/>
          </w:tcPr>
          <w:p w14:paraId="2AC11B81" w14:textId="77777777" w:rsidR="00D8471E" w:rsidRDefault="00000000" w:rsidP="00A810EE">
            <w:pPr>
              <w:spacing w:line="240" w:lineRule="auto"/>
              <w:ind w:left="317"/>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Percentual</w:t>
            </w:r>
          </w:p>
        </w:tc>
      </w:tr>
      <w:tr w:rsidR="00D8471E" w14:paraId="26930B82" w14:textId="77777777">
        <w:trPr>
          <w:jc w:val="center"/>
        </w:trPr>
        <w:tc>
          <w:tcPr>
            <w:tcW w:w="2422" w:type="dxa"/>
            <w:tcBorders>
              <w:top w:val="single" w:sz="12" w:space="0" w:color="000000"/>
            </w:tcBorders>
            <w:tcMar>
              <w:top w:w="0" w:type="dxa"/>
              <w:left w:w="108" w:type="dxa"/>
              <w:bottom w:w="0" w:type="dxa"/>
              <w:right w:w="108" w:type="dxa"/>
            </w:tcMar>
          </w:tcPr>
          <w:p w14:paraId="047EB0F6" w14:textId="77777777" w:rsidR="00D8471E" w:rsidRDefault="00000000" w:rsidP="00A810EE">
            <w:pPr>
              <w:pStyle w:val="TextodeTabela"/>
              <w:rPr>
                <w:sz w:val="24"/>
                <w:szCs w:val="24"/>
              </w:rPr>
            </w:pPr>
            <w:r>
              <w:t>Teoria social</w:t>
            </w:r>
          </w:p>
        </w:tc>
        <w:tc>
          <w:tcPr>
            <w:tcW w:w="1455" w:type="dxa"/>
            <w:tcBorders>
              <w:top w:val="single" w:sz="12" w:space="0" w:color="000000"/>
            </w:tcBorders>
            <w:tcMar>
              <w:top w:w="0" w:type="dxa"/>
              <w:left w:w="108" w:type="dxa"/>
              <w:bottom w:w="0" w:type="dxa"/>
              <w:right w:w="108" w:type="dxa"/>
            </w:tcMar>
          </w:tcPr>
          <w:p w14:paraId="0B579095" w14:textId="77777777" w:rsidR="00D8471E" w:rsidRDefault="00000000" w:rsidP="00A810EE">
            <w:pPr>
              <w:pStyle w:val="TextodeTabela"/>
              <w:jc w:val="right"/>
              <w:rPr>
                <w:sz w:val="24"/>
                <w:szCs w:val="24"/>
              </w:rPr>
            </w:pPr>
            <w:r>
              <w:t>22</w:t>
            </w:r>
          </w:p>
        </w:tc>
        <w:tc>
          <w:tcPr>
            <w:tcW w:w="1378" w:type="dxa"/>
            <w:tcBorders>
              <w:top w:val="single" w:sz="12" w:space="0" w:color="000000"/>
            </w:tcBorders>
            <w:tcMar>
              <w:top w:w="0" w:type="dxa"/>
              <w:left w:w="108" w:type="dxa"/>
              <w:bottom w:w="0" w:type="dxa"/>
              <w:right w:w="108" w:type="dxa"/>
            </w:tcMar>
          </w:tcPr>
          <w:p w14:paraId="395254FC" w14:textId="77777777" w:rsidR="00D8471E" w:rsidRDefault="00000000" w:rsidP="00A810EE">
            <w:pPr>
              <w:pStyle w:val="TextodeTabela"/>
              <w:jc w:val="right"/>
              <w:rPr>
                <w:sz w:val="24"/>
                <w:szCs w:val="24"/>
              </w:rPr>
            </w:pPr>
            <w:r>
              <w:t>7,9%</w:t>
            </w:r>
          </w:p>
        </w:tc>
      </w:tr>
      <w:tr w:rsidR="00D8471E" w14:paraId="674E9DA5" w14:textId="77777777">
        <w:trPr>
          <w:jc w:val="center"/>
        </w:trPr>
        <w:tc>
          <w:tcPr>
            <w:tcW w:w="2422" w:type="dxa"/>
            <w:tcMar>
              <w:top w:w="0" w:type="dxa"/>
              <w:left w:w="108" w:type="dxa"/>
              <w:bottom w:w="0" w:type="dxa"/>
              <w:right w:w="108" w:type="dxa"/>
            </w:tcMar>
          </w:tcPr>
          <w:p w14:paraId="722D4A66" w14:textId="77777777" w:rsidR="00D8471E" w:rsidRDefault="00000000" w:rsidP="00A810EE">
            <w:pPr>
              <w:pStyle w:val="TextodeTabela"/>
              <w:rPr>
                <w:sz w:val="24"/>
                <w:szCs w:val="24"/>
              </w:rPr>
            </w:pPr>
            <w:r>
              <w:t>Método</w:t>
            </w:r>
          </w:p>
        </w:tc>
        <w:tc>
          <w:tcPr>
            <w:tcW w:w="1455" w:type="dxa"/>
            <w:tcMar>
              <w:top w:w="0" w:type="dxa"/>
              <w:left w:w="108" w:type="dxa"/>
              <w:bottom w:w="0" w:type="dxa"/>
              <w:right w:w="108" w:type="dxa"/>
            </w:tcMar>
          </w:tcPr>
          <w:p w14:paraId="4E8C1288" w14:textId="77777777" w:rsidR="00D8471E" w:rsidRDefault="00000000" w:rsidP="00A810EE">
            <w:pPr>
              <w:pStyle w:val="TextodeTabela"/>
              <w:jc w:val="right"/>
              <w:rPr>
                <w:sz w:val="24"/>
                <w:szCs w:val="24"/>
              </w:rPr>
            </w:pPr>
            <w:r>
              <w:t>34</w:t>
            </w:r>
          </w:p>
        </w:tc>
        <w:tc>
          <w:tcPr>
            <w:tcW w:w="1378" w:type="dxa"/>
            <w:tcMar>
              <w:top w:w="0" w:type="dxa"/>
              <w:left w:w="108" w:type="dxa"/>
              <w:bottom w:w="0" w:type="dxa"/>
              <w:right w:w="108" w:type="dxa"/>
            </w:tcMar>
          </w:tcPr>
          <w:p w14:paraId="6EAFBF66" w14:textId="77777777" w:rsidR="00D8471E" w:rsidRDefault="00000000" w:rsidP="00A810EE">
            <w:pPr>
              <w:pStyle w:val="TextodeTabela"/>
              <w:jc w:val="right"/>
              <w:rPr>
                <w:sz w:val="24"/>
                <w:szCs w:val="24"/>
              </w:rPr>
            </w:pPr>
            <w:r>
              <w:t>12,3%</w:t>
            </w:r>
          </w:p>
        </w:tc>
      </w:tr>
      <w:tr w:rsidR="00D8471E" w14:paraId="6B9971A0" w14:textId="77777777">
        <w:trPr>
          <w:jc w:val="center"/>
        </w:trPr>
        <w:tc>
          <w:tcPr>
            <w:tcW w:w="2422" w:type="dxa"/>
            <w:tcMar>
              <w:top w:w="0" w:type="dxa"/>
              <w:left w:w="108" w:type="dxa"/>
              <w:bottom w:w="0" w:type="dxa"/>
              <w:right w:w="108" w:type="dxa"/>
            </w:tcMar>
          </w:tcPr>
          <w:p w14:paraId="4E02AADE" w14:textId="77777777" w:rsidR="00D8471E" w:rsidRDefault="00000000" w:rsidP="00A810EE">
            <w:pPr>
              <w:pStyle w:val="TextodeTabela"/>
              <w:rPr>
                <w:sz w:val="24"/>
                <w:szCs w:val="24"/>
              </w:rPr>
            </w:pPr>
            <w:r>
              <w:t>Questão</w:t>
            </w:r>
          </w:p>
        </w:tc>
        <w:tc>
          <w:tcPr>
            <w:tcW w:w="1455" w:type="dxa"/>
            <w:tcMar>
              <w:top w:w="0" w:type="dxa"/>
              <w:left w:w="108" w:type="dxa"/>
              <w:bottom w:w="0" w:type="dxa"/>
              <w:right w:w="108" w:type="dxa"/>
            </w:tcMar>
          </w:tcPr>
          <w:p w14:paraId="5761DE04" w14:textId="77777777" w:rsidR="00D8471E" w:rsidRDefault="00000000" w:rsidP="00A810EE">
            <w:pPr>
              <w:pStyle w:val="TextodeTabela"/>
              <w:jc w:val="right"/>
              <w:rPr>
                <w:sz w:val="24"/>
                <w:szCs w:val="24"/>
              </w:rPr>
            </w:pPr>
            <w:r>
              <w:t>54</w:t>
            </w:r>
          </w:p>
        </w:tc>
        <w:tc>
          <w:tcPr>
            <w:tcW w:w="1378" w:type="dxa"/>
            <w:tcMar>
              <w:top w:w="0" w:type="dxa"/>
              <w:left w:w="108" w:type="dxa"/>
              <w:bottom w:w="0" w:type="dxa"/>
              <w:right w:w="108" w:type="dxa"/>
            </w:tcMar>
          </w:tcPr>
          <w:p w14:paraId="608F1159" w14:textId="77777777" w:rsidR="00D8471E" w:rsidRDefault="00000000" w:rsidP="00A810EE">
            <w:pPr>
              <w:pStyle w:val="TextodeTabela"/>
              <w:jc w:val="right"/>
              <w:rPr>
                <w:sz w:val="24"/>
                <w:szCs w:val="24"/>
              </w:rPr>
            </w:pPr>
            <w:r>
              <w:t>19,5%</w:t>
            </w:r>
          </w:p>
        </w:tc>
      </w:tr>
      <w:tr w:rsidR="00D8471E" w14:paraId="0855091F" w14:textId="77777777">
        <w:trPr>
          <w:jc w:val="center"/>
        </w:trPr>
        <w:tc>
          <w:tcPr>
            <w:tcW w:w="2422" w:type="dxa"/>
            <w:tcMar>
              <w:top w:w="0" w:type="dxa"/>
              <w:left w:w="108" w:type="dxa"/>
              <w:bottom w:w="0" w:type="dxa"/>
              <w:right w:w="108" w:type="dxa"/>
            </w:tcMar>
          </w:tcPr>
          <w:p w14:paraId="78A8EF59" w14:textId="77777777" w:rsidR="00D8471E" w:rsidRDefault="00000000" w:rsidP="00A810EE">
            <w:pPr>
              <w:pStyle w:val="TextodeTabela"/>
              <w:rPr>
                <w:sz w:val="24"/>
                <w:szCs w:val="24"/>
              </w:rPr>
            </w:pPr>
            <w:r>
              <w:t>Raciocínio</w:t>
            </w:r>
          </w:p>
        </w:tc>
        <w:tc>
          <w:tcPr>
            <w:tcW w:w="1455" w:type="dxa"/>
            <w:tcMar>
              <w:top w:w="0" w:type="dxa"/>
              <w:left w:w="108" w:type="dxa"/>
              <w:bottom w:w="0" w:type="dxa"/>
              <w:right w:w="108" w:type="dxa"/>
            </w:tcMar>
          </w:tcPr>
          <w:p w14:paraId="03F31CA7" w14:textId="77777777" w:rsidR="00D8471E" w:rsidRDefault="00000000" w:rsidP="00A810EE">
            <w:pPr>
              <w:pStyle w:val="TextodeTabela"/>
              <w:jc w:val="right"/>
              <w:rPr>
                <w:sz w:val="24"/>
                <w:szCs w:val="24"/>
              </w:rPr>
            </w:pPr>
            <w:r>
              <w:t>124</w:t>
            </w:r>
          </w:p>
        </w:tc>
        <w:tc>
          <w:tcPr>
            <w:tcW w:w="1378" w:type="dxa"/>
            <w:tcMar>
              <w:top w:w="0" w:type="dxa"/>
              <w:left w:w="108" w:type="dxa"/>
              <w:bottom w:w="0" w:type="dxa"/>
              <w:right w:w="108" w:type="dxa"/>
            </w:tcMar>
          </w:tcPr>
          <w:p w14:paraId="209ED4C3" w14:textId="77777777" w:rsidR="00D8471E" w:rsidRDefault="00000000" w:rsidP="00A810EE">
            <w:pPr>
              <w:pStyle w:val="TextodeTabela"/>
              <w:jc w:val="right"/>
              <w:rPr>
                <w:sz w:val="24"/>
                <w:szCs w:val="24"/>
              </w:rPr>
            </w:pPr>
            <w:r>
              <w:t>44,8%</w:t>
            </w:r>
          </w:p>
        </w:tc>
      </w:tr>
      <w:tr w:rsidR="00D8471E" w14:paraId="76F38EF6" w14:textId="77777777">
        <w:trPr>
          <w:jc w:val="center"/>
        </w:trPr>
        <w:tc>
          <w:tcPr>
            <w:tcW w:w="2422" w:type="dxa"/>
            <w:tcMar>
              <w:top w:w="0" w:type="dxa"/>
              <w:left w:w="108" w:type="dxa"/>
              <w:bottom w:w="0" w:type="dxa"/>
              <w:right w:w="108" w:type="dxa"/>
            </w:tcMar>
          </w:tcPr>
          <w:p w14:paraId="414B9A4A" w14:textId="77777777" w:rsidR="00D8471E" w:rsidRDefault="00000000" w:rsidP="00A810EE">
            <w:pPr>
              <w:pStyle w:val="TextodeTabela"/>
              <w:rPr>
                <w:sz w:val="24"/>
                <w:szCs w:val="24"/>
              </w:rPr>
            </w:pPr>
            <w:r>
              <w:t>Método de amostragem</w:t>
            </w:r>
          </w:p>
        </w:tc>
        <w:tc>
          <w:tcPr>
            <w:tcW w:w="1455" w:type="dxa"/>
            <w:tcMar>
              <w:top w:w="0" w:type="dxa"/>
              <w:left w:w="108" w:type="dxa"/>
              <w:bottom w:w="0" w:type="dxa"/>
              <w:right w:w="108" w:type="dxa"/>
            </w:tcMar>
          </w:tcPr>
          <w:p w14:paraId="0C6AF349" w14:textId="77777777" w:rsidR="00D8471E" w:rsidRDefault="00000000" w:rsidP="00A810EE">
            <w:pPr>
              <w:pStyle w:val="TextodeTabela"/>
              <w:jc w:val="right"/>
              <w:rPr>
                <w:sz w:val="24"/>
                <w:szCs w:val="24"/>
              </w:rPr>
            </w:pPr>
            <w:r>
              <w:t>33</w:t>
            </w:r>
          </w:p>
        </w:tc>
        <w:tc>
          <w:tcPr>
            <w:tcW w:w="1378" w:type="dxa"/>
            <w:tcMar>
              <w:top w:w="0" w:type="dxa"/>
              <w:left w:w="108" w:type="dxa"/>
              <w:bottom w:w="0" w:type="dxa"/>
              <w:right w:w="108" w:type="dxa"/>
            </w:tcMar>
          </w:tcPr>
          <w:p w14:paraId="7E03E84B" w14:textId="77777777" w:rsidR="00D8471E" w:rsidRDefault="00000000" w:rsidP="00A810EE">
            <w:pPr>
              <w:pStyle w:val="TextodeTabela"/>
              <w:jc w:val="right"/>
              <w:rPr>
                <w:sz w:val="24"/>
                <w:szCs w:val="24"/>
              </w:rPr>
            </w:pPr>
            <w:r>
              <w:t>11,9%</w:t>
            </w:r>
          </w:p>
        </w:tc>
      </w:tr>
      <w:tr w:rsidR="00D8471E" w14:paraId="2662489E" w14:textId="77777777">
        <w:trPr>
          <w:jc w:val="center"/>
        </w:trPr>
        <w:tc>
          <w:tcPr>
            <w:tcW w:w="2422" w:type="dxa"/>
            <w:tcMar>
              <w:top w:w="0" w:type="dxa"/>
              <w:left w:w="108" w:type="dxa"/>
              <w:bottom w:w="0" w:type="dxa"/>
              <w:right w:w="108" w:type="dxa"/>
            </w:tcMar>
          </w:tcPr>
          <w:p w14:paraId="78C06E2C" w14:textId="77777777" w:rsidR="00D8471E" w:rsidRDefault="00000000" w:rsidP="00A810EE">
            <w:pPr>
              <w:pStyle w:val="TextodeTabela"/>
              <w:rPr>
                <w:sz w:val="24"/>
                <w:szCs w:val="24"/>
              </w:rPr>
            </w:pPr>
            <w:r>
              <w:t>Força</w:t>
            </w:r>
          </w:p>
        </w:tc>
        <w:tc>
          <w:tcPr>
            <w:tcW w:w="1455" w:type="dxa"/>
            <w:tcMar>
              <w:top w:w="0" w:type="dxa"/>
              <w:left w:w="108" w:type="dxa"/>
              <w:bottom w:w="0" w:type="dxa"/>
              <w:right w:w="108" w:type="dxa"/>
            </w:tcMar>
          </w:tcPr>
          <w:p w14:paraId="094F831A" w14:textId="77777777" w:rsidR="00D8471E" w:rsidRDefault="00000000" w:rsidP="00A810EE">
            <w:pPr>
              <w:pStyle w:val="TextodeTabela"/>
              <w:jc w:val="right"/>
              <w:rPr>
                <w:sz w:val="24"/>
                <w:szCs w:val="24"/>
              </w:rPr>
            </w:pPr>
            <w:r>
              <w:t>10</w:t>
            </w:r>
          </w:p>
        </w:tc>
        <w:tc>
          <w:tcPr>
            <w:tcW w:w="1378" w:type="dxa"/>
            <w:tcMar>
              <w:top w:w="0" w:type="dxa"/>
              <w:left w:w="108" w:type="dxa"/>
              <w:bottom w:w="0" w:type="dxa"/>
              <w:right w:w="108" w:type="dxa"/>
            </w:tcMar>
          </w:tcPr>
          <w:p w14:paraId="4A652C53" w14:textId="77777777" w:rsidR="00D8471E" w:rsidRDefault="00000000" w:rsidP="00A810EE">
            <w:pPr>
              <w:pStyle w:val="TextodeTabela"/>
              <w:jc w:val="right"/>
              <w:rPr>
                <w:sz w:val="24"/>
                <w:szCs w:val="24"/>
              </w:rPr>
            </w:pPr>
            <w:r>
              <w:t>3,6%</w:t>
            </w:r>
          </w:p>
        </w:tc>
      </w:tr>
      <w:tr w:rsidR="00D8471E" w14:paraId="777616FA" w14:textId="77777777">
        <w:trPr>
          <w:jc w:val="center"/>
        </w:trPr>
        <w:tc>
          <w:tcPr>
            <w:tcW w:w="2422" w:type="dxa"/>
            <w:tcBorders>
              <w:bottom w:val="single" w:sz="12" w:space="0" w:color="000000"/>
            </w:tcBorders>
            <w:tcMar>
              <w:top w:w="0" w:type="dxa"/>
              <w:left w:w="108" w:type="dxa"/>
              <w:bottom w:w="0" w:type="dxa"/>
              <w:right w:w="108" w:type="dxa"/>
            </w:tcMar>
          </w:tcPr>
          <w:p w14:paraId="23888E6C" w14:textId="77777777" w:rsidR="00D8471E" w:rsidRDefault="00000000" w:rsidP="00A810EE">
            <w:pPr>
              <w:pStyle w:val="TextodeTabela"/>
            </w:pPr>
            <w:r>
              <w:t>Total</w:t>
            </w:r>
          </w:p>
        </w:tc>
        <w:tc>
          <w:tcPr>
            <w:tcW w:w="1455" w:type="dxa"/>
            <w:tcBorders>
              <w:bottom w:val="single" w:sz="12" w:space="0" w:color="000000"/>
            </w:tcBorders>
            <w:tcMar>
              <w:top w:w="0" w:type="dxa"/>
              <w:left w:w="108" w:type="dxa"/>
              <w:bottom w:w="0" w:type="dxa"/>
              <w:right w:w="108" w:type="dxa"/>
            </w:tcMar>
          </w:tcPr>
          <w:p w14:paraId="48CC817A" w14:textId="77777777" w:rsidR="00D8471E" w:rsidRDefault="00000000" w:rsidP="00A810EE">
            <w:pPr>
              <w:pStyle w:val="TextodeTabela"/>
              <w:jc w:val="right"/>
            </w:pPr>
            <w:r>
              <w:t>277</w:t>
            </w:r>
          </w:p>
        </w:tc>
        <w:tc>
          <w:tcPr>
            <w:tcW w:w="1378" w:type="dxa"/>
            <w:tcBorders>
              <w:bottom w:val="single" w:sz="12" w:space="0" w:color="000000"/>
            </w:tcBorders>
            <w:tcMar>
              <w:top w:w="0" w:type="dxa"/>
              <w:left w:w="108" w:type="dxa"/>
              <w:bottom w:w="0" w:type="dxa"/>
              <w:right w:w="108" w:type="dxa"/>
            </w:tcMar>
          </w:tcPr>
          <w:p w14:paraId="689000A8" w14:textId="6A2DB6EA" w:rsidR="00D8471E" w:rsidRDefault="00000000" w:rsidP="00A810EE">
            <w:pPr>
              <w:pStyle w:val="TextodeTabela"/>
              <w:jc w:val="right"/>
            </w:pPr>
            <w:r>
              <w:t>100</w:t>
            </w:r>
            <w:r w:rsidR="00A810EE">
              <w:t>,0</w:t>
            </w:r>
            <w:r>
              <w:t>%</w:t>
            </w:r>
          </w:p>
        </w:tc>
      </w:tr>
    </w:tbl>
    <w:p w14:paraId="085C6EE2" w14:textId="77777777" w:rsidR="00D8471E" w:rsidRDefault="00000000" w:rsidP="007C4E0C">
      <w:pPr>
        <w:pStyle w:val="TextodeLegenda"/>
        <w:rPr>
          <w:sz w:val="24"/>
          <w:szCs w:val="24"/>
        </w:rPr>
      </w:pPr>
      <w:r>
        <w:t>Fonte: Adaptado de Mays (apud GREENHALG, 1997)</w:t>
      </w:r>
    </w:p>
    <w:p w14:paraId="5D168388" w14:textId="77777777" w:rsidR="00D8471E" w:rsidRDefault="0000000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Define-se como </w:t>
      </w:r>
      <w:r>
        <w:rPr>
          <w:rFonts w:ascii="Times New Roman" w:eastAsia="Times New Roman" w:hAnsi="Times New Roman" w:cs="Times New Roman"/>
          <w:b/>
          <w:sz w:val="24"/>
          <w:szCs w:val="24"/>
        </w:rPr>
        <w:t xml:space="preserve">Figura </w:t>
      </w:r>
      <w:r>
        <w:rPr>
          <w:rFonts w:ascii="Times New Roman" w:eastAsia="Times New Roman" w:hAnsi="Times New Roman" w:cs="Times New Roman"/>
          <w:sz w:val="24"/>
          <w:szCs w:val="24"/>
        </w:rPr>
        <w:t xml:space="preserve">os gráficos, ilustrações, desenhos, fotos, e qualquer outro material que não seja classificado como quadro ou tabela. Pode ser usado em qualquer tópico do trabalho e pode ser digitalizada (escaneada), copiada e colada, feita no powerpoint, no </w:t>
      </w:r>
      <w:r>
        <w:rPr>
          <w:rFonts w:ascii="Times New Roman" w:eastAsia="Times New Roman" w:hAnsi="Times New Roman" w:cs="Times New Roman"/>
          <w:sz w:val="24"/>
          <w:szCs w:val="24"/>
        </w:rPr>
        <w:lastRenderedPageBreak/>
        <w:t>próprio Word, ou em outros softwares. Recomenda-se que não sejam usadas figuras de altíssima resolução para não sobrecarregar muito o arquivo, nem figuras de difícil visualização. Uma dica para reduzir o tamanho de figuras é colar como “metarquivo do windows” &lt;Colar especial/imagem (metarquivo do windows)&gt;. A legenda de figuras e a sua fonte devem vir abaixo da figura, conforme o exemplo:</w:t>
      </w:r>
    </w:p>
    <w:p w14:paraId="43C0D16C" w14:textId="77777777" w:rsidR="00D8471E"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0AAD2EF" wp14:editId="646B1628">
            <wp:extent cx="2560088" cy="913600"/>
            <wp:effectExtent l="0" t="0" r="0" b="0"/>
            <wp:docPr id="6" name="image1.jpg" descr="Texto, Logotipo, nome da empres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jpg" descr="Texto, Logotipo, nome da empresa&#10;&#10;Descrição gerada automaticamente"/>
                    <pic:cNvPicPr preferRelativeResize="0"/>
                  </pic:nvPicPr>
                  <pic:blipFill>
                    <a:blip r:embed="rId9"/>
                    <a:srcRect/>
                    <a:stretch>
                      <a:fillRect/>
                    </a:stretch>
                  </pic:blipFill>
                  <pic:spPr>
                    <a:xfrm>
                      <a:off x="0" y="0"/>
                      <a:ext cx="2560088" cy="913600"/>
                    </a:xfrm>
                    <a:prstGeom prst="rect">
                      <a:avLst/>
                    </a:prstGeom>
                    <a:ln/>
                  </pic:spPr>
                </pic:pic>
              </a:graphicData>
            </a:graphic>
          </wp:inline>
        </w:drawing>
      </w:r>
    </w:p>
    <w:p w14:paraId="572EEDFB" w14:textId="77777777" w:rsidR="00D8471E" w:rsidRDefault="00000000" w:rsidP="007C4E0C">
      <w:pPr>
        <w:pStyle w:val="TextodeLegenda"/>
        <w:rPr>
          <w:sz w:val="24"/>
          <w:szCs w:val="24"/>
        </w:rPr>
      </w:pPr>
      <w:r>
        <w:t>Figura 1 – Título da figura de modo que o leitor saiba do que se trata</w:t>
      </w:r>
    </w:p>
    <w:p w14:paraId="3E6C968B" w14:textId="77777777" w:rsidR="00D8471E" w:rsidRDefault="00000000" w:rsidP="007C4E0C">
      <w:pPr>
        <w:pStyle w:val="TextodeLegenda"/>
      </w:pPr>
      <w:r>
        <w:t>Fonte: Site da Associação Brasileira de Ensino de Ciências Sociais (2020)</w:t>
      </w:r>
    </w:p>
    <w:p w14:paraId="66D81C99" w14:textId="77777777" w:rsidR="00D8471E"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CITAÇÕES</w:t>
      </w:r>
    </w:p>
    <w:p w14:paraId="0BCE0C13" w14:textId="77777777" w:rsidR="00D8471E" w:rsidRDefault="00000000">
      <w:pPr>
        <w:spacing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as normas da ABNT, “o recurso das citações contribui para explicitação das referências teóricas adotadas na construção do trabalho, as quais introduzem os autores com que o texto manterá seu diálogo. A chamada de autores deverá ser feita pelo sistema AUTOR-data”.</w:t>
      </w:r>
    </w:p>
    <w:p w14:paraId="7AB1FD5B" w14:textId="358FB6FF" w:rsidR="00D8471E" w:rsidRDefault="00000000">
      <w:pPr>
        <w:spacing w:line="360" w:lineRule="auto"/>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A citação de autores ao longo do texto é feita em letras minúsculas, enquanto a citação de autores entre parênteses, ao final do parágrafo, deve ser feita em letra maiúscula, conforme indicado no próximo parágrafo. Deve-se recorrer às Normas da ABNT para esclarecer demais detalhes sobre a apresentação e formatação. </w:t>
      </w:r>
      <w:r>
        <w:rPr>
          <w:rFonts w:ascii="Times New Roman" w:eastAsia="Times New Roman" w:hAnsi="Times New Roman" w:cs="Times New Roman"/>
          <w:sz w:val="24"/>
          <w:szCs w:val="24"/>
          <w:u w:val="single"/>
        </w:rPr>
        <w:t>Citar trechos de trabalhos de outros autores, sem os referenciar adequadamente, pode ser enquadrado como plágio (CEZAR, 2007)</w:t>
      </w:r>
      <w:r w:rsidR="001E5EA1">
        <w:rPr>
          <w:rFonts w:ascii="Times New Roman" w:eastAsia="Times New Roman" w:hAnsi="Times New Roman" w:cs="Times New Roman"/>
          <w:sz w:val="24"/>
          <w:szCs w:val="24"/>
          <w:u w:val="single"/>
        </w:rPr>
        <w:t>.</w:t>
      </w:r>
    </w:p>
    <w:p w14:paraId="19517EB4" w14:textId="77777777" w:rsidR="00D8471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caso de citações com mais de 4 linhas, estas devem vir destacadas do texto do artigo, com recuo de 4cm da margem esquerda, com texto justificado, espaçamento simples e em fonte 10.</w:t>
      </w:r>
    </w:p>
    <w:p w14:paraId="66766F91" w14:textId="77777777" w:rsidR="00D8471E" w:rsidRDefault="00000000">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(AUTOR, ano, p.).</w:t>
      </w:r>
    </w:p>
    <w:p w14:paraId="68A30602" w14:textId="77777777" w:rsidR="00D8471E" w:rsidRDefault="00D8471E">
      <w:pPr>
        <w:spacing w:line="360" w:lineRule="auto"/>
        <w:jc w:val="both"/>
        <w:rPr>
          <w:rFonts w:ascii="Times New Roman" w:eastAsia="Times New Roman" w:hAnsi="Times New Roman" w:cs="Times New Roman"/>
          <w:b/>
          <w:sz w:val="24"/>
          <w:szCs w:val="24"/>
        </w:rPr>
      </w:pPr>
    </w:p>
    <w:p w14:paraId="512A6FFD" w14:textId="77777777" w:rsidR="00D8471E"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64172103" w14:textId="77777777" w:rsidR="00D8471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Deve-se utilizar texto com fonte Times New Roman, tamanho 12, espaçamento simples, alinhada à esquerda, e para organização das informações que devem constar nas referências deve-se consultar o Manual de Normas da ABNT. </w:t>
      </w:r>
    </w:p>
    <w:p w14:paraId="665A63B4" w14:textId="77777777" w:rsidR="00D8471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 referências devem aparecer em ordem alfabética e não devem ser numeradas, sendo separadas por uma linha em branco. Todas as referências citadas no texto, e apenas estas, devem ser incluídas ao final, na seção Referências. </w:t>
      </w:r>
    </w:p>
    <w:p w14:paraId="34AFD4A5" w14:textId="77777777" w:rsidR="00D8471E" w:rsidRDefault="00000000">
      <w:pPr>
        <w:spacing w:before="20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ASSOCIAÇÃO BRASILEIRA DE NORMAS TÉCNICAS - ABNT. </w:t>
      </w:r>
      <w:r>
        <w:rPr>
          <w:rFonts w:ascii="Times New Roman" w:eastAsia="Times New Roman" w:hAnsi="Times New Roman" w:cs="Times New Roman"/>
          <w:b/>
          <w:sz w:val="24"/>
          <w:szCs w:val="24"/>
        </w:rPr>
        <w:t>NBR 6023:</w:t>
      </w:r>
      <w:r>
        <w:rPr>
          <w:rFonts w:ascii="Times New Roman" w:eastAsia="Times New Roman" w:hAnsi="Times New Roman" w:cs="Times New Roman"/>
          <w:sz w:val="24"/>
          <w:szCs w:val="24"/>
        </w:rPr>
        <w:t xml:space="preserve"> informação e documentação / referências / elaboração. Rio de Janeiro, 2002.</w:t>
      </w:r>
    </w:p>
    <w:p w14:paraId="587D9921" w14:textId="77777777" w:rsidR="00D8471E" w:rsidRDefault="00000000">
      <w:pPr>
        <w:spacing w:before="20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FERREIRA, Aurélio Buarque de Hollanda. </w:t>
      </w:r>
      <w:r>
        <w:rPr>
          <w:rFonts w:ascii="Times New Roman" w:eastAsia="Times New Roman" w:hAnsi="Times New Roman" w:cs="Times New Roman"/>
          <w:b/>
          <w:sz w:val="24"/>
          <w:szCs w:val="24"/>
        </w:rPr>
        <w:t>Pequeno dicionário brasileiro da língua portuguesa.</w:t>
      </w:r>
      <w:r>
        <w:rPr>
          <w:rFonts w:ascii="Times New Roman" w:eastAsia="Times New Roman" w:hAnsi="Times New Roman" w:cs="Times New Roman"/>
          <w:sz w:val="24"/>
          <w:szCs w:val="24"/>
        </w:rPr>
        <w:t xml:space="preserve"> 10. Ed. Rio de Janeiro: Civilização Brasileira, 1963.</w:t>
      </w:r>
    </w:p>
    <w:p w14:paraId="65686300" w14:textId="77777777" w:rsidR="00D8471E" w:rsidRDefault="00000000">
      <w:pPr>
        <w:spacing w:before="20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FRANÇA, Júlia Lessa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Manual para normalização de publicações técnico-científicas. 5. Ed. Belo Horizonte: Editora UFMG, 2001.</w:t>
      </w:r>
    </w:p>
    <w:p w14:paraId="3EEA13CE" w14:textId="77777777" w:rsidR="00854BC5" w:rsidRDefault="00854BC5">
      <w:pPr>
        <w:spacing w:before="200" w:after="240" w:line="240" w:lineRule="auto"/>
        <w:rPr>
          <w:rFonts w:ascii="Times New Roman" w:eastAsia="Times New Roman" w:hAnsi="Times New Roman" w:cs="Times New Roman"/>
          <w:sz w:val="24"/>
          <w:szCs w:val="24"/>
        </w:rPr>
      </w:pPr>
    </w:p>
    <w:sectPr w:rsidR="00854BC5" w:rsidSect="00B009E4">
      <w:headerReference w:type="default" r:id="rId10"/>
      <w:footerReference w:type="default" r:id="rId11"/>
      <w:headerReference w:type="first" r:id="rId12"/>
      <w:pgSz w:w="11909" w:h="16834"/>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1B890" w14:textId="77777777" w:rsidR="00701148" w:rsidRDefault="00701148">
      <w:pPr>
        <w:spacing w:line="240" w:lineRule="auto"/>
      </w:pPr>
      <w:r>
        <w:separator/>
      </w:r>
    </w:p>
  </w:endnote>
  <w:endnote w:type="continuationSeparator" w:id="0">
    <w:p w14:paraId="4BB8C3CF" w14:textId="77777777" w:rsidR="00701148" w:rsidRDefault="007011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5483D0E-88E6-4ECD-A982-C6695A45060B}"/>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embedRegular r:id="rId2" w:fontKey="{6A962B32-1847-47EE-8C79-8A734CD478C0}"/>
  </w:font>
  <w:font w:name="Noto Sans Symbols">
    <w:altName w:val="Calibri"/>
    <w:charset w:val="00"/>
    <w:family w:val="auto"/>
    <w:pitch w:val="default"/>
    <w:embedRegular r:id="rId3" w:fontKey="{34BB7784-EB7A-418C-AE2E-F91939FC90D9}"/>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4" w:fontKey="{7D2107BD-091B-4548-96CC-BF48F48C80D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embedRegular r:id="rId5" w:fontKey="{FED13AE2-7ADD-44D3-BD8E-B2F695E849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B0B7" w14:textId="77777777" w:rsidR="006F452E" w:rsidRPr="00B009E4" w:rsidRDefault="006F452E" w:rsidP="006F452E">
    <w:pPr>
      <w:pBdr>
        <w:top w:val="nil"/>
        <w:left w:val="nil"/>
        <w:bottom w:val="nil"/>
        <w:right w:val="nil"/>
        <w:between w:val="nil"/>
      </w:pBdr>
      <w:tabs>
        <w:tab w:val="center" w:pos="4252"/>
        <w:tab w:val="right" w:pos="8504"/>
      </w:tabs>
      <w:spacing w:line="240" w:lineRule="auto"/>
      <w:rPr>
        <w:rFonts w:ascii="Times New Roman" w:eastAsia="Times New Roman" w:hAnsi="Times New Roman" w:cs="Times New Roman"/>
        <w:color w:val="1F497D" w:themeColor="text2"/>
      </w:rPr>
    </w:pPr>
    <w:r w:rsidRPr="00B009E4">
      <w:rPr>
        <w:rFonts w:ascii="Times New Roman" w:eastAsia="Times New Roman" w:hAnsi="Times New Roman" w:cs="Times New Roman"/>
        <w:color w:val="1F497D" w:themeColor="text2"/>
      </w:rPr>
      <w:t>SBGC – Sociedade Brasileira de Gestão do Conhecimento – sbgc.org.br</w:t>
    </w:r>
  </w:p>
  <w:p w14:paraId="12F598DC" w14:textId="19108EF2" w:rsidR="00D8471E" w:rsidRPr="00CF5A74" w:rsidRDefault="006F452E">
    <w:pPr>
      <w:pBdr>
        <w:top w:val="nil"/>
        <w:left w:val="nil"/>
        <w:bottom w:val="nil"/>
        <w:right w:val="nil"/>
        <w:between w:val="nil"/>
      </w:pBdr>
      <w:tabs>
        <w:tab w:val="center" w:pos="4252"/>
        <w:tab w:val="right" w:pos="8504"/>
      </w:tabs>
      <w:spacing w:line="240" w:lineRule="auto"/>
      <w:rPr>
        <w:rFonts w:ascii="Times New Roman" w:eastAsia="Times New Roman" w:hAnsi="Times New Roman" w:cs="Times New Roman"/>
        <w:color w:val="000000"/>
      </w:rPr>
    </w:pPr>
    <w:r w:rsidRPr="00B009E4">
      <w:rPr>
        <w:rFonts w:ascii="Times New Roman" w:eastAsia="Times New Roman" w:hAnsi="Times New Roman" w:cs="Times New Roman"/>
        <w:color w:val="1F497D" w:themeColor="text2"/>
      </w:rPr>
      <w:t>KM Brasil 202</w:t>
    </w:r>
    <w:r w:rsidR="00876366">
      <w:rPr>
        <w:rFonts w:ascii="Times New Roman" w:eastAsia="Times New Roman" w:hAnsi="Times New Roman" w:cs="Times New Roman"/>
        <w:color w:val="1F497D" w:themeColor="text2"/>
      </w:rPr>
      <w:t>6</w:t>
    </w:r>
    <w:r w:rsidRPr="00B009E4">
      <w:rPr>
        <w:rFonts w:ascii="Times New Roman" w:eastAsia="Times New Roman" w:hAnsi="Times New Roman" w:cs="Times New Roman"/>
        <w:color w:val="1F497D" w:themeColor="text2"/>
      </w:rPr>
      <w:t xml:space="preserve"> - 2</w:t>
    </w:r>
    <w:r w:rsidR="00876366">
      <w:rPr>
        <w:rFonts w:ascii="Times New Roman" w:eastAsia="Times New Roman" w:hAnsi="Times New Roman" w:cs="Times New Roman"/>
        <w:color w:val="1F497D" w:themeColor="text2"/>
      </w:rPr>
      <w:t>1</w:t>
    </w:r>
    <w:r w:rsidRPr="00B009E4">
      <w:rPr>
        <w:rFonts w:ascii="Times New Roman" w:eastAsia="Times New Roman" w:hAnsi="Times New Roman" w:cs="Times New Roman"/>
        <w:color w:val="1F497D" w:themeColor="text2"/>
      </w:rPr>
      <w:t xml:space="preserve">º Congresso Brasileiro de Gestão do Conhecimento – kmbrasil.org                   </w:t>
    </w:r>
    <w:r w:rsidRPr="00B009E4">
      <w:rPr>
        <w:rFonts w:ascii="Times New Roman" w:eastAsia="Times New Roman" w:hAnsi="Times New Roman" w:cs="Times New Roman"/>
        <w:color w:val="1F497D" w:themeColor="text2"/>
      </w:rPr>
      <w:fldChar w:fldCharType="begin"/>
    </w:r>
    <w:r w:rsidRPr="00B009E4">
      <w:rPr>
        <w:rFonts w:ascii="Times New Roman" w:eastAsia="Times New Roman" w:hAnsi="Times New Roman" w:cs="Times New Roman"/>
        <w:color w:val="1F497D" w:themeColor="text2"/>
      </w:rPr>
      <w:instrText>PAGE</w:instrText>
    </w:r>
    <w:r w:rsidRPr="00B009E4">
      <w:rPr>
        <w:rFonts w:ascii="Times New Roman" w:eastAsia="Times New Roman" w:hAnsi="Times New Roman" w:cs="Times New Roman"/>
        <w:color w:val="1F497D" w:themeColor="text2"/>
      </w:rPr>
      <w:fldChar w:fldCharType="separate"/>
    </w:r>
    <w:r w:rsidR="00421B29" w:rsidRPr="00B009E4">
      <w:rPr>
        <w:rFonts w:ascii="Times New Roman" w:eastAsia="Times New Roman" w:hAnsi="Times New Roman" w:cs="Times New Roman"/>
        <w:noProof/>
        <w:color w:val="1F497D" w:themeColor="text2"/>
      </w:rPr>
      <w:t>1</w:t>
    </w:r>
    <w:r w:rsidRPr="00B009E4">
      <w:rPr>
        <w:rFonts w:ascii="Times New Roman" w:eastAsia="Times New Roman" w:hAnsi="Times New Roman" w:cs="Times New Roman"/>
        <w:color w:val="1F497D"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521C3" w14:textId="77777777" w:rsidR="00701148" w:rsidRDefault="00701148">
      <w:pPr>
        <w:spacing w:line="240" w:lineRule="auto"/>
      </w:pPr>
      <w:r>
        <w:separator/>
      </w:r>
    </w:p>
  </w:footnote>
  <w:footnote w:type="continuationSeparator" w:id="0">
    <w:p w14:paraId="06FEABBF" w14:textId="77777777" w:rsidR="00701148" w:rsidRDefault="007011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E08E" w14:textId="6CEA9C00" w:rsidR="00D8471E" w:rsidRDefault="00136729" w:rsidP="00136729">
    <w:pPr>
      <w:pBdr>
        <w:top w:val="nil"/>
        <w:left w:val="nil"/>
        <w:bottom w:val="nil"/>
        <w:right w:val="nil"/>
        <w:between w:val="nil"/>
      </w:pBdr>
      <w:tabs>
        <w:tab w:val="center" w:pos="4252"/>
        <w:tab w:val="right" w:pos="8504"/>
      </w:tabs>
      <w:spacing w:line="240" w:lineRule="auto"/>
      <w:jc w:val="both"/>
      <w:rPr>
        <w:color w:val="000000"/>
      </w:rPr>
    </w:pPr>
    <w:r>
      <w:rPr>
        <w:noProof/>
      </w:rPr>
      <w:drawing>
        <wp:inline distT="0" distB="0" distL="0" distR="0" wp14:anchorId="66525D89" wp14:editId="00DB3627">
          <wp:extent cx="1126957" cy="360000"/>
          <wp:effectExtent l="0" t="0" r="0" b="2540"/>
          <wp:docPr id="203747436" name="Imagem 1"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94546" name="Imagem 1" descr="Logotipo&#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6957" cy="360000"/>
                  </a:xfrm>
                  <a:prstGeom prst="rect">
                    <a:avLst/>
                  </a:prstGeom>
                  <a:noFill/>
                </pic:spPr>
              </pic:pic>
            </a:graphicData>
          </a:graphic>
        </wp:inline>
      </w:drawing>
    </w:r>
    <w:r>
      <w:rPr>
        <w:color w:val="000000"/>
      </w:rPr>
      <w:t xml:space="preserve">                                                                                             </w:t>
    </w:r>
    <w:r>
      <w:rPr>
        <w:noProof/>
      </w:rPr>
      <w:drawing>
        <wp:inline distT="0" distB="0" distL="0" distR="0" wp14:anchorId="1784989F" wp14:editId="54DFB772">
          <wp:extent cx="1191818" cy="360000"/>
          <wp:effectExtent l="0" t="0" r="0" b="2540"/>
          <wp:docPr id="36435748"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99476" name="Imagem 2" descr="Logotipo&#10;&#10;O conteúdo gerado por IA pode estar incorre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1818" cy="360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CC41" w14:textId="488E232C" w:rsidR="00136729" w:rsidRDefault="00136729">
    <w:pPr>
      <w:pStyle w:val="Cabealho"/>
    </w:pPr>
    <w:r>
      <w:rPr>
        <w:noProof/>
      </w:rPr>
      <w:drawing>
        <wp:inline distT="0" distB="0" distL="0" distR="0" wp14:anchorId="70ED366B" wp14:editId="78F09767">
          <wp:extent cx="1126957" cy="360000"/>
          <wp:effectExtent l="0" t="0" r="0" b="2540"/>
          <wp:docPr id="127079454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6957" cy="360000"/>
                  </a:xfrm>
                  <a:prstGeom prst="rect">
                    <a:avLst/>
                  </a:prstGeom>
                  <a:noFill/>
                </pic:spPr>
              </pic:pic>
            </a:graphicData>
          </a:graphic>
        </wp:inline>
      </w:drawing>
    </w:r>
    <w:r>
      <w:t xml:space="preserve">                                                                                        </w:t>
    </w:r>
    <w:r>
      <w:rPr>
        <w:noProof/>
      </w:rPr>
      <w:drawing>
        <wp:inline distT="0" distB="0" distL="0" distR="0" wp14:anchorId="6A79E5C0" wp14:editId="180DC618">
          <wp:extent cx="1191818" cy="360000"/>
          <wp:effectExtent l="0" t="0" r="0" b="2540"/>
          <wp:docPr id="143359947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1818" cy="360000"/>
                  </a:xfrm>
                  <a:prstGeom prst="rect">
                    <a:avLst/>
                  </a:prstGeom>
                  <a:noFill/>
                </pic:spPr>
              </pic:pic>
            </a:graphicData>
          </a:graphic>
        </wp:inline>
      </w:drawing>
    </w:r>
  </w:p>
  <w:p w14:paraId="5F77A256" w14:textId="3EDE407D" w:rsidR="00D8471E" w:rsidRDefault="00D8471E">
    <w:pPr>
      <w:pBdr>
        <w:top w:val="nil"/>
        <w:left w:val="nil"/>
        <w:bottom w:val="nil"/>
        <w:right w:val="nil"/>
        <w:between w:val="nil"/>
      </w:pBdr>
      <w:tabs>
        <w:tab w:val="center" w:pos="4252"/>
        <w:tab w:val="right" w:pos="8504"/>
      </w:tabs>
      <w:spacing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B0227"/>
    <w:multiLevelType w:val="multilevel"/>
    <w:tmpl w:val="5EC41642"/>
    <w:lvl w:ilvl="0">
      <w:start w:val="1"/>
      <w:numFmt w:val="decimal"/>
      <w:pStyle w:val="Subttulo1"/>
      <w:lvlText w:val="%1."/>
      <w:lvlJc w:val="left"/>
      <w:pPr>
        <w:ind w:left="466" w:hanging="360"/>
      </w:pPr>
      <w:rPr>
        <w:smallCaps w:val="0"/>
        <w:strike w:val="0"/>
        <w:color w:val="000000"/>
        <w:shd w:val="clear" w:color="auto" w:fill="auto"/>
        <w:vertAlign w:val="baseline"/>
      </w:rPr>
    </w:lvl>
    <w:lvl w:ilvl="1">
      <w:start w:val="1"/>
      <w:numFmt w:val="decimal"/>
      <w:pStyle w:val="Subttulo2"/>
      <w:lvlText w:val="%1.%2"/>
      <w:lvlJc w:val="right"/>
      <w:pPr>
        <w:ind w:left="52" w:firstLine="89"/>
      </w:pPr>
      <w:rPr>
        <w:smallCaps w:val="0"/>
        <w:strike w:val="0"/>
        <w:color w:val="000000"/>
        <w:shd w:val="clear" w:color="auto" w:fill="auto"/>
        <w:vertAlign w:val="baseline"/>
      </w:rPr>
    </w:lvl>
    <w:lvl w:ilvl="2">
      <w:start w:val="1"/>
      <w:numFmt w:val="decimal"/>
      <w:pStyle w:val="Subttulo3"/>
      <w:lvlText w:val="%1.%2.%3"/>
      <w:lvlJc w:val="right"/>
      <w:pPr>
        <w:ind w:left="772" w:hanging="360"/>
      </w:pPr>
      <w:rPr>
        <w:smallCaps w:val="0"/>
        <w:strike w:val="0"/>
        <w:color w:val="000000"/>
        <w:shd w:val="clear" w:color="auto" w:fill="auto"/>
        <w:vertAlign w:val="baseline"/>
      </w:rPr>
    </w:lvl>
    <w:lvl w:ilvl="3">
      <w:start w:val="1"/>
      <w:numFmt w:val="decimal"/>
      <w:lvlText w:val="%1.%2.%3.%4"/>
      <w:lvlJc w:val="right"/>
      <w:pPr>
        <w:ind w:left="1492" w:hanging="360"/>
      </w:pPr>
      <w:rPr>
        <w:smallCaps w:val="0"/>
        <w:strike w:val="0"/>
        <w:color w:val="000000"/>
        <w:shd w:val="clear" w:color="auto" w:fill="auto"/>
        <w:vertAlign w:val="baseline"/>
      </w:rPr>
    </w:lvl>
    <w:lvl w:ilvl="4">
      <w:start w:val="1"/>
      <w:numFmt w:val="decimal"/>
      <w:lvlText w:val="%1.%2.%3.%4.%5"/>
      <w:lvlJc w:val="right"/>
      <w:pPr>
        <w:ind w:left="2212" w:hanging="360"/>
      </w:pPr>
      <w:rPr>
        <w:smallCaps w:val="0"/>
        <w:strike w:val="0"/>
        <w:color w:val="000000"/>
        <w:shd w:val="clear" w:color="auto" w:fill="auto"/>
        <w:vertAlign w:val="baseline"/>
      </w:rPr>
    </w:lvl>
    <w:lvl w:ilvl="5">
      <w:start w:val="1"/>
      <w:numFmt w:val="decimal"/>
      <w:lvlText w:val="%1.%2.%3.%4.%5.%6"/>
      <w:lvlJc w:val="right"/>
      <w:pPr>
        <w:ind w:left="2932" w:hanging="360"/>
      </w:pPr>
      <w:rPr>
        <w:smallCaps w:val="0"/>
        <w:strike w:val="0"/>
        <w:color w:val="000000"/>
        <w:shd w:val="clear" w:color="auto" w:fill="auto"/>
        <w:vertAlign w:val="baseline"/>
      </w:rPr>
    </w:lvl>
    <w:lvl w:ilvl="6">
      <w:start w:val="1"/>
      <w:numFmt w:val="decimal"/>
      <w:lvlText w:val="%1.%2.%3.%4.%5.%6.%7"/>
      <w:lvlJc w:val="right"/>
      <w:pPr>
        <w:ind w:left="3652" w:hanging="360"/>
      </w:pPr>
      <w:rPr>
        <w:smallCaps w:val="0"/>
        <w:strike w:val="0"/>
        <w:color w:val="000000"/>
        <w:shd w:val="clear" w:color="auto" w:fill="auto"/>
        <w:vertAlign w:val="baseline"/>
      </w:rPr>
    </w:lvl>
    <w:lvl w:ilvl="7">
      <w:start w:val="1"/>
      <w:numFmt w:val="decimal"/>
      <w:lvlText w:val="%1.%2.%3.%4.%5.%6.%7.%8"/>
      <w:lvlJc w:val="right"/>
      <w:pPr>
        <w:ind w:left="4372" w:hanging="360"/>
      </w:pPr>
      <w:rPr>
        <w:smallCaps w:val="0"/>
        <w:strike w:val="0"/>
        <w:color w:val="000000"/>
        <w:shd w:val="clear" w:color="auto" w:fill="auto"/>
        <w:vertAlign w:val="baseline"/>
      </w:rPr>
    </w:lvl>
    <w:lvl w:ilvl="8">
      <w:start w:val="1"/>
      <w:numFmt w:val="decimal"/>
      <w:lvlText w:val="%1.%2.%3.%4.%5.%6.%7.%8.%9"/>
      <w:lvlJc w:val="right"/>
      <w:pPr>
        <w:ind w:left="5092" w:hanging="360"/>
      </w:pPr>
      <w:rPr>
        <w:smallCaps w:val="0"/>
        <w:strike w:val="0"/>
        <w:color w:val="000000"/>
        <w:shd w:val="clear" w:color="auto" w:fill="auto"/>
        <w:vertAlign w:val="baseline"/>
      </w:rPr>
    </w:lvl>
  </w:abstractNum>
  <w:abstractNum w:abstractNumId="1" w15:restartNumberingAfterBreak="0">
    <w:nsid w:val="4DD65773"/>
    <w:multiLevelType w:val="multilevel"/>
    <w:tmpl w:val="432AF41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 w15:restartNumberingAfterBreak="0">
    <w:nsid w:val="5DF83DDD"/>
    <w:multiLevelType w:val="multilevel"/>
    <w:tmpl w:val="CFE63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28323819">
    <w:abstractNumId w:val="2"/>
  </w:num>
  <w:num w:numId="2" w16cid:durableId="691417632">
    <w:abstractNumId w:val="1"/>
  </w:num>
  <w:num w:numId="3" w16cid:durableId="754589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71E"/>
    <w:rsid w:val="001126AB"/>
    <w:rsid w:val="00136729"/>
    <w:rsid w:val="001501C7"/>
    <w:rsid w:val="001E5EA1"/>
    <w:rsid w:val="00421B29"/>
    <w:rsid w:val="00512D7C"/>
    <w:rsid w:val="006A4F8D"/>
    <w:rsid w:val="006F452E"/>
    <w:rsid w:val="00701148"/>
    <w:rsid w:val="007C4E0C"/>
    <w:rsid w:val="00854BC5"/>
    <w:rsid w:val="00876366"/>
    <w:rsid w:val="009046BD"/>
    <w:rsid w:val="0092081D"/>
    <w:rsid w:val="00A810EE"/>
    <w:rsid w:val="00B009E4"/>
    <w:rsid w:val="00B72C81"/>
    <w:rsid w:val="00BC3A2D"/>
    <w:rsid w:val="00CF5A74"/>
    <w:rsid w:val="00D8471E"/>
    <w:rsid w:val="00DD1E49"/>
    <w:rsid w:val="00EE3D5E"/>
    <w:rsid w:val="00F72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E5D92"/>
  <w15:docId w15:val="{55CBF3C4-6FD1-459E-91DC-22737648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6"/>
    <w:tblPr>
      <w:tblStyleRowBandSize w:val="1"/>
      <w:tblStyleColBandSize w:val="1"/>
      <w:tblCellMar>
        <w:top w:w="100" w:type="dxa"/>
        <w:left w:w="100" w:type="dxa"/>
        <w:bottom w:w="100" w:type="dxa"/>
        <w:right w:w="100" w:type="dxa"/>
      </w:tblCellMar>
    </w:tblPr>
  </w:style>
  <w:style w:type="table" w:customStyle="1" w:styleId="a0">
    <w:basedOn w:val="TableNormal6"/>
    <w:tblPr>
      <w:tblStyleRowBandSize w:val="1"/>
      <w:tblStyleColBandSize w:val="1"/>
      <w:tblCellMar>
        <w:left w:w="108" w:type="dxa"/>
        <w:right w:w="108" w:type="dxa"/>
      </w:tblCellMar>
    </w:tblPr>
  </w:style>
  <w:style w:type="table" w:customStyle="1" w:styleId="a1">
    <w:basedOn w:val="TableNormal6"/>
    <w:tblPr>
      <w:tblStyleRowBandSize w:val="1"/>
      <w:tblStyleColBandSize w:val="1"/>
      <w:tblCellMar>
        <w:left w:w="108" w:type="dxa"/>
        <w:right w:w="108" w:type="dxa"/>
      </w:tblCellMar>
    </w:tblPr>
  </w:style>
  <w:style w:type="table" w:customStyle="1" w:styleId="a2">
    <w:basedOn w:val="TableNormal6"/>
    <w:tblPr>
      <w:tblStyleRowBandSize w:val="1"/>
      <w:tblStyleColBandSize w:val="1"/>
      <w:tblCellMar>
        <w:left w:w="108" w:type="dxa"/>
        <w:right w:w="108" w:type="dxa"/>
      </w:tblCellMar>
    </w:tblPr>
  </w:style>
  <w:style w:type="table" w:customStyle="1" w:styleId="a3">
    <w:basedOn w:val="TableNormal6"/>
    <w:tblPr>
      <w:tblStyleRowBandSize w:val="1"/>
      <w:tblStyleColBandSize w:val="1"/>
      <w:tblCellMar>
        <w:left w:w="108" w:type="dxa"/>
        <w:right w:w="108" w:type="dxa"/>
      </w:tblCellMar>
    </w:tblPr>
  </w:style>
  <w:style w:type="table" w:customStyle="1" w:styleId="a4">
    <w:basedOn w:val="TableNormal6"/>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8708A4"/>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8708A4"/>
    <w:pPr>
      <w:tabs>
        <w:tab w:val="center" w:pos="4252"/>
        <w:tab w:val="right" w:pos="8504"/>
      </w:tabs>
      <w:spacing w:line="240" w:lineRule="auto"/>
    </w:pPr>
  </w:style>
  <w:style w:type="character" w:customStyle="1" w:styleId="CabealhoChar">
    <w:name w:val="Cabeçalho Char"/>
    <w:basedOn w:val="Fontepargpadro"/>
    <w:link w:val="Cabealho"/>
    <w:uiPriority w:val="99"/>
    <w:rsid w:val="008708A4"/>
  </w:style>
  <w:style w:type="paragraph" w:styleId="Rodap">
    <w:name w:val="footer"/>
    <w:basedOn w:val="Normal"/>
    <w:link w:val="RodapChar"/>
    <w:uiPriority w:val="99"/>
    <w:unhideWhenUsed/>
    <w:rsid w:val="008708A4"/>
    <w:pPr>
      <w:tabs>
        <w:tab w:val="center" w:pos="4252"/>
        <w:tab w:val="right" w:pos="8504"/>
      </w:tabs>
      <w:spacing w:line="240" w:lineRule="auto"/>
    </w:pPr>
  </w:style>
  <w:style w:type="character" w:customStyle="1" w:styleId="RodapChar">
    <w:name w:val="Rodapé Char"/>
    <w:basedOn w:val="Fontepargpadro"/>
    <w:link w:val="Rodap"/>
    <w:uiPriority w:val="99"/>
    <w:rsid w:val="008708A4"/>
  </w:style>
  <w:style w:type="paragraph" w:customStyle="1" w:styleId="Corpo">
    <w:name w:val="Corpo"/>
    <w:rsid w:val="008708A4"/>
    <w:pPr>
      <w:pBdr>
        <w:top w:val="nil"/>
        <w:left w:val="nil"/>
        <w:bottom w:val="nil"/>
        <w:right w:val="nil"/>
        <w:between w:val="nil"/>
        <w:bar w:val="nil"/>
      </w:pBdr>
      <w:spacing w:line="240" w:lineRule="auto"/>
    </w:pPr>
    <w:rPr>
      <w:rFonts w:ascii="Helvetica" w:eastAsia="Arial Unicode MS" w:hAnsi="Helvetica" w:cs="Arial Unicode MS"/>
      <w:color w:val="000000"/>
      <w:bdr w:val="nil"/>
    </w:rPr>
  </w:style>
  <w:style w:type="character" w:styleId="nfase">
    <w:name w:val="Emphasis"/>
    <w:basedOn w:val="Fontepargpadro"/>
    <w:uiPriority w:val="20"/>
    <w:qFormat/>
    <w:rsid w:val="009210C0"/>
    <w:rPr>
      <w:i/>
      <w:iCs/>
    </w:rPr>
  </w:style>
  <w:style w:type="paragraph" w:styleId="PargrafodaLista">
    <w:name w:val="List Paragraph"/>
    <w:basedOn w:val="Normal"/>
    <w:uiPriority w:val="34"/>
    <w:qFormat/>
    <w:rsid w:val="006A4EDB"/>
    <w:pPr>
      <w:ind w:left="720"/>
      <w:contextualSpacing/>
    </w:pPr>
  </w:style>
  <w:style w:type="table" w:customStyle="1" w:styleId="a5">
    <w:basedOn w:val="TableNormal4"/>
    <w:tblPr>
      <w:tblStyleRowBandSize w:val="1"/>
      <w:tblStyleColBandSize w:val="1"/>
      <w:tblCellMar>
        <w:left w:w="108" w:type="dxa"/>
        <w:right w:w="108" w:type="dxa"/>
      </w:tblCellMar>
    </w:tblPr>
  </w:style>
  <w:style w:type="table" w:customStyle="1" w:styleId="a6">
    <w:basedOn w:val="TableNormal4"/>
    <w:tblPr>
      <w:tblStyleRowBandSize w:val="1"/>
      <w:tblStyleColBandSize w:val="1"/>
      <w:tblCellMar>
        <w:left w:w="108" w:type="dxa"/>
        <w:right w:w="108" w:type="dxa"/>
      </w:tblCellMar>
    </w:tblPr>
  </w:style>
  <w:style w:type="character" w:customStyle="1" w:styleId="apple-tab-span">
    <w:name w:val="apple-tab-span"/>
    <w:basedOn w:val="Fontepargpadro"/>
    <w:rsid w:val="00A726EA"/>
  </w:style>
  <w:style w:type="character" w:styleId="Hyperlink">
    <w:name w:val="Hyperlink"/>
    <w:uiPriority w:val="99"/>
    <w:unhideWhenUsed/>
    <w:rsid w:val="00C5226B"/>
    <w:rPr>
      <w:color w:val="0000FF"/>
      <w:u w:val="single"/>
    </w:rPr>
  </w:style>
  <w:style w:type="table" w:customStyle="1" w:styleId="a7">
    <w:basedOn w:val="TableNormal2"/>
    <w:tblPr>
      <w:tblStyleRowBandSize w:val="1"/>
      <w:tblStyleColBandSize w:val="1"/>
      <w:tblCellMar>
        <w:left w:w="108" w:type="dxa"/>
        <w:right w:w="108" w:type="dxa"/>
      </w:tblCellMar>
    </w:tblPr>
  </w:style>
  <w:style w:type="table" w:customStyle="1" w:styleId="a8">
    <w:basedOn w:val="TableNormal2"/>
    <w:tblPr>
      <w:tblStyleRowBandSize w:val="1"/>
      <w:tblStyleColBandSize w:val="1"/>
      <w:tblCellMar>
        <w:top w:w="15" w:type="dxa"/>
        <w:left w:w="15" w:type="dxa"/>
        <w:bottom w:w="15" w:type="dxa"/>
        <w:right w:w="15" w:type="dxa"/>
      </w:tblCellMar>
    </w:tblPr>
  </w:style>
  <w:style w:type="table" w:customStyle="1" w:styleId="a9">
    <w:basedOn w:val="TableNormal2"/>
    <w:tblPr>
      <w:tblStyleRowBandSize w:val="1"/>
      <w:tblStyleColBandSize w:val="1"/>
      <w:tblCellMar>
        <w:top w:w="15" w:type="dxa"/>
        <w:left w:w="15" w:type="dxa"/>
        <w:bottom w:w="15" w:type="dxa"/>
        <w:right w:w="15" w:type="dxa"/>
      </w:tblCellMar>
    </w:tblPr>
  </w:style>
  <w:style w:type="table" w:customStyle="1" w:styleId="aa">
    <w:basedOn w:val="TableNormal2"/>
    <w:tblPr>
      <w:tblStyleRowBandSize w:val="1"/>
      <w:tblStyleColBandSize w:val="1"/>
      <w:tblCellMar>
        <w:top w:w="15" w:type="dxa"/>
        <w:left w:w="15" w:type="dxa"/>
        <w:bottom w:w="15" w:type="dxa"/>
        <w:right w:w="15" w:type="dxa"/>
      </w:tblCellMar>
    </w:tblPr>
  </w:style>
  <w:style w:type="table" w:customStyle="1" w:styleId="ab">
    <w:basedOn w:val="TableNormal2"/>
    <w:tblPr>
      <w:tblStyleRowBandSize w:val="1"/>
      <w:tblStyleColBandSize w:val="1"/>
      <w:tblCellMar>
        <w:top w:w="15" w:type="dxa"/>
        <w:left w:w="15" w:type="dxa"/>
        <w:bottom w:w="15" w:type="dxa"/>
        <w:right w:w="15" w:type="dxa"/>
      </w:tblCellMar>
    </w:tblPr>
  </w:style>
  <w:style w:type="table" w:customStyle="1" w:styleId="ac">
    <w:basedOn w:val="TableNormal2"/>
    <w:tblPr>
      <w:tblStyleRowBandSize w:val="1"/>
      <w:tblStyleColBandSize w:val="1"/>
      <w:tblCellMar>
        <w:top w:w="15" w:type="dxa"/>
        <w:left w:w="15" w:type="dxa"/>
        <w:bottom w:w="15" w:type="dxa"/>
        <w:right w:w="15" w:type="dxa"/>
      </w:tblCellMar>
    </w:tblPr>
  </w:style>
  <w:style w:type="paragraph" w:customStyle="1" w:styleId="TtulodoArtigo">
    <w:name w:val="Título do Artigo"/>
    <w:basedOn w:val="Normal"/>
    <w:qFormat/>
    <w:rsid w:val="007C4E0C"/>
    <w:pPr>
      <w:spacing w:line="240" w:lineRule="auto"/>
      <w:jc w:val="center"/>
    </w:pPr>
    <w:rPr>
      <w:rFonts w:ascii="Times New Roman" w:eastAsia="Times New Roman" w:hAnsi="Times New Roman" w:cs="Times New Roman"/>
      <w:b/>
      <w:sz w:val="28"/>
      <w:szCs w:val="28"/>
    </w:rPr>
  </w:style>
  <w:style w:type="paragraph" w:customStyle="1" w:styleId="TtuloIngls">
    <w:name w:val="Título Inglês"/>
    <w:basedOn w:val="Normal"/>
    <w:qFormat/>
    <w:rsid w:val="007C4E0C"/>
    <w:pPr>
      <w:spacing w:line="240" w:lineRule="auto"/>
      <w:jc w:val="center"/>
    </w:pPr>
    <w:rPr>
      <w:rFonts w:ascii="Times New Roman" w:eastAsia="Times New Roman" w:hAnsi="Times New Roman" w:cs="Times New Roman"/>
      <w:i/>
      <w:sz w:val="28"/>
      <w:szCs w:val="28"/>
    </w:rPr>
  </w:style>
  <w:style w:type="paragraph" w:customStyle="1" w:styleId="Subttulo1">
    <w:name w:val="Subtítulo 1"/>
    <w:basedOn w:val="Normal"/>
    <w:qFormat/>
    <w:rsid w:val="007C4E0C"/>
    <w:pPr>
      <w:numPr>
        <w:numId w:val="3"/>
      </w:numPr>
      <w:pBdr>
        <w:top w:val="nil"/>
        <w:left w:val="nil"/>
        <w:bottom w:val="nil"/>
        <w:right w:val="nil"/>
        <w:between w:val="nil"/>
      </w:pBdr>
      <w:spacing w:line="360" w:lineRule="auto"/>
      <w:ind w:left="426" w:hanging="426"/>
      <w:jc w:val="both"/>
    </w:pPr>
    <w:rPr>
      <w:rFonts w:ascii="Times New Roman" w:eastAsia="Times New Roman" w:hAnsi="Times New Roman" w:cs="Times New Roman"/>
      <w:b/>
      <w:sz w:val="28"/>
      <w:szCs w:val="28"/>
    </w:rPr>
  </w:style>
  <w:style w:type="paragraph" w:customStyle="1" w:styleId="Subttulo2">
    <w:name w:val="Subtítulo 2"/>
    <w:basedOn w:val="Normal"/>
    <w:qFormat/>
    <w:rsid w:val="007C4E0C"/>
    <w:pPr>
      <w:numPr>
        <w:ilvl w:val="1"/>
        <w:numId w:val="3"/>
      </w:numPr>
      <w:pBdr>
        <w:top w:val="nil"/>
        <w:left w:val="nil"/>
        <w:bottom w:val="nil"/>
        <w:right w:val="nil"/>
        <w:between w:val="nil"/>
      </w:pBdr>
      <w:spacing w:line="360" w:lineRule="auto"/>
      <w:ind w:left="425" w:hanging="141"/>
      <w:jc w:val="both"/>
    </w:pPr>
    <w:rPr>
      <w:rFonts w:ascii="Times New Roman" w:eastAsia="Times New Roman" w:hAnsi="Times New Roman" w:cs="Times New Roman"/>
      <w:sz w:val="24"/>
      <w:szCs w:val="24"/>
    </w:rPr>
  </w:style>
  <w:style w:type="paragraph" w:customStyle="1" w:styleId="Subttulo3">
    <w:name w:val="Subtítulo 3"/>
    <w:basedOn w:val="Normal"/>
    <w:qFormat/>
    <w:rsid w:val="007C4E0C"/>
    <w:pPr>
      <w:numPr>
        <w:ilvl w:val="2"/>
        <w:numId w:val="3"/>
      </w:numPr>
      <w:pBdr>
        <w:top w:val="nil"/>
        <w:left w:val="nil"/>
        <w:bottom w:val="nil"/>
        <w:right w:val="nil"/>
        <w:between w:val="nil"/>
      </w:pBdr>
      <w:spacing w:line="360" w:lineRule="auto"/>
      <w:ind w:left="426" w:firstLine="0"/>
      <w:jc w:val="both"/>
    </w:pPr>
    <w:rPr>
      <w:rFonts w:ascii="Times New Roman" w:eastAsia="Times New Roman" w:hAnsi="Times New Roman" w:cs="Times New Roman"/>
      <w:b/>
      <w:bCs/>
      <w:sz w:val="24"/>
      <w:szCs w:val="24"/>
    </w:rPr>
  </w:style>
  <w:style w:type="paragraph" w:customStyle="1" w:styleId="TextodeLegenda">
    <w:name w:val="Texto de Legenda"/>
    <w:basedOn w:val="Normal"/>
    <w:qFormat/>
    <w:rsid w:val="007C4E0C"/>
    <w:pPr>
      <w:spacing w:line="360" w:lineRule="auto"/>
      <w:jc w:val="center"/>
    </w:pPr>
    <w:rPr>
      <w:rFonts w:ascii="Times New Roman" w:eastAsia="Times New Roman" w:hAnsi="Times New Roman" w:cs="Times New Roman"/>
      <w:sz w:val="20"/>
      <w:szCs w:val="20"/>
    </w:rPr>
  </w:style>
  <w:style w:type="paragraph" w:customStyle="1" w:styleId="TextodeTabela">
    <w:name w:val="Texto de Tabela"/>
    <w:basedOn w:val="Normal"/>
    <w:qFormat/>
    <w:rsid w:val="007C4E0C"/>
    <w:pPr>
      <w:spacing w:line="240" w:lineRule="auto"/>
      <w:ind w:left="317"/>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htM3Pl6tH8ume8n61uR96lHE9w==">CgMxLjA4AHIhMWJNOUR0VWhSdGhrV01xNndrdnVkTXo4NmJWMHFkSHdL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C5C1AC-3AD9-4E7F-A010-88E854705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1273</Words>
  <Characters>6875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de Mendonca Rosa Marques</dc:creator>
  <cp:lastModifiedBy>Emilia de Mendonca Rosa Marques</cp:lastModifiedBy>
  <cp:revision>6</cp:revision>
  <dcterms:created xsi:type="dcterms:W3CDTF">2026-07-31T22:18:00Z</dcterms:created>
  <dcterms:modified xsi:type="dcterms:W3CDTF">2026-07-31T23:18:00Z</dcterms:modified>
</cp:coreProperties>
</file>