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86" w:rsidRDefault="00072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DESAFIOS PEDAGÓGICOS NO ENSINO DE ESTUDANTES COM TRANSTORNO DO ESPECTRO AUTISTA: UMA ANÁLISE À LUZ DA NEURODIVERSIDADE E DAS NEUROCIÊNCIAS</w:t>
      </w:r>
    </w:p>
    <w:p w:rsidR="00EC334B" w:rsidRDefault="00EC33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Sarah Silva Ferreira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Psicóloga formada pela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saahsilva001@gmail.com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Alice Soares Teixeira da Costa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alice0stcosta@gmail.com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Isabel Carvalho Coimbra Rocha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isabelcoimbrar@gmail.com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Juliana Aparecida Silva De Queiroz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julianaqueiroz0074@gmail.com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Kênia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Fabiane Santos Lima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kfaby2024@gmail.com</w:t>
        </w:r>
      </w:hyperlink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Luana Botelho da Cruz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luana.botelhocruz@gmail.com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Lucas Francisco dos Santos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Acadêmico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franciscolucas.moc@gmail.com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Fernanda Santos Nascimento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Psicóloga formada pela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psimariafernanda10@gmail.com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Nicole Mendes Gomes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1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nicolemendesgomes1@gmail.com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Tágila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Lorrane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Mendonça Caldeira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Acadêmica do curso de psicologia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tagilapsicologia@gmail.com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Anamaria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Souza Cardoso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Montes Claros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anamariasc8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1@yahoo.com.br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C86" w:rsidRDefault="00072C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 3 – Educação e Diversidade</w:t>
      </w:r>
    </w:p>
    <w:p w:rsidR="009C1C86" w:rsidRDefault="009C1C86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estudo analisa os desafios pedagógicos no ensino de alunos com TEA, destacando a insuficiência da formação docente e a predominância de práticas tradicionais. Aponta a Neurociência 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como bases para estratégias inclusivas, enfatizando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adaptação do ambiente escolar e a formação contínua como essenciais para promover aprendizagem e inclusão efetiva.</w:t>
      </w: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Palavras-chave: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Ensino, TEA, Neurociências.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 w:rsidP="009E6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Transtorno do Espectro Autista (TEA) é definido como um transtorno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neurodesenvolvimento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possuindo características específicas como dificuldades nas interações sociais e em compreender regras sociais, comportamentos motores e verbais estereotipados, que estão presentes desde a infância. Nesse sentido, alunos com TEA enfre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ntam desafios na integração social com seus colegas e na adaptação ao contexto escolar, tornando necessário que as suas especificidades sejam incluídas no processo de ensino-aprendizagem (Almeida;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Mazoni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Conceição, 2024).  </w:t>
      </w:r>
    </w:p>
    <w:p w:rsidR="009C1C86" w:rsidRDefault="00072CEF" w:rsidP="009E6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dessa necessidade surgem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obstáculos para a sua efetivação e implantação no cotidiano do ambiente escolar. Apesar do desenvolvimento das políticas de inclusão, muitas vezes as escolas podem não estar preparadas estruturalmente e pedagogicamente para atender os estudantes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</w:t>
      </w:r>
      <w:r>
        <w:rPr>
          <w:rFonts w:ascii="Times New Roman" w:eastAsia="Times New Roman" w:hAnsi="Times New Roman" w:cs="Times New Roman"/>
          <w:sz w:val="24"/>
          <w:szCs w:val="24"/>
        </w:rPr>
        <w:t>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Conforme discutido por Brito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Wiezzel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(2025) educadores da sala comum e do Atendimento Educacional Especializado (AEE) não possuem um suporte formativo que consiga atender às singularidades dos alunos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neurodivergentes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 que consolida as desi</w:t>
      </w:r>
      <w:r>
        <w:rPr>
          <w:rFonts w:ascii="Times New Roman" w:eastAsia="Times New Roman" w:hAnsi="Times New Roman" w:cs="Times New Roman"/>
          <w:sz w:val="24"/>
          <w:szCs w:val="24"/>
        </w:rPr>
        <w:t>gualdades e impossibilita a inclusão. Outro impasse é a escassez de recursos e materiais didáticos que possam auxiliar no processo de ensino-aprendizagem, fator contemplado na pesquisa de Carvalho (2017), citado por Oliveira e Leite (2022).</w:t>
      </w:r>
    </w:p>
    <w:p w:rsidR="009C1C86" w:rsidRDefault="00072CEF" w:rsidP="009E6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disso, os professores enfrentam dificuldades práticas nas salas de aula, visto que os métodos tradicionais de ensino podem não ser eficientes, como também dificultar ainda mais a aprendizagem, questão evidenciada por Oliveira e Leite (2021). Nesse sen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tido,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as Neurociências apontam perspectivas e estudos que oferecem suporte para a superação desses desafios pedagógicos.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segundo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Isacoff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(2026), pode ser compreendida como a manifestação de variações naturais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características neurológicas e cognitivas. Pressupõe-se, assim, que a pluralidade de variações influencia no modo de pensar e de se comportar do sujeito. Em vista disso, um aluno com TEA possui uma das muitas formas existentes de processar as informaçõ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e, assim, o objetivo no processo educativo deve visar também uma adaptação do contexto escolar.       </w:t>
      </w:r>
    </w:p>
    <w:p w:rsidR="009C1C86" w:rsidRDefault="00072CEF" w:rsidP="009E6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Dessa forma, a Neurociência, a partir do entendimento das variações neurológicas e das maneiras que os discentes com TEA aprendem, favorece a criação </w:t>
      </w:r>
      <w:r>
        <w:rPr>
          <w:rFonts w:ascii="Times New Roman" w:eastAsia="Times New Roman" w:hAnsi="Times New Roman" w:cs="Times New Roman"/>
          <w:sz w:val="24"/>
          <w:szCs w:val="24"/>
        </w:rPr>
        <w:t>de estratégias pedagógicas efetivas, direcionando os profissionais para os métodos e práticas baseados em evidências que auxiliam esse processo. Pesquisas demonstram que a fisiopatologia do TEA é composta por alterações estruturais e funcionais que possibi</w:t>
      </w:r>
      <w:r>
        <w:rPr>
          <w:rFonts w:ascii="Times New Roman" w:eastAsia="Times New Roman" w:hAnsi="Times New Roman" w:cs="Times New Roman"/>
          <w:sz w:val="24"/>
          <w:szCs w:val="24"/>
        </w:rPr>
        <w:t>litam o entendimento dos comportamentos dos indivíduos, incluindo no contexto da aprendizagem, reforçando a necessidade de intervenções mais individualizadas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Gullapalli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2025). </w:t>
      </w:r>
    </w:p>
    <w:p w:rsidR="009C1C86" w:rsidRDefault="00072CEF" w:rsidP="009E6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Portanto, este trabalho se propõe a apresentar as dificuldades vivenci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adas no contexto escolar por parte dos professores no processo de ensino-aprendizagem, identificando as barreiras pedagógicas, o impacto do TEA nesse contexto e considerando as contribuições baseadas em evidências das Neurociências 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1C86" w:rsidRDefault="009C1C86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 w:rsidP="00EC33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presente estudo justifica-se, no âmbito social, pela necessidade de promover práticas de uma educação inclusiva e acessível a estudantes com TEA, contribuindo para a redução de estigmas, valorização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</w:t>
      </w:r>
      <w:r>
        <w:rPr>
          <w:rFonts w:ascii="Times New Roman" w:eastAsia="Times New Roman" w:hAnsi="Times New Roman" w:cs="Times New Roman"/>
          <w:sz w:val="24"/>
          <w:szCs w:val="24"/>
        </w:rPr>
        <w:t>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além de favorecer o processo de aprendizagem e o desenvolvimento geral desses indivíduos (Scopel</w:t>
      </w:r>
      <w:r w:rsidR="009E64D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Crespi, 2025). Ademais, esse estudo mostra-se relevante no âmbito acadêmico, uma vez que possibilita o aprofundamento teórico acerca dos desafios pedagóg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icos no ensino de estudantes com TEA, de forma que possibilita a articulação interdisciplinar entre educação,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neurociências, contribuindo para uma melhor formação acadêmica e científica.</w:t>
      </w:r>
    </w:p>
    <w:p w:rsidR="009C1C86" w:rsidRDefault="00072CEF" w:rsidP="00785A1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Algumas das dificuldades a serem pontuadas envolve</w:t>
      </w:r>
      <w:r>
        <w:rPr>
          <w:rFonts w:ascii="Times New Roman" w:eastAsia="Times New Roman" w:hAnsi="Times New Roman" w:cs="Times New Roman"/>
          <w:sz w:val="24"/>
          <w:szCs w:val="24"/>
        </w:rPr>
        <w:t>m a formação recebida pelos professores ao longo da graduação que não aprofunda o ensino voltado a alunos com TEA, havendo também carência de capacitação continuada eficaz sobre o tema. Isso contribui para a insegurança dos profissionais e para dificuldade</w:t>
      </w:r>
      <w:r>
        <w:rPr>
          <w:rFonts w:ascii="Times New Roman" w:eastAsia="Times New Roman" w:hAnsi="Times New Roman" w:cs="Times New Roman"/>
          <w:sz w:val="24"/>
          <w:szCs w:val="24"/>
        </w:rPr>
        <w:t>s na prática pedagógica, limitando a adoção de estratégias adequadas, como a adaptação às habilidades e sensibilidades individuais, bem como a elaboração de avaliações e planos de desenvolvimento individualizados. Ademais, o conhecimento docente sobre o 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pectro se baseia mais no senso comum do que no saber científico, o que leva à utilização de práticas generalistas, em detrimento de abordagens personalizadas que atendam às necessidades específicas de cada aluno (Lima;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2024). </w:t>
      </w:r>
    </w:p>
    <w:p w:rsidR="009C1C86" w:rsidRDefault="00072CEF" w:rsidP="00785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Assim, como problema </w:t>
      </w:r>
      <w:r>
        <w:rPr>
          <w:rFonts w:ascii="Times New Roman" w:eastAsia="Times New Roman" w:hAnsi="Times New Roman" w:cs="Times New Roman"/>
          <w:sz w:val="24"/>
          <w:szCs w:val="24"/>
        </w:rPr>
        <w:t>desses desafios pedagógicos, destaca-se o impacto na aprendizagem dos estudantes com TEA pela dificuldade de processamento dos estímulos, das regras e padrões da linguagem, prejuízos nas habilidades sociais, na construção de conhecimento, no desenvolviment</w:t>
      </w:r>
      <w:r>
        <w:rPr>
          <w:rFonts w:ascii="Times New Roman" w:eastAsia="Times New Roman" w:hAnsi="Times New Roman" w:cs="Times New Roman"/>
          <w:sz w:val="24"/>
          <w:szCs w:val="24"/>
        </w:rPr>
        <w:t>o da coordenação motora, percepção espacial e temporal, atenção, concentração e construção da autonomia (Scopel; Crespi, 2025).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 w:rsidP="00EC33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À luz da análise da literatura científica e de estudos baseados em evidências, o presente artigo objetiv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analisar os desafios pedagógicos no ensino de estudantes com Transtorno do Espectro Autista, considerando os pressupostos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as contribuições das Neurociências. Os objetivos específicos são:</w:t>
      </w:r>
    </w:p>
    <w:p w:rsidR="009C1C86" w:rsidRDefault="00072CEF">
      <w:pPr>
        <w:tabs>
          <w:tab w:val="left" w:pos="829"/>
        </w:tabs>
        <w:spacing w:after="0" w:line="240" w:lineRule="auto"/>
        <w:ind w:left="-142"/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ab/>
      </w:r>
    </w:p>
    <w:p w:rsidR="009C1C86" w:rsidRDefault="00072C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Analisar e identificar, na literatura, 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ratégias educacionais inclusivas baseadas em evidências voltadas a estudantes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neurodivergentes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1C86" w:rsidRDefault="00072C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Analisar como as características neurobiológicas do Transtorno do Espectro Autista influenciam o processo de aprendizagem e a prática docente. </w:t>
      </w:r>
    </w:p>
    <w:p w:rsidR="009C1C86" w:rsidRDefault="00072C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Discutir os fun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damentos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suas implicações para a educação inclusiva. 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perspectiva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neurocognitiva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aponta que indivíduos com TEA apresentam diferenças em processos como integração sensorial, atenção compartilhada e funções executivas, aspectos diretamente relacionados à aprendizagem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Gullapalli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</w:rPr>
        <w:t>., 2025; Washington; Wall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2023). O conceito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tem sido discutido na literatura contemporânea, com estudos recentes pontuando a necessidade de sua aplicação crítica, considerando também as demandas de suporte e funcionalidade (Nicolau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</w:rPr>
        <w:t>., 2025). Mais recentem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ente, pesquisas como as de Medeiros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(2025) reforçam que o TEA apresenta uma variabilidade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significativa entre indivíduos, exigindo abordagens educacionais individualizadas. No contexto educacional, os desafios pedagógicos associados ao ensino de est</w:t>
      </w:r>
      <w:r>
        <w:rPr>
          <w:rFonts w:ascii="Times New Roman" w:eastAsia="Times New Roman" w:hAnsi="Times New Roman" w:cs="Times New Roman"/>
          <w:sz w:val="24"/>
          <w:szCs w:val="24"/>
        </w:rPr>
        <w:t>udantes com TEA têm sido amplamente documentados na literatura científica. Pesquisas indicam que dificuldades na adaptação curricular, manejo comportamental e promoção da interação social constituem barreiras recorrentes no ambiente escolar (Oliveira; Leit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e, 2022). Além disso, estudos empíricos apontam que a formação docente ainda é insuficiente para atender às demandas da educação inclusiva, especialmente no que se refere ao uso de estratégias baseadas em evidências (Brito;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Wiezzel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2025). 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Evidências rece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ntes demonstram que intervenções como ensino estruturado,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suportes visuais e organização previsível do ambiente apresentam efeitos positivos no desempenho acadêmico e comportamental de estudantes com TEA (Aguiar </w:t>
      </w:r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et al., </w:t>
      </w:r>
      <w:r>
        <w:rPr>
          <w:rFonts w:ascii="Times New Roman" w:eastAsia="Times New Roman" w:hAnsi="Times New Roman" w:cs="Times New Roman"/>
          <w:sz w:val="24"/>
          <w:szCs w:val="24"/>
        </w:rPr>
        <w:t>2026). Nesse contexto, destac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a-se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neuroplasticidade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cerebral, que é a capacidade do cérebro de se reorganizar e se adaptar de acordo com os estímulos do ambiente. Assim, o desenvolvimento e a aprendizagem são entendidos como processos dinâmicos, que estão sempre sendo influenciados </w:t>
      </w:r>
      <w:r>
        <w:rPr>
          <w:rFonts w:ascii="Times New Roman" w:eastAsia="Times New Roman" w:hAnsi="Times New Roman" w:cs="Times New Roman"/>
          <w:sz w:val="24"/>
          <w:szCs w:val="24"/>
        </w:rPr>
        <w:t>pelas experiências do indivíduo (Costa, 2023).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contexto brasileiro o processo de inclusão no âmbito educacional iniciou-se a partir da década de 1990, incentivando a participação de pessoas com deficiência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PcD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na educação básica e segue avançando com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legislações e políticas públicas que asseguram esse direto (Brito;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Wiezzel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2025; Oliveira; Leite, 2022). No entanto, apesar desses avanços, conforme foi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exposto, a inclusão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ainda enfrenta obstáculos.</w:t>
      </w:r>
    </w:p>
    <w:p w:rsidR="009C1C86" w:rsidRDefault="00072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Nesse sentido, as Neurociências produzem conheciment</w:t>
      </w:r>
      <w:r>
        <w:rPr>
          <w:rFonts w:ascii="Times New Roman" w:eastAsia="Times New Roman" w:hAnsi="Times New Roman" w:cs="Times New Roman"/>
          <w:sz w:val="24"/>
          <w:szCs w:val="24"/>
        </w:rPr>
        <w:t>os que tornam essas intervenções pedagógicas possíveis. Um fator essencial para que esse processo de inclusão se consolide, para além de entender o que é Transtorno do Espectro Autista, é fundamental também compreender como as suas características impactam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aprendizagem do aluno, ou seja, como o estudante processa, interpreta e memoriza os conteúdos apresentados. </w:t>
      </w:r>
    </w:p>
    <w:p w:rsidR="009C1C86" w:rsidRDefault="00072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Evidências demonstram, conforme é apresentado por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Gullapalli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(2025), que alterações no Córtex Pré-Frontal, em neurotransmissores como a </w:t>
      </w:r>
      <w:r>
        <w:rPr>
          <w:rFonts w:ascii="Times New Roman" w:eastAsia="Times New Roman" w:hAnsi="Times New Roman" w:cs="Times New Roman"/>
          <w:sz w:val="24"/>
          <w:szCs w:val="24"/>
        </w:rPr>
        <w:t>Dopamina e  a Serotonina  e em outros circuitos neuronais, contribuem para modificações na orientação social, na comunicação, na satisfação em interações sociais, no processo sensorial e no padrão de comportamentos repetitivos. A assimilação que os estudan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 com TEA possuem menos satisfação em interações sociais, apesar de se engajarem nelas, mas que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superestimulação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limita esse empenho, que os movimentos estereotipados auxiliam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autorregulação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indivíduo e por isso não devem suprimidos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Gullapalli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2025), apontam caminhos que os professores devem seguir, sendo direcionados a intervenções que contemplem essas informações, os auxiliando a como construir, por exemplo, formas de comunicação e trabalhos em sala de aula. </w:t>
      </w:r>
    </w:p>
    <w:p w:rsidR="009C1C86" w:rsidRDefault="009C1C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9C1C86" w:rsidRPr="00785A16" w:rsidRDefault="00072CEF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0"/>
        </w:rPr>
      </w:pPr>
      <w:r w:rsidRPr="00785A16">
        <w:rPr>
          <w:rFonts w:ascii="Times New Roman" w:eastAsia="Times New Roman" w:hAnsi="Times New Roman" w:cs="Times New Roman"/>
          <w:sz w:val="20"/>
        </w:rPr>
        <w:t>A partir dessa perspectiva,</w:t>
      </w:r>
      <w:r w:rsidRPr="00785A16">
        <w:rPr>
          <w:rFonts w:ascii="Times New Roman" w:eastAsia="Times New Roman" w:hAnsi="Times New Roman" w:cs="Times New Roman"/>
          <w:sz w:val="20"/>
        </w:rPr>
        <w:t xml:space="preserve"> a educação inclusiva e a neurociência se complementam na tarefa de promover o desenvolvimento humano integral, rompendo com modelos padronizados de ensino e aprendizagem. O professor contemporâneo, informado pelos estudos </w:t>
      </w:r>
      <w:proofErr w:type="spellStart"/>
      <w:r w:rsidRPr="00785A16">
        <w:rPr>
          <w:rFonts w:ascii="Times New Roman" w:eastAsia="Times New Roman" w:hAnsi="Times New Roman" w:cs="Times New Roman"/>
          <w:sz w:val="20"/>
        </w:rPr>
        <w:t>neurocientíficos</w:t>
      </w:r>
      <w:proofErr w:type="spellEnd"/>
      <w:r w:rsidRPr="00785A16">
        <w:rPr>
          <w:rFonts w:ascii="Times New Roman" w:eastAsia="Times New Roman" w:hAnsi="Times New Roman" w:cs="Times New Roman"/>
          <w:sz w:val="20"/>
        </w:rPr>
        <w:t>, passa a reconhe</w:t>
      </w:r>
      <w:r w:rsidRPr="00785A16">
        <w:rPr>
          <w:rFonts w:ascii="Times New Roman" w:eastAsia="Times New Roman" w:hAnsi="Times New Roman" w:cs="Times New Roman"/>
          <w:sz w:val="20"/>
        </w:rPr>
        <w:t>cer que a estimulação sensorial adequada, o uso de recursos visuais, o tempo de resposta do aluno e o ambiente emocional da sala de aula interferem diretamente no desempenho cognitivo e comportamental dos estudantes com TEA. Assim, práticas pedagógicas mai</w:t>
      </w:r>
      <w:r w:rsidRPr="00785A16">
        <w:rPr>
          <w:rFonts w:ascii="Times New Roman" w:eastAsia="Times New Roman" w:hAnsi="Times New Roman" w:cs="Times New Roman"/>
          <w:sz w:val="20"/>
        </w:rPr>
        <w:t>s humanas e cientificamente fundamentadas tornam-se instrumentos de transformação social e educativa (Silva, 2026, p. 3).</w:t>
      </w:r>
    </w:p>
    <w:p w:rsidR="009C1C86" w:rsidRDefault="00072CEF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Essas evidências já oferecem algum suporte para a superação de algumas dificuldades pedagógicas relacionadas ao processo de ensino-apr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endizagem de alunos com TEA, já que conforme apresentam Brito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Wiezzel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(2025), o contexto escolar ainda é marcado por práticas excludentes, com a prevalência de métodos tradicionais de ensino e pela fragilidade na formação docente, inclusive de professore</w:t>
      </w:r>
      <w:r>
        <w:rPr>
          <w:rFonts w:ascii="Times New Roman" w:eastAsia="Times New Roman" w:hAnsi="Times New Roman" w:cs="Times New Roman"/>
          <w:sz w:val="24"/>
          <w:szCs w:val="24"/>
        </w:rPr>
        <w:t>s da sala de Atendimento Educacional Especializado (AEE), o que reforça desigualdades.</w:t>
      </w: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estudo caracteriza-se como uma pesquisa de natureza qualitativa, de cunho bibliográfico, com uma abordagem exploratória, tendo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 objetivo analisar os desafios pedagógicos no ensino de estudantes com Transtorno do Espectro Autista (TEA), à luz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das neurociências. Conforme destaca Marli André (2013), é através de estudos de configuração qualitativa que é possív</w:t>
      </w:r>
      <w:r>
        <w:rPr>
          <w:rFonts w:ascii="Times New Roman" w:eastAsia="Times New Roman" w:hAnsi="Times New Roman" w:cs="Times New Roman"/>
          <w:sz w:val="24"/>
          <w:szCs w:val="24"/>
        </w:rPr>
        <w:t>el que os significados e sentidos que os sujeitos atribuem às suas experiências ficam acessíveis ao pesquisador, o que reforça a pertinência dessa metodologia para o presente estudo. A pesquisa bibliográfica foi realizada a partir da busca de dados de aces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 aberto, principalmente o Google Acadêmico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de trabalhos científicos publicados nos últimos cinco anos, com foco em TEA, educação, inclusão escolar e os fundamentos das neurociências aplicadas à educação. Assim, foram usadas palavras-chave como: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Transtorno do Espectro Autista, Educação e Neurociência, Educação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Além disso, a análise dos dados ocorreu de forma interpretativa, buscando identificar contribuições teóricas relevantes para a prática pedagógica inclusiva. Por fim, 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critérios de exclusão basearam-se em priorizar trabalhos que contribuíssem para uma análise crítica dos desafios pedagógicos, considerando a sua correlação com a temática.  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finais da pesquisa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evidências dos estudos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Gullapalli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(2025) e Costa (2023), ao sugerirem que há um padrão biológico no TEA, evidenciam que </w:t>
      </w:r>
      <w:r>
        <w:rPr>
          <w:rFonts w:ascii="Times New Roman" w:eastAsia="Times New Roman" w:hAnsi="Times New Roman" w:cs="Times New Roman"/>
          <w:sz w:val="24"/>
          <w:szCs w:val="24"/>
        </w:rPr>
        <w:t>as dificuldades na interação social e a presença de comportamentos repetitivos devem ser compreendidas como manifestações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base neurológica e não apenas como barreiras comportamentais. 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Nesse sentido, observa-se que os movimentos estereotipados desempenham uma função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autorregulação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ao passo que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hiperestimulação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sensorial configura-se como um dos principais fatores inib</w:t>
      </w:r>
      <w:r>
        <w:rPr>
          <w:rFonts w:ascii="Times New Roman" w:eastAsia="Times New Roman" w:hAnsi="Times New Roman" w:cs="Times New Roman"/>
          <w:sz w:val="24"/>
          <w:szCs w:val="24"/>
        </w:rPr>
        <w:t>idores do engajamento social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Gullapalli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2025). Dessa forma, é possível compreender que há uma necessidade de incluir tais características dentro da sala de aula, visto que a inibição de comportamentos repetitivos 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hiperestimulação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sensorial pod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prejudicar o foco do estudante e produzir desconforto. Dentro desses parâmetros é possível elaborar métodos que ofereçam essa liberdade ao aluno, como permitir os movimentos, estabelecer métodos de comunicação na relação professor-aluno que auxiliem na </w:t>
      </w:r>
      <w:r>
        <w:rPr>
          <w:rFonts w:ascii="Times New Roman" w:eastAsia="Times New Roman" w:hAnsi="Times New Roman" w:cs="Times New Roman"/>
          <w:sz w:val="24"/>
          <w:szCs w:val="24"/>
        </w:rPr>
        <w:t>identificação dos limites do discente, investigar se há objetos que ajudem na sua regulação emocional, entre outros, o que permite que o processo de ensino-aprendizagem se desenvolva.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Nota-se, assim, a emergência de um padrão positivo na correlação entre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adoção de estratégias pedagógicas específicas e o desempenho acadêmico de estudantes com Transtorno do Espectro Autista (TEA). Pesquisas recentes como a de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Aguiar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(2026) e de Silva (2026) indicam que intervenções sistematizadas apresentam maiores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taxas de eficácia.  Nesse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sentido, o uso de suportes visuais mostra-se relevante ao compensar dificuldades relacionadas ao processamento verbal e à memória de trabalho. Ademais, a organização do ensino com base em estruturação e previsibilidade contribui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ara a redução da ansiedade e para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otimização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funcionamento das funções executivas.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análise dos estudos realizados evidencia ainda, de forma recorrente, a insuficiência na formação docente para a atuação com estudantes com TEA.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(Brito;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Wiezzel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Oliveira; Leite, 2022). Nesse contexto, observa-se a configuração de um ciclo de exclusão: a limitação de conhecimentos acerca do funcionamento neurobiológico do TEA tende a conduzir os docentes à adoção de metodologias tradicionais de ensino. Como tais </w:t>
      </w:r>
      <w:r>
        <w:rPr>
          <w:rFonts w:ascii="Times New Roman" w:eastAsia="Times New Roman" w:hAnsi="Times New Roman" w:cs="Times New Roman"/>
          <w:sz w:val="24"/>
          <w:szCs w:val="24"/>
        </w:rPr>
        <w:t>abordagens se fundamentam em modelos padronizados, acabam por entrar em dissonância com a heterogeneidade característica do espectro autista, o que pode culminar em práticas excludentes, inclusive em contextos destinados ao AEE. O que destaca novamente a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ecessidade de conhecimentos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neurocientíficos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o trabalho de alunos com TEA, uma vez que esses saberes podem possibilitar a construção de intervenções eficazes. O professor, ao possuir esse conhecimento de base, consegue elaborar planejamentos que de 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to, favoreçam a inclusão do aluno na escola, o que está diretamente relacionado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conceito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Isacoff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proofErr w:type="gramEnd"/>
      <w:r w:rsidRPr="00E54941">
        <w:rPr>
          <w:rFonts w:ascii="Times New Roman" w:eastAsia="Times New Roman" w:hAnsi="Times New Roman" w:cs="Times New Roman"/>
          <w:i/>
          <w:sz w:val="24"/>
          <w:szCs w:val="24"/>
        </w:rPr>
        <w:t xml:space="preserve"> al.,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2026) configura-se como um referencial teórico que aponta para a necessidade de equilíbrio nas práticas in</w:t>
      </w:r>
      <w:r>
        <w:rPr>
          <w:rFonts w:ascii="Times New Roman" w:eastAsia="Times New Roman" w:hAnsi="Times New Roman" w:cs="Times New Roman"/>
          <w:sz w:val="24"/>
          <w:szCs w:val="24"/>
        </w:rPr>
        <w:t>clusivas. Os achados indicam que a inclusão, em sua perspectiva contemporânea, não se restringe à garantia de acesso por meio da matrícula, mas demanda a promoção de condições efetivas de funcionalidade no processo educativo, como a reorganização das práti</w:t>
      </w:r>
      <w:r>
        <w:rPr>
          <w:rFonts w:ascii="Times New Roman" w:eastAsia="Times New Roman" w:hAnsi="Times New Roman" w:cs="Times New Roman"/>
          <w:sz w:val="24"/>
          <w:szCs w:val="24"/>
        </w:rPr>
        <w:t>cas pedagógicas. No entanto, deve-se ressaltar que as barreiras para o processo de integração do aluno com TEA permeiam também a escassez de materiais adequados para o trabalho com esses alunos, como abordado pelos autores citados anteriormente, o que gera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dificuldades adicionais aos docentes. Dessa forma, o processo de inclusão deve também estabelecer uma reestruturação do ambiente escolar, de forma a produzir um trabalho em conjunto com todos os profissionais, e que não atribua toda a responsabilidade ao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professor.  Em vista disso, essa questão está ligada a um fator fundamental que a literatura aborda, relacionada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neuroplasticidade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que constitui um elemento central para a efetivação da inclusão (Costa, 2023). </w:t>
      </w: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 síntese, a literatura analisada indica </w:t>
      </w:r>
      <w:r>
        <w:rPr>
          <w:rFonts w:ascii="Times New Roman" w:eastAsia="Times New Roman" w:hAnsi="Times New Roman" w:cs="Times New Roman"/>
          <w:sz w:val="24"/>
          <w:szCs w:val="24"/>
        </w:rPr>
        <w:t>que o docente devidamente fundamentado teoricamente configura-se como um agente primordial de transformação social e cognitiva no processo educativo de estudantes com Transtorno do Espectro Autista. Assim, é possível estabelecer que o processo ensino-apren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dizagem envolve todo o corpo escolar, e a instituição de forma estrutural, sendo necessário oferecer auxílio ao professor e ao aluno para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métodos mais inclusivos, já que é a partir da Neurociência e de suas contribuições que há possibilida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da construção de um planejamento eficaz contextualizado na realidade do discente, do docente e da escola. Essa percepção correlaciona-se ao conceito apresentado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ao favorecer uma compreensão pluridimensional do TEA.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elação do obje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 de estudo com a pesquisa em Educação e eixo temático do COPED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Conforme exposto ao longo do trabalho, o presente estudo busca analisar os desafios pedagógicos presentes no ensino de estudantes com TEA, abordando quais são essas dificuldades e como elas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relacionam com as singularidades da deficiência, apresentando possíveis estratégias baseadas nas Neurociências 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que auxiliem na construção de intervenções mais eficazes, indo além do modelo tradicional de ensino. Nessa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perspectiva, </w:t>
      </w:r>
      <w:r>
        <w:rPr>
          <w:rFonts w:ascii="Times New Roman" w:eastAsia="Times New Roman" w:hAnsi="Times New Roman" w:cs="Times New Roman"/>
          <w:sz w:val="24"/>
          <w:szCs w:val="24"/>
        </w:rPr>
        <w:t>a pesquisa se relaciona com a Educação e com a Diversidade, ao evidenciar as dificuldades para esse público no contexto escolar, destacar a importância de se considerar as individualidades dos estudantes em sala de aula e possibilitar, através das proposta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de estratégias, fatores que auxiliem na superação das barreiras enfrentadas pela legislação que dispõe sobre a inclusão.    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 w:rsidP="00785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Verificou-se que, embora as leis e as políticas públicas tenham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avançado,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instituições escolares ainda </w:t>
      </w:r>
      <w:r>
        <w:rPr>
          <w:rFonts w:ascii="Times New Roman" w:eastAsia="Times New Roman" w:hAnsi="Times New Roman" w:cs="Times New Roman"/>
          <w:sz w:val="24"/>
          <w:szCs w:val="24"/>
        </w:rPr>
        <w:t>carecem de preparo estrutural e suporte pedagógico. Tais lacunas contribuem para a perpetuação de desigualdades e dificultam a efetivação da inclusão escolar, evidenciando que a garantia de acesso não se traduz em permanência e aproveitamento educativo.</w:t>
      </w:r>
    </w:p>
    <w:p w:rsidR="009C1C86" w:rsidRDefault="00072CEF" w:rsidP="00785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ante deste cenário, a formação do docente se apresenta como elemento central para a consolidação de uma educação inclusiva. Torna-se, portanto, indispensável o investimento em formação continuada, orientada por evidências, como os estudos em Neurociência.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Desse modo, propõe-se que ao ampliar o acesso dos professores aos conhecimentos da área, o desenvolvimento de intervenções eficazes é facilitado, além de orientar o corpo escolar na construção de práticas inclusivas. Dessa forma, a Neurociência pode atuar </w:t>
      </w:r>
      <w:r>
        <w:rPr>
          <w:rFonts w:ascii="Times New Roman" w:eastAsia="Times New Roman" w:hAnsi="Times New Roman" w:cs="Times New Roman"/>
          <w:sz w:val="24"/>
          <w:szCs w:val="24"/>
        </w:rPr>
        <w:t>como uma ferramenta de apoio para a superação dos desafios pedagógicos apresentados, auxiliando na elaboração de materiais pedagógicos eficazes, preenchendo a lacuna formativa docente e tornando a aprendizagem mais acessível para o aluno. Ressalta-se, assi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que as mudanças devem envolver toda a instituição e não apenas o educador.  </w:t>
      </w:r>
    </w:p>
    <w:p w:rsidR="009C1C86" w:rsidRDefault="00072CEF" w:rsidP="00785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suma, a escola deve constituir-se como um espaço de diálogo entre o conhecimento científico e a práxis pedagógica, configurando-se como um ambiente de investigação e acolhimento. O professor fundamentado em conhecimentos sobre os processos biológicos,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omo 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neuroplasticidade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cerebral, pode desenvolver intervenções com determinados estímulos que possibilitem a reorganização e adaptação cerebral, fortalecendo a aprendizagem. Nesse sentido, esse profissional atua de forma crítica e sensível na construçã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de práticas inclusivas baseadas em evidências, contribuindo para a efetiva transformação social e cognitiva dos alunos com TEA. Esse aspecto relaciona-se diretamente ao conceito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trabalhado. A articulação interdisciplinar entre as Neur</w:t>
      </w:r>
      <w:r>
        <w:rPr>
          <w:rFonts w:ascii="Times New Roman" w:eastAsia="Times New Roman" w:hAnsi="Times New Roman" w:cs="Times New Roman"/>
          <w:sz w:val="24"/>
          <w:szCs w:val="24"/>
        </w:rPr>
        <w:t>ociências e a Pedagogia possibilita a redução de estigmas sociais, assegurando a participação do aluno no processo educativo.</w:t>
      </w:r>
    </w:p>
    <w:p w:rsidR="009C1C86" w:rsidRDefault="00072CEF" w:rsidP="00785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fim, destaca-se que o trabalho possui limitações em relação à dimensão dos estudos bibliográficos e contribuições de demais au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tores que não foram explorados na pesquisa. No entanto, o resultado final favorece a ampliação da discussão dos problemas descritos, além de oferecer suporte para novas pesquisas. </w:t>
      </w:r>
    </w:p>
    <w:p w:rsidR="009C1C86" w:rsidRDefault="009C1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C86" w:rsidRDefault="00072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9C1C86" w:rsidRDefault="00072CEF" w:rsidP="007B5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ALMEIDA, Pedro Henrique Pereira Sousa De; MAZONI, </w:t>
      </w:r>
      <w:r>
        <w:rPr>
          <w:rFonts w:ascii="Times New Roman" w:eastAsia="Times New Roman" w:hAnsi="Times New Roman" w:cs="Times New Roman"/>
          <w:sz w:val="24"/>
          <w:szCs w:val="24"/>
        </w:rPr>
        <w:t>Anna Rachel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Gontijo; CONCEIÇÃO,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Vagner Miranda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Aprimorando A Participação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 Estratégias Para Apoiar Alunos Com Autismo Na Educação Física Escolar</w:t>
      </w:r>
      <w:r w:rsidR="007B5B7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proofErr w:type="gramStart"/>
      <w:r w:rsidR="007B5B7C" w:rsidRPr="007B5B7C">
        <w:rPr>
          <w:rFonts w:ascii="Times New Roman" w:eastAsia="Times New Roman" w:hAnsi="Times New Roman" w:cs="Times New Roman"/>
          <w:sz w:val="24"/>
          <w:szCs w:val="24"/>
        </w:rPr>
        <w:t>SciELO</w:t>
      </w:r>
      <w:proofErr w:type="spellEnd"/>
      <w:proofErr w:type="gramEnd"/>
      <w:r w:rsidR="007B5B7C" w:rsidRPr="007B5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5B7C" w:rsidRPr="007B5B7C">
        <w:rPr>
          <w:rFonts w:ascii="Times New Roman" w:eastAsia="Times New Roman" w:hAnsi="Times New Roman" w:cs="Times New Roman"/>
          <w:sz w:val="24"/>
          <w:szCs w:val="24"/>
        </w:rPr>
        <w:t>Preprints</w:t>
      </w:r>
      <w:proofErr w:type="spellEnd"/>
      <w:r w:rsidR="007B5B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7B5B7C">
        <w:rPr>
          <w:rFonts w:ascii="Times New Roman" w:eastAsia="Times New Roman" w:hAnsi="Times New Roman" w:cs="Times New Roman"/>
          <w:sz w:val="24"/>
          <w:szCs w:val="24"/>
        </w:rPr>
        <w:t xml:space="preserve">DOI: </w:t>
      </w:r>
      <w:proofErr w:type="gramStart"/>
      <w:r w:rsidR="007B5B7C" w:rsidRPr="00986C34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="007B5B7C" w:rsidRPr="00986C34">
        <w:rPr>
          <w:rFonts w:ascii="Times New Roman" w:eastAsia="Times New Roman" w:hAnsi="Times New Roman" w:cs="Times New Roman"/>
          <w:sz w:val="24"/>
          <w:szCs w:val="24"/>
        </w:rPr>
        <w:t>://doi.org/10.1590/SciELOPreprints.8972</w:t>
      </w:r>
      <w:r w:rsidR="007B5B7C">
        <w:rPr>
          <w:rFonts w:ascii="Times New Roman" w:eastAsia="Times New Roman" w:hAnsi="Times New Roman" w:cs="Times New Roman"/>
          <w:sz w:val="24"/>
          <w:szCs w:val="24"/>
        </w:rPr>
        <w:t>. Disponível em: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96E8F" w:rsidRPr="00986C34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="00796E8F" w:rsidRPr="00986C34">
        <w:rPr>
          <w:rFonts w:ascii="Times New Roman" w:eastAsia="Times New Roman" w:hAnsi="Times New Roman" w:cs="Times New Roman"/>
          <w:sz w:val="24"/>
          <w:szCs w:val="24"/>
        </w:rPr>
        <w:t>://preprints.scielo.org/index.php/scielo/preprint/view/8972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 xml:space="preserve">. Acesso em: 23 abr. 2026. </w:t>
      </w: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ANDRÉ, Marli Eliza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Dalmazo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Afonso de.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Etnografia da prática escolar</w:t>
      </w:r>
      <w:r>
        <w:rPr>
          <w:rFonts w:ascii="Times New Roman" w:eastAsia="Times New Roman" w:hAnsi="Times New Roman" w:cs="Times New Roman"/>
          <w:sz w:val="24"/>
          <w:szCs w:val="24"/>
        </w:rPr>
        <w:t>. Campinas: Papirus, 2013.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BRITO,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Leila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Fermino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De; WIEZZEL, Andreia.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Formação docente e ensino colaborativo no trabalho com Autismo nos anos iniciais. </w:t>
      </w:r>
      <w:r w:rsidRPr="00796E8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In: Anais do 11º Congresso Brasileiro de Educação Especial.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Anais. São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Carlos(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SP) UFSCar, 2025. Disponível em: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://www.even3.co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m.br/anais/xi-congresso-brasileiro-de-educacao-especial-xi-cbee-xiii-encontro-nacional-dos-pesquisadores-da-educacao-especial-xiii-enpee-546093/1265167-FORMACAO-DOCENTE-E-ENSINO-COLABORATIVO-NO-TRABALHO-COM-AUTISMO-NOS-ANOS-INICIAIS. Acesso em: 23</w:t>
      </w:r>
      <w:r w:rsid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abr.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2026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End"/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COSTA</w:t>
      </w:r>
      <w:r w:rsid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Raquel Lima Silva. Neurociência e aprendizagem.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Revista Brasileira de Educação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986C34" w:rsidRPr="00986C34">
        <w:t xml:space="preserve"> </w:t>
      </w:r>
      <w:proofErr w:type="gramStart"/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>v.</w:t>
      </w:r>
      <w:proofErr w:type="gramEnd"/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 xml:space="preserve"> 28, p. e280010, 2023.</w:t>
      </w:r>
      <w:r w:rsid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DOI: </w:t>
      </w:r>
      <w:proofErr w:type="gramStart"/>
      <w:r w:rsidR="00986C34" w:rsidRPr="00986C34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https</w:t>
      </w:r>
      <w:proofErr w:type="gramEnd"/>
      <w:r w:rsidR="00986C34" w:rsidRPr="00986C34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://doi.org/10.1590/S1413-24782023280010</w:t>
      </w:r>
      <w:r w:rsid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986C3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Disponível em:</w:t>
      </w:r>
      <w:r w:rsidR="00986C34" w:rsidRPr="00986C34">
        <w:t xml:space="preserve"> </w:t>
      </w:r>
      <w:proofErr w:type="gramStart"/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>http://educa.fcc.org.br/scielo.</w:t>
      </w:r>
      <w:proofErr w:type="gramEnd"/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>php?</w:t>
      </w:r>
      <w:proofErr w:type="gramStart"/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>script</w:t>
      </w:r>
      <w:proofErr w:type="gramEnd"/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>=sci_arttext&amp;pid=S1413-24782023000100200&amp;lng=pt&amp;nrm=iso</w:t>
      </w:r>
      <w:r w:rsidR="0098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6C34" w:rsidRPr="00986C34">
        <w:rPr>
          <w:rFonts w:ascii="Times New Roman" w:eastAsia="Times New Roman" w:hAnsi="Times New Roman" w:cs="Times New Roman"/>
          <w:sz w:val="24"/>
          <w:szCs w:val="24"/>
        </w:rPr>
        <w:t>Acesso em: 23 abr. 2026.</w:t>
      </w:r>
      <w:r w:rsidR="00986C3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GULLAPALLI,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Sriya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molecules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models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holistic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autism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spectrum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disorder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mechanisms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tools.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Neurobiology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p. 107-187, 2025.</w:t>
      </w:r>
      <w:r w:rsidR="005A7AA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Disponível em: </w:t>
      </w:r>
      <w:proofErr w:type="gramStart"/>
      <w:r w:rsidR="005A7AAD" w:rsidRPr="005A7AAD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="005A7AAD" w:rsidRPr="005A7AAD">
        <w:rPr>
          <w:rFonts w:ascii="Times New Roman" w:eastAsia="Times New Roman" w:hAnsi="Times New Roman" w:cs="Times New Roman"/>
          <w:sz w:val="24"/>
          <w:szCs w:val="24"/>
        </w:rPr>
        <w:t>://www.sciencedirect.com/science/article/pii/S0969996125004048</w:t>
      </w:r>
      <w:r w:rsidR="005A7A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7AAD" w:rsidRPr="005A7AAD">
        <w:t xml:space="preserve"> </w:t>
      </w:r>
      <w:r w:rsidR="005A7AAD" w:rsidRPr="005A7AAD">
        <w:rPr>
          <w:rFonts w:ascii="Times New Roman" w:eastAsia="Times New Roman" w:hAnsi="Times New Roman" w:cs="Times New Roman"/>
          <w:sz w:val="24"/>
          <w:szCs w:val="24"/>
        </w:rPr>
        <w:t xml:space="preserve">Acesso em: 23 abr. 2026.  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ISACOFF, Nora M.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Neurodiversity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Integrating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evolutionary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philosophical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sociocultural perspectives.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Research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Autism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v. 131, p. 202-783, 2026.</w:t>
      </w:r>
      <w:r w:rsidR="005A7AA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Disponível em: </w:t>
      </w:r>
      <w:proofErr w:type="gramStart"/>
      <w:r w:rsidR="005A7AAD" w:rsidRPr="005A7AAD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="005A7AAD" w:rsidRPr="005A7AAD">
        <w:rPr>
          <w:rFonts w:ascii="Times New Roman" w:eastAsia="Times New Roman" w:hAnsi="Times New Roman" w:cs="Times New Roman"/>
          <w:sz w:val="24"/>
          <w:szCs w:val="24"/>
        </w:rPr>
        <w:t>://www.sciencedirect.com/science/article/abs/pii/S305065652500255X</w:t>
      </w:r>
      <w:r w:rsidR="005A7A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7AAD" w:rsidRPr="005A7AAD">
        <w:rPr>
          <w:rFonts w:ascii="Times New Roman" w:eastAsia="Times New Roman" w:hAnsi="Times New Roman" w:cs="Times New Roman"/>
          <w:sz w:val="24"/>
          <w:szCs w:val="24"/>
        </w:rPr>
        <w:t>Acesso em: 23 abr. 2026.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LIMA, I.B.P.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ANGELO, R.C.O.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Falta de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conhecimento sobre o TEA afeta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a atuação do Atendimento Educacional Especializado [online]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SciELO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 Perspectiva: Humanas, 2024 . Disponív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el em: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://humanas.blog.scielo.org/blog/2024/12/17/falta-de-conhecimento-sobre-tea-afeta-aee/. Acesso em: </w:t>
      </w:r>
      <w:r w:rsidR="00796E8F" w:rsidRPr="00796E8F">
        <w:rPr>
          <w:rFonts w:ascii="Times New Roman" w:eastAsia="Times New Roman" w:hAnsi="Times New Roman" w:cs="Times New Roman"/>
          <w:sz w:val="24"/>
          <w:szCs w:val="24"/>
        </w:rPr>
        <w:t>23 abr. 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 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MEDEIROS, Alexandre Magno Teixeira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al. Transtorno do Espectro Autista (TEA): uma análise dos critérios diagnósticos e abordagens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clínicas atuais.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Revista DCS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v. 22, n. 81, 2025. Disponível em: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://ojs.revistadcs.com/index.php/revista/article/view/3240. Acesso em: 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96E8F" w:rsidRPr="00796E8F">
        <w:rPr>
          <w:rFonts w:ascii="Times New Roman" w:eastAsia="Times New Roman" w:hAnsi="Times New Roman" w:cs="Times New Roman"/>
          <w:sz w:val="24"/>
          <w:szCs w:val="24"/>
        </w:rPr>
        <w:t xml:space="preserve"> abr. 2026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NICOLAU, Giovanna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al. O que é autismo? Reflexões críticas a partir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neurodiversidade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dos estud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os da deficiência.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Revista Educação Especial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Santa Maria, v. 38, 2025. Disponível em: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://periodicos.ufsm.br/educacaoespecial/article/view/91372. Acesso em: 30</w:t>
      </w:r>
      <w:r w:rsidR="00796E8F" w:rsidRPr="00796E8F">
        <w:rPr>
          <w:rFonts w:ascii="Times New Roman" w:eastAsia="Times New Roman" w:hAnsi="Times New Roman" w:cs="Times New Roman"/>
          <w:sz w:val="24"/>
          <w:szCs w:val="24"/>
        </w:rPr>
        <w:t xml:space="preserve"> abr. 2026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OLIVEIRA, Ana Caroline dos Santos; LEITE, Daniela Soares</w:t>
      </w:r>
      <w:r w:rsidRP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796E8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</w:t>
      </w:r>
      <w:r w:rsidRPr="00796E8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Inclusão de estudantes</w:t>
      </w:r>
      <w:r w:rsidRPr="00796E8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com Transtorno do Espectro Autista na Educação Superior: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uma revisão integrativa. </w:t>
      </w:r>
      <w:proofErr w:type="spellStart"/>
      <w:proofErr w:type="gramStart"/>
      <w:r w:rsidRPr="00796E8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SciELO</w:t>
      </w:r>
      <w:proofErr w:type="spellEnd"/>
      <w:proofErr w:type="gramEnd"/>
      <w:r w:rsidRPr="00796E8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796E8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Preprints</w:t>
      </w:r>
      <w:proofErr w:type="spellEnd"/>
      <w:r w:rsidR="00796E8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2022. DOI: 10.1590/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SciELOPreprints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.4470. Disponível em: </w:t>
      </w:r>
      <w:proofErr w:type="gramStart"/>
      <w:r w:rsidR="00796E8F" w:rsidRP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>https</w:t>
      </w:r>
      <w:proofErr w:type="gramEnd"/>
      <w:r w:rsidR="00796E8F" w:rsidRP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>://preprints.scielo.org/index.php/scielo/preprint/view/4470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796E8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Acesso </w:t>
      </w:r>
      <w:r w:rsidR="00796E8F" w:rsidRPr="00796E8F">
        <w:rPr>
          <w:rFonts w:ascii="Times New Roman" w:eastAsia="Times New Roman" w:hAnsi="Times New Roman" w:cs="Times New Roman"/>
          <w:sz w:val="24"/>
          <w:szCs w:val="24"/>
        </w:rPr>
        <w:t>23 abr. 2026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SILVA, Sô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nia Maria dos Santos. Educação inclusiva e neurociência: estratégias pedagógicas para o autismo.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International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Integralize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v. 6, n. 56, </w:t>
      </w:r>
      <w:r w:rsidR="007E323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Fev.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2026.</w:t>
      </w:r>
      <w:r w:rsidR="007E323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DOI: </w:t>
      </w:r>
      <w:proofErr w:type="gramStart"/>
      <w:r w:rsidR="007E323B" w:rsidRPr="007E323B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="007E323B" w:rsidRPr="007E323B">
        <w:rPr>
          <w:rFonts w:ascii="Times New Roman" w:eastAsia="Times New Roman" w:hAnsi="Times New Roman" w:cs="Times New Roman"/>
          <w:sz w:val="24"/>
          <w:szCs w:val="24"/>
        </w:rPr>
        <w:t>://doi.org/10.63391/2fw3p112</w:t>
      </w:r>
      <w:r w:rsidR="007E323B">
        <w:rPr>
          <w:rFonts w:ascii="Times New Roman" w:eastAsia="Times New Roman" w:hAnsi="Times New Roman" w:cs="Times New Roman"/>
          <w:sz w:val="24"/>
          <w:szCs w:val="24"/>
        </w:rPr>
        <w:t xml:space="preserve">. Disponível em: </w:t>
      </w:r>
      <w:proofErr w:type="gramStart"/>
      <w:r w:rsidR="007E323B" w:rsidRPr="007E323B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gramEnd"/>
      <w:r w:rsidR="007E323B" w:rsidRPr="007E323B">
        <w:rPr>
          <w:rFonts w:ascii="Times New Roman" w:eastAsia="Times New Roman" w:hAnsi="Times New Roman" w:cs="Times New Roman"/>
          <w:sz w:val="24"/>
          <w:szCs w:val="24"/>
        </w:rPr>
        <w:t>://iiscientific.com/ojs/index.php/iis/pt_BR/article/view/935</w:t>
      </w:r>
      <w:r w:rsidR="007E32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E323B" w:rsidRPr="007E323B">
        <w:t xml:space="preserve"> </w:t>
      </w:r>
      <w:r w:rsidR="007E323B" w:rsidRPr="007E323B">
        <w:rPr>
          <w:rFonts w:ascii="Times New Roman" w:eastAsia="Times New Roman" w:hAnsi="Times New Roman" w:cs="Times New Roman"/>
          <w:sz w:val="24"/>
          <w:szCs w:val="24"/>
        </w:rPr>
        <w:t>Acesso 23 abr. 2026.</w:t>
      </w:r>
      <w:r w:rsidR="007E32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C1C86" w:rsidRDefault="009C1C8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C1C86" w:rsidRDefault="00072CEF" w:rsidP="0078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WASHINGTON, Peter; WALL, Dennis P.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roadmap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science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machine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learning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neuropsychiatric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phenotype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autism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Annual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Review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Biomedical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Data Science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Alto, v. 6, p. 211-228, 2023. Disponível em: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://www.annualreviews.org/doi/10.1146/annurev-biodatasci-020722-125454. Acesso em: 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96E8F" w:rsidRPr="00796E8F">
        <w:rPr>
          <w:rFonts w:ascii="Times New Roman" w:eastAsia="Times New Roman" w:hAnsi="Times New Roman" w:cs="Times New Roman"/>
          <w:sz w:val="24"/>
          <w:szCs w:val="24"/>
        </w:rPr>
        <w:t xml:space="preserve"> abr. 2026</w:t>
      </w:r>
      <w:r w:rsidR="00796E8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9C1C86" w:rsidSect="00785A16">
      <w:headerReference w:type="default" r:id="rId1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EF" w:rsidRDefault="00072CEF">
      <w:pPr>
        <w:spacing w:after="0" w:line="240" w:lineRule="auto"/>
      </w:pPr>
      <w:r>
        <w:separator/>
      </w:r>
    </w:p>
  </w:endnote>
  <w:endnote w:type="continuationSeparator" w:id="0">
    <w:p w:rsidR="00072CEF" w:rsidRDefault="0007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5BE1E7-AA53-4738-B68A-0164D170B2EE}"/>
    <w:embedBold r:id="rId2" w:fontKey="{568FE25F-A2D5-4D12-A771-F93B240B6F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67D8D0-5C22-4F66-8AD4-6E9BB2B1D95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E8814D3-7860-44CD-A1CE-81CC2AD397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31F6021-D1A9-488E-9559-C04EE190FEE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EF" w:rsidRDefault="00072CEF">
      <w:pPr>
        <w:spacing w:after="0" w:line="240" w:lineRule="auto"/>
      </w:pPr>
      <w:r>
        <w:separator/>
      </w:r>
    </w:p>
  </w:footnote>
  <w:footnote w:type="continuationSeparator" w:id="0">
    <w:p w:rsidR="00072CEF" w:rsidRDefault="00072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86" w:rsidRDefault="00072C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FAB5F7C" wp14:editId="1C7B0D2A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17A9"/>
    <w:multiLevelType w:val="multilevel"/>
    <w:tmpl w:val="ADC613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C1C86"/>
    <w:rsid w:val="00072CEF"/>
    <w:rsid w:val="002E3386"/>
    <w:rsid w:val="005A7AAD"/>
    <w:rsid w:val="00785A16"/>
    <w:rsid w:val="00796E8F"/>
    <w:rsid w:val="007B5B7C"/>
    <w:rsid w:val="007E323B"/>
    <w:rsid w:val="00986C34"/>
    <w:rsid w:val="009C1C86"/>
    <w:rsid w:val="009E64DB"/>
    <w:rsid w:val="00E54941"/>
    <w:rsid w:val="00EC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A1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85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A16"/>
  </w:style>
  <w:style w:type="paragraph" w:styleId="Rodap">
    <w:name w:val="footer"/>
    <w:basedOn w:val="Normal"/>
    <w:link w:val="RodapChar"/>
    <w:uiPriority w:val="99"/>
    <w:unhideWhenUsed/>
    <w:rsid w:val="00785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A16"/>
  </w:style>
  <w:style w:type="character" w:styleId="Hyperlink">
    <w:name w:val="Hyperlink"/>
    <w:basedOn w:val="Fontepargpadro"/>
    <w:uiPriority w:val="99"/>
    <w:unhideWhenUsed/>
    <w:rsid w:val="007B5B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A1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85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A16"/>
  </w:style>
  <w:style w:type="paragraph" w:styleId="Rodap">
    <w:name w:val="footer"/>
    <w:basedOn w:val="Normal"/>
    <w:link w:val="RodapChar"/>
    <w:uiPriority w:val="99"/>
    <w:unhideWhenUsed/>
    <w:rsid w:val="00785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A16"/>
  </w:style>
  <w:style w:type="character" w:styleId="Hyperlink">
    <w:name w:val="Hyperlink"/>
    <w:basedOn w:val="Fontepargpadro"/>
    <w:uiPriority w:val="99"/>
    <w:unhideWhenUsed/>
    <w:rsid w:val="007B5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ahsilva001@gmail.com" TargetMode="External"/><Relationship Id="rId13" Type="http://schemas.openxmlformats.org/officeDocument/2006/relationships/hyperlink" Target="mailto:luana.botelhocruz@gmail.com" TargetMode="External"/><Relationship Id="rId18" Type="http://schemas.openxmlformats.org/officeDocument/2006/relationships/hyperlink" Target="mailto:anamariasc81@yahoo.com.br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faby2024@gmail.com" TargetMode="External"/><Relationship Id="rId17" Type="http://schemas.openxmlformats.org/officeDocument/2006/relationships/hyperlink" Target="mailto:tagilapsicologi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nicolemendesgomes1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ulianaqueiroz0074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simariafernanda10@gmail.com" TargetMode="External"/><Relationship Id="rId10" Type="http://schemas.openxmlformats.org/officeDocument/2006/relationships/hyperlink" Target="mailto:isabelcoimbrar@g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ce0stcosta@gmail.com" TargetMode="External"/><Relationship Id="rId14" Type="http://schemas.openxmlformats.org/officeDocument/2006/relationships/hyperlink" Target="mailto:franciscolucas.moc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4112</Words>
  <Characters>22207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Sah Silva</cp:lastModifiedBy>
  <cp:revision>5</cp:revision>
  <dcterms:created xsi:type="dcterms:W3CDTF">2026-06-02T01:19:00Z</dcterms:created>
  <dcterms:modified xsi:type="dcterms:W3CDTF">2026-06-02T02:54:00Z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