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DDDB" w14:textId="4E4930C3" w:rsidR="00E572B9" w:rsidRPr="00E572B9" w:rsidRDefault="00E572B9" w:rsidP="7262D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262D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ALFABETIZAÇÃO COMO PROCESSO DISCURSIVO: RELATO DE EXPERIÊNCIA NO PIBID COM ALUNOS EM FASE INICIAL DA ESCRITA</w:t>
      </w:r>
    </w:p>
    <w:p w14:paraId="0FDE1110" w14:textId="77777777" w:rsidR="006B5963" w:rsidRDefault="006B596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65BA371" w14:textId="177C1FD6" w:rsidR="006B5963" w:rsidRDefault="006B596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Geovana Melo dos Santos</w:t>
      </w:r>
    </w:p>
    <w:p w14:paraId="52FD7F5F" w14:textId="77777777" w:rsidR="006B5963" w:rsidRDefault="006B596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09548B21" w14:textId="61C8C832" w:rsidR="006B5963" w:rsidRDefault="006B596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1F15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geovana.mellodsantos@gmail.com</w:t>
        </w:r>
      </w:hyperlink>
    </w:p>
    <w:p w14:paraId="32E44F06" w14:textId="77777777" w:rsidR="00187E4E" w:rsidRDefault="00187E4E" w:rsidP="006B5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015993" w14:textId="0F791341" w:rsidR="755907D0" w:rsidRDefault="755907D0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7262D3D8">
        <w:rPr>
          <w:rFonts w:ascii="Times New Roman" w:eastAsia="Times New Roman" w:hAnsi="Times New Roman" w:cs="Times New Roman"/>
          <w:sz w:val="24"/>
          <w:szCs w:val="24"/>
          <w:lang w:eastAsia="pt-BR"/>
        </w:rPr>
        <w:t>Anna Gabrielle Souza Silva</w:t>
      </w:r>
    </w:p>
    <w:p w14:paraId="29AAF49D" w14:textId="30ADC7E9" w:rsidR="4085D976" w:rsidRDefault="3756DFDC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3756DFDC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0D122CBB" w14:textId="514F632E" w:rsidR="00202B04" w:rsidRDefault="3756DFDC" w:rsidP="00187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>
        <w:r w:rsidRPr="626AD6C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annagabrielle141@gmail.com</w:t>
        </w:r>
      </w:hyperlink>
    </w:p>
    <w:p w14:paraId="4EC02824" w14:textId="532794ED" w:rsidR="7262D3D8" w:rsidRDefault="7262D3D8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FEFD07" w14:textId="68602A99" w:rsidR="4085D976" w:rsidRDefault="4085D976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7262D3D8">
        <w:rPr>
          <w:rFonts w:ascii="Times New Roman" w:eastAsia="Times New Roman" w:hAnsi="Times New Roman" w:cs="Times New Roman"/>
          <w:sz w:val="24"/>
          <w:szCs w:val="24"/>
          <w:lang w:eastAsia="pt-BR"/>
        </w:rPr>
        <w:t>Kailany</w:t>
      </w:r>
      <w:proofErr w:type="spellEnd"/>
      <w:r w:rsidRPr="7262D3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Nunes Ferreira</w:t>
      </w:r>
    </w:p>
    <w:p w14:paraId="148DB740" w14:textId="5C1D09D0" w:rsidR="4085D976" w:rsidRDefault="4085D976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626AD6C0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562DC210" w14:textId="52C19EAA" w:rsidR="626AD6C0" w:rsidRDefault="7ACDE9A2" w:rsidP="005F12B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>
        <w:r w:rsidRPr="1DDED8A5">
          <w:rPr>
            <w:rStyle w:val="Hyperlink"/>
          </w:rPr>
          <w:t>kailanypedagogiaunimontes@gmail.com</w:t>
        </w:r>
      </w:hyperlink>
    </w:p>
    <w:p w14:paraId="2DD69EAA" w14:textId="6895AE2F" w:rsidR="7262D3D8" w:rsidRDefault="00EA21C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Emanuelly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Rodrigues de Sousa</w:t>
      </w:r>
    </w:p>
    <w:p w14:paraId="5800A060" w14:textId="198BD007" w:rsidR="00EA21C3" w:rsidRDefault="00EA21C3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37D0E0B4" w14:textId="7B5144BA" w:rsidR="007568CA" w:rsidRDefault="001C071D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1F15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Emanuellys552@gmail.com</w:t>
        </w:r>
      </w:hyperlink>
    </w:p>
    <w:p w14:paraId="64746B15" w14:textId="77777777" w:rsidR="001C071D" w:rsidRDefault="001C071D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F7F19E" w14:textId="1A25B3C4" w:rsidR="005B2710" w:rsidRDefault="005B2710" w:rsidP="003B4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Larina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Alves Pereira de Assunção</w:t>
      </w:r>
    </w:p>
    <w:p w14:paraId="18F60F4F" w14:textId="1B2360EE" w:rsidR="003E2329" w:rsidRDefault="003E2329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7CBACD90" w14:textId="3DB9A468" w:rsidR="003B4DE6" w:rsidRDefault="003B4DE6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Pr="001F15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larinaassuncao@hotmail.com</w:t>
        </w:r>
      </w:hyperlink>
    </w:p>
    <w:p w14:paraId="0EE82F81" w14:textId="77777777" w:rsidR="003B4DE6" w:rsidRDefault="003B4DE6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6FD83D" w14:textId="4C4954B6" w:rsidR="003E2329" w:rsidRDefault="003B4DE6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Juliana dos Anjos Mota</w:t>
      </w:r>
    </w:p>
    <w:p w14:paraId="3F104FEE" w14:textId="1290B476" w:rsidR="00541C57" w:rsidRDefault="00541C57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E. M. Corina Ferraz de Brito</w:t>
      </w:r>
    </w:p>
    <w:p w14:paraId="698472C3" w14:textId="68F0CEE0" w:rsidR="003A10D5" w:rsidRDefault="003A10D5" w:rsidP="005F12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Pr="001F15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jhulhymota@gmail.com</w:t>
        </w:r>
      </w:hyperlink>
    </w:p>
    <w:p w14:paraId="4020B3F4" w14:textId="77777777" w:rsidR="005F12BA" w:rsidRDefault="005F12BA" w:rsidP="005F12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DB70EC" w14:textId="08FDD03A" w:rsidR="003A10D5" w:rsidRDefault="003A10D5" w:rsidP="7262D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Renata </w:t>
      </w:r>
      <w:r w:rsidR="0033460E">
        <w:rPr>
          <w:rFonts w:ascii="Times New Roman" w:eastAsia="Times New Roman" w:hAnsi="Times New Roman" w:cs="Times New Roman"/>
          <w:sz w:val="24"/>
          <w:szCs w:val="24"/>
          <w:lang w:eastAsia="pt-BR"/>
        </w:rPr>
        <w:t>Cordeiro Maciel</w:t>
      </w:r>
    </w:p>
    <w:p w14:paraId="2E13D9EA" w14:textId="77777777" w:rsidR="00541C57" w:rsidRDefault="00541C57" w:rsidP="00541C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</w:t>
      </w:r>
    </w:p>
    <w:p w14:paraId="54BFBEB6" w14:textId="46006BB5" w:rsidR="00187E4E" w:rsidRDefault="00187E4E" w:rsidP="00187E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3" w:history="1">
        <w:r w:rsidRPr="001F15C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renatacord@gmail.com</w:t>
        </w:r>
      </w:hyperlink>
    </w:p>
    <w:p w14:paraId="0D4ABFD4" w14:textId="5178FF28" w:rsidR="00202B04" w:rsidRPr="00E572B9" w:rsidRDefault="0095672A" w:rsidP="00327508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22CD8F7A"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22CD8F7A" w:rsidRPr="78DAD1CC">
        <w:rPr>
          <w:rFonts w:ascii="Times New Roman" w:eastAsia="Times New Roman" w:hAnsi="Times New Roman" w:cs="Times New Roman"/>
          <w:b/>
          <w:bCs/>
          <w:sz w:val="24"/>
          <w:szCs w:val="24"/>
        </w:rPr>
        <w:t>1- Alfabetização, Letramento e outras Linguagens</w:t>
      </w:r>
    </w:p>
    <w:p w14:paraId="07ADDCD8" w14:textId="7F0D9124" w:rsidR="00202B04" w:rsidRDefault="0095672A" w:rsidP="78DAD1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="00E572B9"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Alfabetização; PIBID; Processo Discursivo</w:t>
      </w:r>
    </w:p>
    <w:p w14:paraId="33FE001E" w14:textId="77777777" w:rsidR="00202B04" w:rsidRDefault="00202B04" w:rsidP="78DAD1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498B6" w14:textId="5ECF7392" w:rsidR="00202B04" w:rsidRDefault="0095672A" w:rsidP="78DAD1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8DAD1CC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</w:p>
    <w:p w14:paraId="4747C9E1" w14:textId="77777777" w:rsidR="00974113" w:rsidRDefault="00974113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4113">
        <w:rPr>
          <w:rFonts w:ascii="Times New Roman" w:eastAsia="Times New Roman" w:hAnsi="Times New Roman" w:cs="Times New Roman"/>
          <w:sz w:val="24"/>
          <w:szCs w:val="24"/>
          <w:lang w:eastAsia="pt-BR"/>
        </w:rPr>
        <w:t>Este relato apresenta uma prática desenvolvida no PIBID, na Escola Municipal Corina Ferraz de Brito, com alunos em fase inicial de alfabetização. A proposta buscou compreender e intervir nos processos de aquisição da escrita, valorizando a linguagem como prática social.</w:t>
      </w:r>
    </w:p>
    <w:p w14:paraId="5019772C" w14:textId="77777777" w:rsidR="00974113" w:rsidRDefault="00974113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55754" w14:textId="281887AB" w:rsidR="00E572B9" w:rsidRDefault="0095672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Problema norteador e objetivos</w:t>
      </w:r>
    </w:p>
    <w:p w14:paraId="3AED26E6" w14:textId="3372029C" w:rsidR="00202B04" w:rsidRDefault="00974113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4113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foi orientada pela seguinte questão: como contribuir para o desenvolvimento da escrita de alunos em fase inicial de alfabetização a partir de uma perspectiva discursiva? O objetivo foi promover situações de leitura, oralidade e escrita que favorecessem a produção de sentidos, a interação e a compreensão das hipóteses de escrita dos estudantes.</w:t>
      </w:r>
    </w:p>
    <w:p w14:paraId="62E399CA" w14:textId="77777777" w:rsidR="00974113" w:rsidRDefault="00974113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F562378" w14:textId="6AD16AF6" w:rsidR="00E572B9" w:rsidRDefault="0095672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e/ou estratégias metodológicas</w:t>
      </w:r>
    </w:p>
    <w:p w14:paraId="519EDF4F" w14:textId="37C6D804" w:rsidR="005F12BA" w:rsidRDefault="00974113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411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As atividades ocorreram em encontros semanais. Inicialmente, foram realizadas leituras compartilhadas de histórias, parlendas e cantigas, seguidas de rodas de conversa. Em seguida, os alunos produziram frases em duplas utilizando alfabeto móvel e cartões com palavras. As produções foram socializadas e discutidas coletivamente. Durante todo o processo, as </w:t>
      </w:r>
      <w:proofErr w:type="spellStart"/>
      <w:r w:rsidRPr="00974113">
        <w:rPr>
          <w:rFonts w:ascii="Times New Roman" w:eastAsia="Times New Roman" w:hAnsi="Times New Roman" w:cs="Times New Roman"/>
          <w:sz w:val="24"/>
          <w:szCs w:val="24"/>
          <w:lang w:eastAsia="pt-BR"/>
        </w:rPr>
        <w:t>pibidianas</w:t>
      </w:r>
      <w:proofErr w:type="spellEnd"/>
      <w:r w:rsidRPr="009741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atuaram como mediadoras, realizando intervenções por meio de questionamentos e reflexões sobre a escrita.</w:t>
      </w:r>
    </w:p>
    <w:p w14:paraId="2F4E064A" w14:textId="77777777" w:rsidR="00974113" w:rsidRDefault="00974113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1665D3" w14:textId="66A35EB0" w:rsidR="7262D3D8" w:rsidRDefault="0095672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teórica que sustentou/sustenta a prática desenvolvida</w:t>
      </w:r>
    </w:p>
    <w:p w14:paraId="54B28266" w14:textId="57ACA80D" w:rsidR="00AF4694" w:rsidRPr="00AF4694" w:rsidRDefault="00AF4694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DAD1CC">
        <w:rPr>
          <w:rFonts w:ascii="Times New Roman" w:eastAsia="Times New Roman" w:hAnsi="Times New Roman" w:cs="Times New Roman"/>
          <w:sz w:val="24"/>
          <w:szCs w:val="24"/>
        </w:rPr>
        <w:t>A prática pedagógica desenvolvida foi fundamentada nos estudos de Smolka</w:t>
      </w:r>
      <w:r w:rsidR="00EF5BF5" w:rsidRPr="78DAD1CC">
        <w:rPr>
          <w:rFonts w:ascii="Times New Roman" w:eastAsia="Times New Roman" w:hAnsi="Times New Roman" w:cs="Times New Roman"/>
          <w:sz w:val="24"/>
          <w:szCs w:val="24"/>
        </w:rPr>
        <w:t xml:space="preserve"> (1993)</w:t>
      </w:r>
      <w:r w:rsidRPr="78DAD1CC">
        <w:rPr>
          <w:rFonts w:ascii="Times New Roman" w:eastAsia="Times New Roman" w:hAnsi="Times New Roman" w:cs="Times New Roman"/>
          <w:sz w:val="24"/>
          <w:szCs w:val="24"/>
        </w:rPr>
        <w:t xml:space="preserve">, especialmente na obra </w:t>
      </w:r>
      <w:r w:rsidRPr="78DAD1C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criança na fase inicial da escrita: alfabetização como processo discursivo. </w:t>
      </w:r>
      <w:r w:rsidRPr="78DAD1CC">
        <w:rPr>
          <w:rFonts w:ascii="Times New Roman" w:eastAsia="Times New Roman" w:hAnsi="Times New Roman" w:cs="Times New Roman"/>
          <w:sz w:val="24"/>
          <w:szCs w:val="24"/>
        </w:rPr>
        <w:t>A autora propõe uma concepção de alfabetização que ultrapassa a visão tradicional centrada na codificação e decodificação, compreendendo-a como um processo discursivo, social e histórico.</w:t>
      </w:r>
    </w:p>
    <w:p w14:paraId="5F416895" w14:textId="77777777" w:rsidR="00AF4694" w:rsidRPr="00AF4694" w:rsidRDefault="00AF4694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5FAB0" w14:textId="4B8547BD" w:rsidR="00AF4694" w:rsidRPr="00A00471" w:rsidRDefault="00AF4694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DAD1CC">
        <w:rPr>
          <w:rFonts w:ascii="Times New Roman" w:eastAsia="Times New Roman" w:hAnsi="Times New Roman" w:cs="Times New Roman"/>
          <w:sz w:val="24"/>
          <w:szCs w:val="24"/>
        </w:rPr>
        <w:t xml:space="preserve">Nessa perspectiva, a linguagem constitui nas interações sociais, sendo mediada pelo outro e pelo contexto. Assim, a alfabetização não se reduz ao domínio de um sistema de escrita, mas envolve a produção de sentidos, na qual a criança participa ativamente. </w:t>
      </w:r>
      <w:r w:rsidR="004433BF" w:rsidRPr="78DAD1CC">
        <w:rPr>
          <w:rFonts w:ascii="Times New Roman" w:eastAsia="Times New Roman" w:hAnsi="Times New Roman" w:cs="Times New Roman"/>
          <w:sz w:val="24"/>
          <w:szCs w:val="24"/>
        </w:rPr>
        <w:t>Como afirma Smolka (1993, p. 29), “a alfabetização implica interação, enunciação e contexto”.</w:t>
      </w:r>
    </w:p>
    <w:p w14:paraId="5C7F149E" w14:textId="77777777" w:rsidR="00AF4694" w:rsidRPr="00AF4694" w:rsidRDefault="00AF4694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F62E5" w14:textId="07CBDDB0" w:rsidR="00AF4694" w:rsidRDefault="00AF4694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8DAD1CC">
        <w:rPr>
          <w:rFonts w:ascii="Times New Roman" w:eastAsia="Times New Roman" w:hAnsi="Times New Roman" w:cs="Times New Roman"/>
          <w:sz w:val="24"/>
          <w:szCs w:val="24"/>
        </w:rPr>
        <w:t>O erro, nesse contexto, deixa de ser entendido como falha, passando a ser parte do processo de aprendizagem. As produções das crianças, ainda que não convencionais, revelam hipóteses sobre a escrita e devem ser valorizadas como indicativas de seu desenvolvimento. Cabe ao professor reconhecer essas produções e atuar como mediador.</w:t>
      </w:r>
      <w:r w:rsidR="005F1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8DAD1CC">
        <w:rPr>
          <w:rFonts w:ascii="Times New Roman" w:eastAsia="Times New Roman" w:hAnsi="Times New Roman" w:cs="Times New Roman"/>
          <w:sz w:val="24"/>
          <w:szCs w:val="24"/>
        </w:rPr>
        <w:t>Assim, a prática desenvolvida no PIBID buscou alinhar-se a uma concepção de alfabetização que valoriza a linguagem como prática social, a interação como elemento central e a criança como protagonista na construção da escrita.</w:t>
      </w:r>
    </w:p>
    <w:p w14:paraId="25AF19C2" w14:textId="77777777" w:rsidR="00327508" w:rsidRDefault="00327508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3D92E3" w14:textId="1BD3C166" w:rsidR="005F12BA" w:rsidRDefault="0095672A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Resultados da prática </w:t>
      </w:r>
    </w:p>
    <w:p w14:paraId="6D1C80F7" w14:textId="77777777" w:rsidR="00974113" w:rsidRDefault="00974113" w:rsidP="78DAD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113">
        <w:rPr>
          <w:rFonts w:ascii="Times New Roman" w:hAnsi="Times New Roman" w:cs="Times New Roman"/>
          <w:sz w:val="24"/>
          <w:szCs w:val="24"/>
        </w:rPr>
        <w:t xml:space="preserve">Observou-se maior participação dos alunos nas atividades, ampliação da segurança para se expressarem oralmente e por escrito e avanços nas hipóteses de escrita. As mediações favoreceram a reflexão sobre a linguagem e estimularam maior autonomia na produção de palavras e frases. A experiência também ampliou a compreensão das </w:t>
      </w:r>
      <w:proofErr w:type="spellStart"/>
      <w:r w:rsidRPr="00974113">
        <w:rPr>
          <w:rFonts w:ascii="Times New Roman" w:hAnsi="Times New Roman" w:cs="Times New Roman"/>
          <w:sz w:val="24"/>
          <w:szCs w:val="24"/>
        </w:rPr>
        <w:t>pibidianas</w:t>
      </w:r>
      <w:proofErr w:type="spellEnd"/>
      <w:r w:rsidRPr="00974113">
        <w:rPr>
          <w:rFonts w:ascii="Times New Roman" w:hAnsi="Times New Roman" w:cs="Times New Roman"/>
          <w:sz w:val="24"/>
          <w:szCs w:val="24"/>
        </w:rPr>
        <w:t xml:space="preserve"> sobre os processos de alfabetização.</w:t>
      </w:r>
    </w:p>
    <w:p w14:paraId="1AF9A440" w14:textId="77777777" w:rsidR="00974113" w:rsidRDefault="00974113" w:rsidP="78DAD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71480" w14:textId="798C6B34" w:rsidR="005F12BA" w:rsidRDefault="0095672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2952589" w14:textId="589FC14B" w:rsidR="00202B04" w:rsidRDefault="005F12B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12BA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contribui para o fortalecimento de práticas de alfabetização mais significativas na escola pública, respeitando os ritmos de aprendizagem e valorizando a linguagem como prática social. Além disso, fortalece a formação inicial docente ao articular teoria e prática, em consonância com o eixo temático do COPED voltado à formação de professores e às práticas pedagógicas.</w:t>
      </w:r>
    </w:p>
    <w:p w14:paraId="74F89A60" w14:textId="77777777" w:rsidR="005F12BA" w:rsidRDefault="005F12B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ECDD90D" w14:textId="77777777" w:rsidR="00202B04" w:rsidRDefault="0095672A" w:rsidP="78DAD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8DAD1C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Considerações finais</w:t>
      </w:r>
    </w:p>
    <w:p w14:paraId="4C95DFA9" w14:textId="64689973" w:rsidR="005F12BA" w:rsidRDefault="005F12BA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5F1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Conclui-se que a alfabetização, compreendida como processo discursivo, favorece uma aprendizagem mais significativa. A experiência demonstrou que práticas centradas na interação, na escuta e na produção de sentidos contribuem para o desenvolvimento da escrita.</w:t>
      </w:r>
      <w:r w:rsidR="0032750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5F1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 xml:space="preserve">A vivência permitiu às </w:t>
      </w:r>
      <w:proofErr w:type="spellStart"/>
      <w:r w:rsidRPr="005F1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pibidianas</w:t>
      </w:r>
      <w:proofErr w:type="spellEnd"/>
      <w:r w:rsidRPr="005F12B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aprofundar a compreensão sobre a mediação pedagógica e sobre a importância de considerar as hipóteses de escrita dos alunos. Também evidenciou o valor do PIBID na formação docente, ao proporcionar experiências reflexivas que fortalecem um olhar crítico e sensível sobre a alfabetização.</w:t>
      </w:r>
    </w:p>
    <w:p w14:paraId="4A3947BF" w14:textId="77777777" w:rsidR="005F12BA" w:rsidRDefault="005F12BA" w:rsidP="005F12B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13B8643" w14:textId="12823EFC" w:rsidR="7262D3D8" w:rsidRDefault="5A9FE3A1" w:rsidP="7262D3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7262D3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14:paraId="057BAFCC" w14:textId="264C4026" w:rsidR="00E572B9" w:rsidRPr="00974113" w:rsidRDefault="05E03EEE">
      <w:pPr>
        <w:spacing w:after="0" w:line="240" w:lineRule="auto"/>
        <w:jc w:val="both"/>
      </w:pPr>
      <w:r w:rsidRPr="7262D3D8">
        <w:rPr>
          <w:rFonts w:ascii="Times New Roman" w:eastAsia="Times New Roman" w:hAnsi="Times New Roman" w:cs="Times New Roman"/>
          <w:sz w:val="24"/>
          <w:szCs w:val="24"/>
        </w:rPr>
        <w:t xml:space="preserve">SMOLKA, Ana Luiza Bustamante. </w:t>
      </w:r>
      <w:r w:rsidRPr="00EF5BF5">
        <w:rPr>
          <w:rFonts w:ascii="Times New Roman" w:eastAsia="Times New Roman" w:hAnsi="Times New Roman" w:cs="Times New Roman"/>
          <w:b/>
          <w:bCs/>
          <w:sz w:val="24"/>
          <w:szCs w:val="24"/>
        </w:rPr>
        <w:t>A criança na fase inicial da escrita:</w:t>
      </w:r>
      <w:r w:rsidRPr="00EF5BF5">
        <w:rPr>
          <w:rFonts w:ascii="Times New Roman" w:eastAsia="Times New Roman" w:hAnsi="Times New Roman" w:cs="Times New Roman"/>
          <w:sz w:val="24"/>
          <w:szCs w:val="24"/>
        </w:rPr>
        <w:t xml:space="preserve"> alfabetização como processo discursivo. </w:t>
      </w:r>
      <w:r w:rsidRPr="7262D3D8">
        <w:rPr>
          <w:rFonts w:ascii="Times New Roman" w:eastAsia="Times New Roman" w:hAnsi="Times New Roman" w:cs="Times New Roman"/>
          <w:sz w:val="24"/>
          <w:szCs w:val="24"/>
        </w:rPr>
        <w:t>3. ed. São Paulo: Cortez, 1993.</w:t>
      </w:r>
    </w:p>
    <w:sectPr w:rsidR="00E572B9" w:rsidRPr="00974113">
      <w:headerReference w:type="default" r:id="rId14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3E40" w14:textId="77777777" w:rsidR="00F22FE5" w:rsidRDefault="00F22FE5">
      <w:pPr>
        <w:spacing w:line="240" w:lineRule="auto"/>
      </w:pPr>
      <w:r>
        <w:separator/>
      </w:r>
    </w:p>
  </w:endnote>
  <w:endnote w:type="continuationSeparator" w:id="0">
    <w:p w14:paraId="3C017218" w14:textId="77777777" w:rsidR="00F22FE5" w:rsidRDefault="00F22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64239" w14:textId="77777777" w:rsidR="00F22FE5" w:rsidRDefault="00F22FE5">
      <w:pPr>
        <w:spacing w:after="0"/>
      </w:pPr>
      <w:r>
        <w:separator/>
      </w:r>
    </w:p>
  </w:footnote>
  <w:footnote w:type="continuationSeparator" w:id="0">
    <w:p w14:paraId="33A33F26" w14:textId="77777777" w:rsidR="00F22FE5" w:rsidRDefault="00F22F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CBC49" w14:textId="77777777" w:rsidR="00202B04" w:rsidRDefault="0095672A">
    <w:pPr>
      <w:pStyle w:val="Cabealho"/>
    </w:pPr>
    <w:r>
      <w:rPr>
        <w:noProof/>
        <w:lang w:eastAsia="pt-BR"/>
      </w:rPr>
      <w:drawing>
        <wp:inline distT="0" distB="0" distL="114300" distR="114300" wp14:anchorId="3A357260" wp14:editId="2F7198DB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eUjvi5h38IElv" int2:id="nkx9MWN1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3674C"/>
    <w:multiLevelType w:val="multilevel"/>
    <w:tmpl w:val="14F8C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1B409A"/>
    <w:multiLevelType w:val="multilevel"/>
    <w:tmpl w:val="0774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32898">
    <w:abstractNumId w:val="0"/>
  </w:num>
  <w:num w:numId="2" w16cid:durableId="90087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9192A"/>
    <w:rsid w:val="000B16D9"/>
    <w:rsid w:val="000E1F78"/>
    <w:rsid w:val="00130B38"/>
    <w:rsid w:val="00172A27"/>
    <w:rsid w:val="00187E4E"/>
    <w:rsid w:val="001B2DC6"/>
    <w:rsid w:val="001C071D"/>
    <w:rsid w:val="001D70DD"/>
    <w:rsid w:val="001F6031"/>
    <w:rsid w:val="00202B04"/>
    <w:rsid w:val="00231C6E"/>
    <w:rsid w:val="00301D65"/>
    <w:rsid w:val="00302007"/>
    <w:rsid w:val="00323940"/>
    <w:rsid w:val="00327508"/>
    <w:rsid w:val="0033460E"/>
    <w:rsid w:val="0038765B"/>
    <w:rsid w:val="003A10D5"/>
    <w:rsid w:val="003B4DE6"/>
    <w:rsid w:val="003C508C"/>
    <w:rsid w:val="003D678C"/>
    <w:rsid w:val="003E2329"/>
    <w:rsid w:val="00430CCC"/>
    <w:rsid w:val="004433BF"/>
    <w:rsid w:val="0046624E"/>
    <w:rsid w:val="00474C20"/>
    <w:rsid w:val="004D36A8"/>
    <w:rsid w:val="00541C57"/>
    <w:rsid w:val="005513EF"/>
    <w:rsid w:val="005B2710"/>
    <w:rsid w:val="005F12BA"/>
    <w:rsid w:val="005F4E6B"/>
    <w:rsid w:val="00666741"/>
    <w:rsid w:val="00677F30"/>
    <w:rsid w:val="006B5963"/>
    <w:rsid w:val="00736254"/>
    <w:rsid w:val="00741E2B"/>
    <w:rsid w:val="007568CA"/>
    <w:rsid w:val="00757973"/>
    <w:rsid w:val="007659A0"/>
    <w:rsid w:val="00770303"/>
    <w:rsid w:val="008D6106"/>
    <w:rsid w:val="0090541E"/>
    <w:rsid w:val="0095672A"/>
    <w:rsid w:val="00962EF5"/>
    <w:rsid w:val="00974113"/>
    <w:rsid w:val="00A00471"/>
    <w:rsid w:val="00AA6A04"/>
    <w:rsid w:val="00AF4694"/>
    <w:rsid w:val="00B50290"/>
    <w:rsid w:val="00B82A8F"/>
    <w:rsid w:val="00CB1872"/>
    <w:rsid w:val="00DD1F08"/>
    <w:rsid w:val="00DE780E"/>
    <w:rsid w:val="00E572B9"/>
    <w:rsid w:val="00E901C6"/>
    <w:rsid w:val="00EA21C3"/>
    <w:rsid w:val="00EC015B"/>
    <w:rsid w:val="00EE57B0"/>
    <w:rsid w:val="00EF5BF5"/>
    <w:rsid w:val="00F22FE5"/>
    <w:rsid w:val="00F71D53"/>
    <w:rsid w:val="00FE7CDC"/>
    <w:rsid w:val="032FA50A"/>
    <w:rsid w:val="05E03EEE"/>
    <w:rsid w:val="07BD78D2"/>
    <w:rsid w:val="0B208A0C"/>
    <w:rsid w:val="0B491127"/>
    <w:rsid w:val="0CB10AFC"/>
    <w:rsid w:val="0E9E37B4"/>
    <w:rsid w:val="128E2844"/>
    <w:rsid w:val="15C9F9FB"/>
    <w:rsid w:val="1A894334"/>
    <w:rsid w:val="1DDED8A5"/>
    <w:rsid w:val="1EF63937"/>
    <w:rsid w:val="1F7A869A"/>
    <w:rsid w:val="221653A0"/>
    <w:rsid w:val="22184B3D"/>
    <w:rsid w:val="22CD8F7A"/>
    <w:rsid w:val="236E20A2"/>
    <w:rsid w:val="2497E594"/>
    <w:rsid w:val="24CC1903"/>
    <w:rsid w:val="25485496"/>
    <w:rsid w:val="27CD66DB"/>
    <w:rsid w:val="2D0A23B4"/>
    <w:rsid w:val="336839D0"/>
    <w:rsid w:val="33A17AB2"/>
    <w:rsid w:val="35CDF5EA"/>
    <w:rsid w:val="3756DFDC"/>
    <w:rsid w:val="39113C01"/>
    <w:rsid w:val="4085D976"/>
    <w:rsid w:val="449AD623"/>
    <w:rsid w:val="4785AA6C"/>
    <w:rsid w:val="4A4308C7"/>
    <w:rsid w:val="4DAD2754"/>
    <w:rsid w:val="53C7547F"/>
    <w:rsid w:val="54EDCD45"/>
    <w:rsid w:val="55B0A060"/>
    <w:rsid w:val="55C36881"/>
    <w:rsid w:val="57A3A1B3"/>
    <w:rsid w:val="597F7F50"/>
    <w:rsid w:val="59FB6197"/>
    <w:rsid w:val="5A9FE3A1"/>
    <w:rsid w:val="5AC951B9"/>
    <w:rsid w:val="5B5B3C9A"/>
    <w:rsid w:val="60FF12C0"/>
    <w:rsid w:val="626AD6C0"/>
    <w:rsid w:val="67606531"/>
    <w:rsid w:val="68F74436"/>
    <w:rsid w:val="6AC044BA"/>
    <w:rsid w:val="704476BC"/>
    <w:rsid w:val="713515A1"/>
    <w:rsid w:val="715E8F28"/>
    <w:rsid w:val="71C1CED8"/>
    <w:rsid w:val="7262D3D8"/>
    <w:rsid w:val="72FE051C"/>
    <w:rsid w:val="755907D0"/>
    <w:rsid w:val="77C34527"/>
    <w:rsid w:val="78964CC6"/>
    <w:rsid w:val="78DAD1CC"/>
    <w:rsid w:val="7A419080"/>
    <w:rsid w:val="7AA1271E"/>
    <w:rsid w:val="7ACDE9A2"/>
    <w:rsid w:val="7D773F6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C07C9"/>
  <w15:docId w15:val="{D76B4CDF-253C-461A-A7DB-CB769EB0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2B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3B4D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D1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styleId="Forte">
    <w:name w:val="Strong"/>
    <w:basedOn w:val="Fontepargpadro"/>
    <w:uiPriority w:val="22"/>
    <w:qFormat/>
    <w:rsid w:val="00DD1F08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D36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36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36A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36A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36A8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6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6A8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styleId="nfase">
    <w:name w:val="Emphasis"/>
    <w:basedOn w:val="Fontepargpadro"/>
    <w:uiPriority w:val="20"/>
    <w:qFormat/>
    <w:rsid w:val="004D36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1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gabrielle141@gmail.com" TargetMode="External"/><Relationship Id="rId13" Type="http://schemas.openxmlformats.org/officeDocument/2006/relationships/hyperlink" Target="mailto:renatacor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vana.mellodsantos@gmail.com" TargetMode="External"/><Relationship Id="rId12" Type="http://schemas.openxmlformats.org/officeDocument/2006/relationships/hyperlink" Target="mailto:jhulhymota@gmail.com" TargetMode="Externa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rinaassuncao@hot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manuellys5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ilanypedagogiaunimontes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699</Words>
  <Characters>4361</Characters>
  <Application>Microsoft Office Word</Application>
  <DocSecurity>0</DocSecurity>
  <Lines>98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Geovana Melo</cp:lastModifiedBy>
  <cp:revision>2</cp:revision>
  <dcterms:created xsi:type="dcterms:W3CDTF">2026-06-01T11:59:00Z</dcterms:created>
  <dcterms:modified xsi:type="dcterms:W3CDTF">2026-06-01T11:59:00Z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